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F019C7" w:rsidRPr="003E1921" w:rsidRDefault="00F019C7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 по информационным технологиям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F019C7" w:rsidRDefault="00F019C7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М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Леонтьеву</w:t>
      </w:r>
    </w:p>
    <w:p w:rsidR="00F019C7" w:rsidRDefault="00F019C7" w:rsidP="00F019C7"/>
    <w:p w:rsidR="00F019C7" w:rsidRDefault="00F019C7" w:rsidP="00F019C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1921">
        <w:rPr>
          <w:rFonts w:ascii="Times New Roman" w:hAnsi="Times New Roman" w:cs="Times New Roman"/>
          <w:sz w:val="28"/>
          <w:szCs w:val="28"/>
        </w:rPr>
        <w:t xml:space="preserve">Уважаемый </w:t>
      </w:r>
      <w:r>
        <w:rPr>
          <w:rFonts w:ascii="Times New Roman" w:hAnsi="Times New Roman" w:cs="Times New Roman"/>
          <w:sz w:val="28"/>
          <w:szCs w:val="28"/>
        </w:rPr>
        <w:t>Максим Сергеевич</w:t>
      </w:r>
      <w:r w:rsidRPr="003E1921">
        <w:rPr>
          <w:rFonts w:ascii="Times New Roman" w:hAnsi="Times New Roman" w:cs="Times New Roman"/>
          <w:sz w:val="28"/>
          <w:szCs w:val="28"/>
        </w:rPr>
        <w:t>!</w:t>
      </w:r>
    </w:p>
    <w:p w:rsidR="00F019C7" w:rsidRDefault="00F019C7" w:rsidP="00E457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 дать указания внести соответствующие изменения в доступе к «ИАСУ ВУЗ». В связи с возложением исполнения обязанностей заведующего базовой кафедрой Территории опережающего социально-экономического развития на доцента базовой кафедры </w:t>
      </w:r>
      <w:proofErr w:type="gramStart"/>
      <w:r>
        <w:rPr>
          <w:rFonts w:ascii="Times New Roman" w:hAnsi="Times New Roman" w:cs="Times New Roman"/>
          <w:sz w:val="28"/>
          <w:szCs w:val="28"/>
        </w:rPr>
        <w:t>Территории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опережающего социально-экономического развития Тихонова Эдуарда Евгеньевича и исполнения обязанностей заведующего базовой кафедрой Регионального индустриального парка на доцента базовой кафедры Регионального индустриального парка Кочерова Юрия Николаевича (приказ №221/Ф от 15.10.2020 г.) прошу Вас разрешить доступ к ИАСУ ВУЗ Тихонову Э.Е. и Кочерову Ю.Н..</w:t>
      </w:r>
    </w:p>
    <w:p w:rsidR="003A6BF1" w:rsidRDefault="003A6BF1" w:rsidP="00F019C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доступа пользователей к ресурсам ИАСУ ВУЗ</w:t>
      </w:r>
    </w:p>
    <w:tbl>
      <w:tblPr>
        <w:tblStyle w:val="aa"/>
        <w:tblW w:w="1030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941"/>
        <w:gridCol w:w="1002"/>
        <w:gridCol w:w="567"/>
        <w:gridCol w:w="993"/>
        <w:gridCol w:w="636"/>
        <w:gridCol w:w="553"/>
        <w:gridCol w:w="636"/>
        <w:gridCol w:w="443"/>
        <w:gridCol w:w="992"/>
        <w:gridCol w:w="636"/>
        <w:gridCol w:w="636"/>
        <w:gridCol w:w="636"/>
        <w:gridCol w:w="636"/>
      </w:tblGrid>
      <w:tr w:rsidR="003A6BF1" w:rsidTr="00E45735">
        <w:trPr>
          <w:cantSplit/>
          <w:trHeight w:val="1765"/>
        </w:trPr>
        <w:tc>
          <w:tcPr>
            <w:tcW w:w="1941" w:type="dxa"/>
            <w:vAlign w:val="center"/>
          </w:tcPr>
          <w:p w:rsidR="003A6BF1" w:rsidRDefault="003A6BF1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Типовые категории пользователей</w:t>
            </w:r>
          </w:p>
        </w:tc>
        <w:tc>
          <w:tcPr>
            <w:tcW w:w="1002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Рабочие учебные планы</w:t>
            </w:r>
          </w:p>
        </w:tc>
        <w:tc>
          <w:tcPr>
            <w:tcW w:w="567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Контингент</w:t>
            </w:r>
          </w:p>
        </w:tc>
        <w:tc>
          <w:tcPr>
            <w:tcW w:w="993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График учебного процесса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Закрепление дисциплин</w:t>
            </w:r>
          </w:p>
        </w:tc>
        <w:tc>
          <w:tcPr>
            <w:tcW w:w="553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Штаты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Учебная нагрузка</w:t>
            </w:r>
          </w:p>
        </w:tc>
        <w:tc>
          <w:tcPr>
            <w:tcW w:w="443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Приказы</w:t>
            </w:r>
          </w:p>
        </w:tc>
        <w:tc>
          <w:tcPr>
            <w:tcW w:w="992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Расписания учебных занятий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Программы дисциплин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Абитуриент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Медицинский учет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Воинский учет</w:t>
            </w:r>
          </w:p>
        </w:tc>
      </w:tr>
      <w:tr w:rsidR="003A6BF1" w:rsidTr="00E45735">
        <w:tc>
          <w:tcPr>
            <w:tcW w:w="1941" w:type="dxa"/>
            <w:vAlign w:val="center"/>
          </w:tcPr>
          <w:p w:rsidR="003A6BF1" w:rsidRDefault="003A6BF1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Заведующий кафедрой</w:t>
            </w:r>
          </w:p>
        </w:tc>
        <w:tc>
          <w:tcPr>
            <w:tcW w:w="1002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567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993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636" w:type="dxa"/>
            <w:vAlign w:val="center"/>
          </w:tcPr>
          <w:p w:rsidR="003A6BF1" w:rsidRDefault="00B672D9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553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</w:p>
        </w:tc>
        <w:tc>
          <w:tcPr>
            <w:tcW w:w="636" w:type="dxa"/>
            <w:vAlign w:val="center"/>
          </w:tcPr>
          <w:p w:rsidR="003A6BF1" w:rsidRDefault="00B672D9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</w:p>
        </w:tc>
        <w:tc>
          <w:tcPr>
            <w:tcW w:w="443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</w:p>
        </w:tc>
        <w:tc>
          <w:tcPr>
            <w:tcW w:w="992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bookmarkStart w:id="0" w:name="_GoBack"/>
            <w:bookmarkEnd w:id="0"/>
            <w:proofErr w:type="gramEnd"/>
          </w:p>
        </w:tc>
        <w:tc>
          <w:tcPr>
            <w:tcW w:w="636" w:type="dxa"/>
            <w:vAlign w:val="center"/>
          </w:tcPr>
          <w:p w:rsidR="003A6BF1" w:rsidRDefault="00B672D9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</w:p>
        </w:tc>
        <w:tc>
          <w:tcPr>
            <w:tcW w:w="636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</w:p>
        </w:tc>
        <w:tc>
          <w:tcPr>
            <w:tcW w:w="636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</w:p>
        </w:tc>
        <w:tc>
          <w:tcPr>
            <w:tcW w:w="636" w:type="dxa"/>
            <w:vAlign w:val="center"/>
          </w:tcPr>
          <w:p w:rsidR="003A6BF1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</w:p>
        </w:tc>
      </w:tr>
    </w:tbl>
    <w:p w:rsidR="003A6BF1" w:rsidRDefault="003A6BF1" w:rsidP="00E457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«З» - доступ запрещён,</w:t>
      </w:r>
    </w:p>
    <w:p w:rsidR="003A6BF1" w:rsidRDefault="003A6BF1" w:rsidP="00E457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«Ч» - доступ на просмотр (чтение),</w:t>
      </w:r>
    </w:p>
    <w:p w:rsidR="003A6BF1" w:rsidRDefault="003A6BF1" w:rsidP="00E457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proofErr w:type="gramEnd"/>
      <w:r>
        <w:rPr>
          <w:rFonts w:ascii="Times New Roman" w:hAnsi="Times New Roman" w:cs="Times New Roman"/>
          <w:sz w:val="28"/>
          <w:szCs w:val="28"/>
        </w:rPr>
        <w:t>» - полный доступ.</w:t>
      </w: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И. о. директора</w:t>
      </w:r>
    </w:p>
    <w:p w:rsidR="00F019C7" w:rsidRDefault="00F019C7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В.В. Кузьменко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0055" w:rsidRDefault="006D0055" w:rsidP="00512963">
      <w:pPr>
        <w:spacing w:after="0" w:line="240" w:lineRule="auto"/>
      </w:pPr>
      <w:r>
        <w:separator/>
      </w:r>
    </w:p>
  </w:endnote>
  <w:endnote w:type="continuationSeparator" w:id="0">
    <w:p w:rsidR="006D0055" w:rsidRDefault="006D0055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0055" w:rsidRDefault="006D0055" w:rsidP="00512963">
      <w:pPr>
        <w:spacing w:after="0" w:line="240" w:lineRule="auto"/>
      </w:pPr>
      <w:r>
        <w:separator/>
      </w:r>
    </w:p>
  </w:footnote>
  <w:footnote w:type="continuationSeparator" w:id="0">
    <w:p w:rsidR="006D0055" w:rsidRDefault="006D0055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42F0E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A6BF1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0055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672D9"/>
    <w:rsid w:val="00B82A64"/>
    <w:rsid w:val="00B95DC1"/>
    <w:rsid w:val="00BA4970"/>
    <w:rsid w:val="00BD39D3"/>
    <w:rsid w:val="00BD5128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45735"/>
    <w:rsid w:val="00EA6CAD"/>
    <w:rsid w:val="00F019C7"/>
    <w:rsid w:val="00F447CF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EA9738-6720-4A11-B4BB-73C22D5FE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</cp:revision>
  <cp:lastPrinted>2020-10-23T09:25:00Z</cp:lastPrinted>
  <dcterms:created xsi:type="dcterms:W3CDTF">2020-10-23T07:14:00Z</dcterms:created>
  <dcterms:modified xsi:type="dcterms:W3CDTF">2020-10-23T09:26:00Z</dcterms:modified>
</cp:coreProperties>
</file>