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142B81">
        <w:rPr>
          <w:rFonts w:ascii="Times New Roman" w:hAnsi="Times New Roman" w:cs="Times New Roman"/>
          <w:sz w:val="28"/>
          <w:szCs w:val="24"/>
        </w:rPr>
        <w:t xml:space="preserve">департамента </w:t>
      </w:r>
      <w:r>
        <w:rPr>
          <w:rFonts w:ascii="Times New Roman" w:hAnsi="Times New Roman" w:cs="Times New Roman"/>
          <w:sz w:val="28"/>
          <w:szCs w:val="24"/>
        </w:rPr>
        <w:t>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Барковск</w:t>
      </w:r>
      <w:r w:rsidR="00142B81">
        <w:rPr>
          <w:rFonts w:ascii="Times New Roman" w:hAnsi="Times New Roman" w:cs="Times New Roman"/>
          <w:sz w:val="28"/>
          <w:szCs w:val="24"/>
        </w:rPr>
        <w:t>о</w:t>
      </w:r>
      <w:r>
        <w:rPr>
          <w:rFonts w:ascii="Times New Roman" w:hAnsi="Times New Roman" w:cs="Times New Roman"/>
          <w:sz w:val="28"/>
          <w:szCs w:val="24"/>
        </w:rPr>
        <w:t>му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142B81" w:rsidRDefault="00142B81" w:rsidP="00142B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Просим Вас разрешить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E10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доступ к «1С: </w:t>
      </w:r>
      <w:r w:rsidR="008E10C7">
        <w:rPr>
          <w:rFonts w:ascii="Times New Roman" w:hAnsi="Times New Roman" w:cs="Times New Roman"/>
          <w:sz w:val="28"/>
          <w:szCs w:val="28"/>
        </w:rPr>
        <w:t>Зарплата и кадры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8E10C7">
        <w:rPr>
          <w:rFonts w:ascii="Times New Roman" w:hAnsi="Times New Roman" w:cs="Times New Roman"/>
          <w:sz w:val="28"/>
          <w:szCs w:val="28"/>
        </w:rPr>
        <w:t>главному бухгалтеру</w:t>
      </w:r>
      <w:r>
        <w:rPr>
          <w:rFonts w:ascii="Times New Roman" w:hAnsi="Times New Roman" w:cs="Times New Roman"/>
          <w:sz w:val="28"/>
          <w:szCs w:val="28"/>
        </w:rPr>
        <w:t xml:space="preserve"> НТИ (филиал) СКФУ </w:t>
      </w:r>
      <w:r w:rsidR="008E10C7">
        <w:rPr>
          <w:rFonts w:ascii="Times New Roman" w:hAnsi="Times New Roman" w:cs="Times New Roman"/>
          <w:sz w:val="28"/>
          <w:szCs w:val="28"/>
        </w:rPr>
        <w:t>Ткаченко Светлане</w:t>
      </w:r>
      <w:r>
        <w:rPr>
          <w:rFonts w:ascii="Times New Roman" w:hAnsi="Times New Roman" w:cs="Times New Roman"/>
          <w:sz w:val="28"/>
          <w:szCs w:val="28"/>
        </w:rPr>
        <w:t xml:space="preserve"> Викторовне (</w:t>
      </w:r>
      <w:r w:rsidR="008E10C7">
        <w:rPr>
          <w:rFonts w:ascii="Times New Roman" w:hAnsi="Times New Roman" w:cs="Times New Roman"/>
          <w:sz w:val="28"/>
          <w:lang w:val="en-US"/>
        </w:rPr>
        <w:t>svtkachenko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8E10C7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8E10C7">
        <w:rPr>
          <w:rFonts w:ascii="Times New Roman" w:hAnsi="Times New Roman" w:cs="Times New Roman"/>
          <w:sz w:val="28"/>
          <w:szCs w:val="24"/>
        </w:rPr>
        <w:tab/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8E10C7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</w:t>
      </w:r>
      <w:bookmarkStart w:id="0" w:name="_GoBack"/>
      <w:bookmarkEnd w:id="0"/>
      <w:r w:rsidRPr="00382FCE">
        <w:rPr>
          <w:rFonts w:ascii="Times New Roman" w:hAnsi="Times New Roman" w:cs="Times New Roman"/>
          <w:sz w:val="20"/>
          <w:szCs w:val="24"/>
        </w:rPr>
        <w:t>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F28" w:rsidRDefault="00897F28" w:rsidP="00512963">
      <w:pPr>
        <w:spacing w:after="0" w:line="240" w:lineRule="auto"/>
      </w:pPr>
      <w:r>
        <w:separator/>
      </w:r>
    </w:p>
  </w:endnote>
  <w:endnote w:type="continuationSeparator" w:id="0">
    <w:p w:rsidR="00897F28" w:rsidRDefault="00897F2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F28" w:rsidRDefault="00897F28" w:rsidP="00512963">
      <w:pPr>
        <w:spacing w:after="0" w:line="240" w:lineRule="auto"/>
      </w:pPr>
      <w:r>
        <w:separator/>
      </w:r>
    </w:p>
  </w:footnote>
  <w:footnote w:type="continuationSeparator" w:id="0">
    <w:p w:rsidR="00897F28" w:rsidRDefault="00897F2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42B81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97F28"/>
    <w:rsid w:val="008E10C7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77C6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B67F752-3E70-43D4-B54B-D9CD560C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51F5-CD1B-48B5-BA95-29FF3FBEF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2024-03-29T09:32:00Z</dcterms:created>
  <dcterms:modified xsi:type="dcterms:W3CDTF">2024-03-29T09:32:00Z</dcterms:modified>
</cp:coreProperties>
</file>