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21" w:rsidRPr="00C11421" w:rsidRDefault="00C11421" w:rsidP="00C11421">
      <w:pPr>
        <w:pStyle w:val="Title"/>
        <w:rPr>
          <w:lang w:val="de-DE"/>
        </w:rPr>
      </w:pPr>
      <w:r w:rsidRPr="00C11421">
        <w:rPr>
          <w:lang w:val="de-DE"/>
        </w:rPr>
        <w:t>Feldlängen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rStyle w:val="Heading1Char"/>
          <w:lang w:val="de-DE"/>
        </w:rPr>
        <w:t>Wette</w:t>
      </w:r>
      <w:r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Titel: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Frage: 150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Add.Information: 250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Wettgruppe: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Name: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Antwort: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Antwort: 100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Nutzer:</w:t>
      </w:r>
    </w:p>
    <w:p w:rsidR="00C11421" w:rsidRDefault="00C11421" w:rsidP="00C11421">
      <w:r w:rsidRPr="00C11421">
        <w:rPr>
          <w:lang w:val="de-DE"/>
        </w:rPr>
        <w:tab/>
      </w:r>
      <w:r w:rsidR="002E6F16">
        <w:t>passwordHash: 50</w:t>
      </w:r>
    </w:p>
    <w:p w:rsidR="00C11421" w:rsidRDefault="002E6F16" w:rsidP="00C11421">
      <w:r>
        <w:tab/>
        <w:t>nutzername: 25</w:t>
      </w:r>
      <w:bookmarkStart w:id="0" w:name="_GoBack"/>
      <w:bookmarkEnd w:id="0"/>
    </w:p>
    <w:p w:rsidR="00C14D6C" w:rsidRDefault="00C11421" w:rsidP="00C11421">
      <w:r>
        <w:tab/>
      </w:r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1"/>
    <w:rsid w:val="00013F8B"/>
    <w:rsid w:val="0016574A"/>
    <w:rsid w:val="002E6F16"/>
    <w:rsid w:val="00487458"/>
    <w:rsid w:val="007B52EE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EEA9-A953-4E29-8078-46C5282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>SAP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</cp:revision>
  <dcterms:created xsi:type="dcterms:W3CDTF">2015-11-17T11:35:00Z</dcterms:created>
  <dcterms:modified xsi:type="dcterms:W3CDTF">2015-11-24T10:07:00Z</dcterms:modified>
</cp:coreProperties>
</file>