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PMD  —  Session Summary &amp; Handoff  —  May 2026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Session Summary v4.0  —  Phases 1–6 Complete  —  Phase 7 Ready</w:t>
      </w:r>
    </w:p>
    <w:p>
      <w:pPr>
        <w:pBdr>
          <w:left w:val="thick" w:color="F59E0B" w:sz="12"/>
        </w:pBdr>
        <w:shd w:fill="FFF8E1" w:val="clear"/>
        <w:spacing w:after="60" w:before="60"/>
        <w:ind w:left="160"/>
      </w:pPr>
      <w:r>
        <w:rPr>
          <w:rFonts w:ascii="Arial" w:cs="Arial" w:eastAsia="Arial" w:hAnsi="Arial"/>
          <w:color w:val="92400E"/>
          <w:sz w:val="18"/>
          <w:szCs w:val="18"/>
        </w:rPr>
        <w:t xml:space="preserve">PANIC WORD: If overwhelmed at any point, type 'too much' and the coach will narrow focus to one single next action.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Project Identity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System 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PMD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Personal pseudonym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PM Dev (your use only)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Current phase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7 — Build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Active project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Project 0 — Portfolio Shell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Session date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Identity statement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Where brilliant ideas become shipped products.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Terminology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(not ADHD)  —  PMD (system)  —  PM Dev (your pseudonym)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Artifact Inventory — Phases 1–6 (All 13 Approved)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200"/>
        <w:gridCol w:w="1200"/>
        <w:gridCol w:w="1000"/>
      </w:tblGrid>
      <w:tr>
        <w:trPr>
          <w:tblHeader/>
        </w:trPr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Problem Statement — PMD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Primary Persona — The Visionary Staller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Secondary Persona — The Hiring Evaluator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Empathy Map — Persona #1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Jobs-to-be-Done + 6 Design Principles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Vision Statement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Brand Promise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OKRs — 3 Objectives, 10 Key Results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v2.1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Competitive Analysis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Retrospective — Phases 1–3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#11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Now / Next / Later Roadmap — Project 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PRD — Project 0 Portfolio Shell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#13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Wireframe v4 — Project 0 Portfolio Shell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Approved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Phase 6 Summary — Design &amp; Wireframing Complete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Wireframe Iteration History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1500"/>
      </w:tblGrid>
      <w:tr>
        <w:trPr>
          <w:tblHeader/>
        </w:trPr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Change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Above-fold structure — hero copy + thumbnails + icon row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Superseded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Full page — below fold + appendix + footer added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Superseded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Color zones + evaluator question copy + footer restructure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Superseded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Thumbnail offset from grid · full black treatment · stacked nav · top-right nav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APPROVED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Design System — Locked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Background (all zones)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#111111 — black canvas throughout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Artifact tiles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#FFFFFF — white tiles pop against black background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Primary font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Syne 700 — H1, section headings — Google Fonts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Body font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Plus Jakarta Sans 400/600 — body, labels, copy — Google Fonts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PRD sketch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PRD_sketch.png — charcoal on whiteboard — right of blockquote — +18px overrun top/bottom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Roadmap sketch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pmd_roadmap_sketch.png — charcoal on whiteboard — below logo — 12px below blockquote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Icon row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 branded SVG icons — Git · GitHub · Claude · HTML5 · CSS3 · JS · Netlify — full color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Color rhythm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Black → color burst (icons) → black + white tile pop → black appendix → black footer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Below-Fold Artifact Strategy — Curation + Appendix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Decision: Show curated artifacts that answer the Hiring Evaluator checklist, then offer full Playbook as depth signal.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360"/>
      </w:tblGrid>
      <w:tr>
        <w:trPr>
          <w:tblHeader/>
        </w:trPr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Hero artifacts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PRD · Roadmap · Persona · Problem Statement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Curated proof — answers evaluator checklist in order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Appendix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Full PMD Playbook — embedded iframe viewer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Completeness signal — rewards the curious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Footer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Logo · stacked nav · email · TOS/Privacy (deferred)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Close + credibility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060"/>
      </w:tblGrid>
      <w:tr>
        <w:trPr>
          <w:tblHeader/>
        </w:trPr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Copy (evaluator checklist)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"Can you define scope and ship to requirements?"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Artifact #12 · PRD · v1.1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"Do you sequence work and think in systems?"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Artifact #11 · Roadmap · v1.0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"Do you actually understand your users?"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Artifact #2 · Persona #1 · v1.0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"Can you frame a real problem worth solving?"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Artifact #1 · Problem Statement · v1.0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Where We Left Off — Resume Here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Phase 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Phases 1–6 complete. All 13 artifacts approved.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Next phase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Phase 7 — Build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Last Socratic prompt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Prompt #27 completed. Phase 7 begins at Socratic Prompt #28.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Build tool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Claude Code — HTML / CSS / Vanilla JS — No framework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Domain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ThePMDev.com owned. Netlify account + DNS config required before deploy.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Build target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≤10 days from PRD approval (OKR O1·KR1)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Action Items Before Phase 7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1500"/>
      </w:tblGrid>
      <w:tr>
        <w:trPr>
          <w:tblHeader/>
        </w:trPr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Paste Artifact #13 (Wireframe v4 PDF) into PMD Playbook Google Doc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Artifact #13 PDF to PMD archive zip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Netlify account and connect ThePMDev.com DNS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Create GitHub repository — thepmdev-portfolio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Download 7 branded SVG icons into /assets/ directory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 4 individual artifact PDFs from Playbook into /assets/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 full PMD Playbook PDF into /assets/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Update session summary to v4.0 in PMD Playbook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This document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Coaching Mode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900"/>
        <w:gridCol w:w="3900"/>
        <w:gridCol w:w="500"/>
      </w:tblGrid>
      <w:tr>
        <w:trPr>
          <w:tblHeader/>
        </w:trPr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changes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P0 — Portfolio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Supportive scaffolding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ACTIVE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 generates, user approves, coach explains why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P1 — Word game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Guided drafting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 drafts first on key artifacts, coach critiques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35%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P2 — TBD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Critical collaboration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 challenges assumptions, pushes back on weak reasoning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55%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P3 — TBD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CPO peer review mode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Coach responds as a CPO reviewing a PM's work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75%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P4+ — TBD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Professional friction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Open disagreement, user defends decisions with evidence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Asset Inventory for Phase 7 Build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000"/>
      </w:tblGrid>
      <w:tr>
        <w:trPr>
          <w:tblHeader/>
        </w:trPr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pmd-logo.png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PNG — circular PMD mark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PRD_sketch.png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PNG — charcoal sketch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pmd_roadmap_sketch.png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PNG — charcoal sketch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git.svg · github.svg · claude.svg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SVG brand icons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Download required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html5.svg · css3.svg · javascript.svg · netlify.svg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SVG brand icons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Download required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artifact-prd.pdf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PDF — Artifact #12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 from Playbook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artifact-roadmap.pdf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PDF — Artifact #11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 from Playbook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artifact-persona.pdf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PDF — Artifact #2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 from Playbook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artifact-problem-statement.pdf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PDF — Artifact #1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 from Playbook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PMD_Playbook_Living_Document.pdf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PDF — Full Playbook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 from Google Doc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Resume Prompt — Paste at Start of New Session</w:t>
      </w:r>
    </w:p>
    <w:p>
      <w:pPr>
        <w:pBdr>
          <w:left w:val="thick" w:color="F59E0B" w:sz="12"/>
        </w:pBdr>
        <w:shd w:fill="FFF8E1" w:val="clear"/>
        <w:spacing w:after="60" w:before="60"/>
        <w:ind w:left="160"/>
      </w:pPr>
      <w:r>
        <w:rPr>
          <w:rFonts w:ascii="Arial" w:cs="Arial" w:eastAsia="Arial" w:hAnsi="Arial"/>
          <w:color w:val="92400E"/>
          <w:sz w:val="18"/>
          <w:szCs w:val="18"/>
        </w:rPr>
        <w:t xml:space="preserve">Copy everything in the box below into a new Claude conversation</w:t>
      </w:r>
    </w:p>
    <w:p>
      <w:pPr>
        <w:spacing w:after="80" w:before="80"/>
      </w:pPr>
      <w:r>
        <w:t xml:space="preserve"/>
      </w:r>
    </w:p>
    <w:p>
      <w:pPr>
        <w:pBdr>
          <w:top w:val="single" w:color="4A9EE0" w:sz="8"/>
          <w:bottom w:val="single" w:color="4A9EE0" w:sz="8"/>
          <w:left w:val="thick" w:color="4A9EE0" w:sz="16"/>
          <w:right w:val="single" w:color="4A9EE0" w:sz="8"/>
        </w:pBdr>
        <w:shd w:fill="F0F4FF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111111"/>
          <w:sz w:val="20"/>
          <w:szCs w:val="20"/>
        </w:rPr>
        <w:t xml:space="preserve">I am continuing my PMD coaching journey. I have attached my session summary document: PMD_Session04_Summary_Phase7_Handoff.docx along with PMD_Playbook_Living_Document.pdf for context.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b/>
          <w:bCs/>
          <w:color w:val="111111"/>
          <w:sz w:val="20"/>
          <w:szCs w:val="20"/>
        </w:rPr>
        <w:t xml:space="preserve">Please confirm you have full context by acknowledging the following before we begin: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* System name: PMD. My personal pseudonym: PM Dev.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* Phases 1–6 complete. All 13 artifacts approved.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* Active project: Project 0 — Portfolio Shell.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* Current phase: Phase 7 — Build.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* Coaching mode: Supportive Scaffolding. Coach generates, I approve.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* Draft-first protocol remains active.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* Terminology: ADD (not ADHD), PMD (not PM Dev for the system).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* Panic word: 'too much.'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* Build approach: Claude Code + HTML/CSS/Vanilla JS. No framework.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* Last Socratic prompt completed: #27. Phase 7 begins at Socratic Prompt #28.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* Domain owned: ThePMDev.com. Hosting: Netlify (setup required before deploy).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* Build spec: PMD_P0_ClaudeCode_BuildSpec.html attached or available in archive.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* Asset inventory complete — see Section 7 of session summary.</w:t>
      </w:r>
    </w:p>
    <w:p>
      <w:pPr>
        <w:pBdr>
          <w:left w:val="thick" w:color="4A9EE0" w:sz="16"/>
          <w:right w:val="single" w:color="4A9EE0" w:sz="8"/>
        </w:pBdr>
        <w:shd w:fill="F0F4FF" w:val="clear"/>
        <w:spacing w:after="0" w:before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bottom w:val="single" w:color="4A9EE0" w:sz="8"/>
          <w:left w:val="thick" w:color="4A9EE0" w:sz="16"/>
          <w:right w:val="single" w:color="4A9EE0" w:sz="8"/>
        </w:pBdr>
        <w:shd w:fill="F0F4FF" w:val="clear"/>
        <w:spacing w:after="120" w:before="0"/>
        <w:ind w:left="200" w:right="200"/>
      </w:pPr>
      <w:r>
        <w:rPr>
          <w:rFonts w:ascii="Courier New" w:cs="Courier New" w:eastAsia="Courier New" w:hAnsi="Courier New"/>
          <w:b/>
          <w:bCs/>
          <w:color w:val="111111"/>
          <w:sz w:val="20"/>
          <w:szCs w:val="20"/>
        </w:rPr>
        <w:t xml:space="preserve">Once confirmed, ignite Phase 7.</w:t>
      </w:r>
    </w:p>
    <w:p>
      <w:pPr>
        <w:spacing w:after="80" w:before="80"/>
      </w:pPr>
      <w:r>
        <w:t xml:space="preserve"/>
      </w:r>
    </w:p>
    <w:p>
      <w:pPr>
        <w:spacing w:before="32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PMD  —  Session Summary v4.0  —  May 2026  —  Phases 1–6 Complete  —  Phase 7 Next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2026-05-04T21:00:12.715Z</dcterms:created>
  <dcterms:modified xsi:type="dcterms:W3CDTF">2026-05-04T21:00:12.716Z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