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AC12" w14:textId="57547034" w:rsidR="00D364A6" w:rsidRPr="00560B38" w:rsidRDefault="00D364A6" w:rsidP="00D364A6">
      <w:pPr>
        <w:spacing w:after="160" w:line="252" w:lineRule="auto"/>
        <w:jc w:val="both"/>
        <w:rPr>
          <w:lang w:val="it-IT"/>
        </w:rPr>
      </w:pPr>
      <w:r w:rsidRPr="00560B38">
        <w:rPr>
          <w:rFonts w:ascii="Arial" w:hAnsi="Arial" w:cs="Arial"/>
          <w:color w:val="000000"/>
          <w:lang w:val="it-IT"/>
        </w:rPr>
        <w:t xml:space="preserve">Scrivere il codice PHP valido (ovvero che esegua correttamente su server web Apache) che consenta </w:t>
      </w:r>
      <w:r w:rsidR="00675B08">
        <w:rPr>
          <w:rFonts w:ascii="Arial" w:hAnsi="Arial" w:cs="Arial"/>
          <w:color w:val="000000"/>
          <w:lang w:val="it-IT"/>
        </w:rPr>
        <w:t xml:space="preserve">di leggere le informazioni contenute nella tabella movies. </w:t>
      </w:r>
    </w:p>
    <w:p w14:paraId="4806F067" w14:textId="4CD4C992" w:rsidR="00D364A6" w:rsidRPr="00560B38" w:rsidRDefault="00D364A6" w:rsidP="00D364A6">
      <w:pPr>
        <w:spacing w:after="160" w:line="252" w:lineRule="auto"/>
        <w:jc w:val="both"/>
        <w:rPr>
          <w:lang w:val="it-IT"/>
        </w:rPr>
      </w:pPr>
      <w:r w:rsidRPr="00560B38">
        <w:rPr>
          <w:rFonts w:ascii="Arial" w:hAnsi="Arial" w:cs="Arial"/>
          <w:color w:val="000000"/>
          <w:lang w:val="it-IT"/>
        </w:rPr>
        <w:t xml:space="preserve">In questa pagina occorrerà </w:t>
      </w:r>
      <w:r w:rsidR="00675B08">
        <w:rPr>
          <w:rFonts w:ascii="Arial" w:hAnsi="Arial" w:cs="Arial"/>
          <w:color w:val="000000"/>
          <w:lang w:val="it-IT"/>
        </w:rPr>
        <w:t>controllare il parametro format:</w:t>
      </w:r>
    </w:p>
    <w:p w14:paraId="092050C0" w14:textId="0B1E7C4D" w:rsidR="00D364A6" w:rsidRPr="00560B38" w:rsidRDefault="00D364A6" w:rsidP="00D364A6">
      <w:pPr>
        <w:numPr>
          <w:ilvl w:val="0"/>
          <w:numId w:val="9"/>
        </w:numPr>
        <w:suppressAutoHyphens/>
        <w:spacing w:after="160" w:line="252" w:lineRule="auto"/>
        <w:jc w:val="both"/>
        <w:rPr>
          <w:lang w:val="it-IT"/>
        </w:rPr>
      </w:pPr>
      <w:r w:rsidRPr="00560B38">
        <w:rPr>
          <w:rFonts w:ascii="Arial" w:hAnsi="Arial" w:cs="Arial"/>
          <w:color w:val="000000"/>
          <w:lang w:val="it-IT"/>
        </w:rPr>
        <w:t xml:space="preserve">Nel caso </w:t>
      </w:r>
      <w:r w:rsidR="00675B08">
        <w:rPr>
          <w:rFonts w:ascii="Arial" w:hAnsi="Arial" w:cs="Arial"/>
          <w:color w:val="000000"/>
          <w:lang w:val="it-IT"/>
        </w:rPr>
        <w:t>in cui contenga il valore “html/</w:t>
      </w:r>
      <w:proofErr w:type="spellStart"/>
      <w:r w:rsidR="00675B08">
        <w:rPr>
          <w:rFonts w:ascii="Arial" w:hAnsi="Arial" w:cs="Arial"/>
          <w:color w:val="000000"/>
          <w:lang w:val="it-IT"/>
        </w:rPr>
        <w:t>table</w:t>
      </w:r>
      <w:proofErr w:type="spellEnd"/>
      <w:r w:rsidR="00675B08">
        <w:rPr>
          <w:rFonts w:ascii="Arial" w:hAnsi="Arial" w:cs="Arial"/>
          <w:color w:val="000000"/>
          <w:lang w:val="it-IT"/>
        </w:rPr>
        <w:t>”, selezionare tutti i dati della tabella e restituirli in una pagina html all’interno di una tabella.</w:t>
      </w:r>
    </w:p>
    <w:p w14:paraId="2EE772EF" w14:textId="7BCADCDF" w:rsidR="00675B08" w:rsidRPr="00560B38" w:rsidRDefault="00675B08" w:rsidP="00675B08">
      <w:pPr>
        <w:numPr>
          <w:ilvl w:val="0"/>
          <w:numId w:val="9"/>
        </w:numPr>
        <w:suppressAutoHyphens/>
        <w:spacing w:after="160" w:line="252" w:lineRule="auto"/>
        <w:jc w:val="both"/>
        <w:rPr>
          <w:lang w:val="it-IT"/>
        </w:rPr>
      </w:pPr>
      <w:r w:rsidRPr="00560B38">
        <w:rPr>
          <w:rFonts w:ascii="Arial" w:hAnsi="Arial" w:cs="Arial"/>
          <w:color w:val="000000"/>
          <w:lang w:val="it-IT"/>
        </w:rPr>
        <w:t xml:space="preserve">Nel caso </w:t>
      </w:r>
      <w:r>
        <w:rPr>
          <w:rFonts w:ascii="Arial" w:hAnsi="Arial" w:cs="Arial"/>
          <w:color w:val="000000"/>
          <w:lang w:val="it-IT"/>
        </w:rPr>
        <w:t xml:space="preserve">in cui contenga il valore “html/list”, selezionare tutti i dati della tabella e restituirli in una pagina html all’interno di una lista non ordinata in cui ogni elemento è un’ulteriore lista non ordinata contenente da coppie </w:t>
      </w:r>
      <w:proofErr w:type="spellStart"/>
      <w:proofErr w:type="gramStart"/>
      <w:r>
        <w:rPr>
          <w:rFonts w:ascii="Arial" w:hAnsi="Arial" w:cs="Arial"/>
          <w:color w:val="000000"/>
          <w:lang w:val="it-IT"/>
        </w:rPr>
        <w:t>chiave:valore</w:t>
      </w:r>
      <w:proofErr w:type="spellEnd"/>
      <w:proofErr w:type="gramEnd"/>
      <w:r>
        <w:rPr>
          <w:rFonts w:ascii="Arial" w:hAnsi="Arial" w:cs="Arial"/>
          <w:color w:val="000000"/>
          <w:lang w:val="it-IT"/>
        </w:rPr>
        <w:t>.</w:t>
      </w:r>
    </w:p>
    <w:p w14:paraId="67F3FDB0" w14:textId="0F0BD518" w:rsidR="00886FF9" w:rsidRDefault="00675B08" w:rsidP="00675B08">
      <w:pPr>
        <w:numPr>
          <w:ilvl w:val="0"/>
          <w:numId w:val="9"/>
        </w:numPr>
        <w:suppressAutoHyphens/>
        <w:spacing w:after="160" w:line="252" w:lineRule="auto"/>
        <w:jc w:val="both"/>
        <w:rPr>
          <w:lang w:val="it-IT"/>
        </w:rPr>
      </w:pPr>
      <w:r w:rsidRPr="00560B38">
        <w:rPr>
          <w:rFonts w:ascii="Arial" w:hAnsi="Arial" w:cs="Arial"/>
          <w:color w:val="000000"/>
          <w:lang w:val="it-IT"/>
        </w:rPr>
        <w:t xml:space="preserve">Nel caso </w:t>
      </w:r>
      <w:r>
        <w:rPr>
          <w:rFonts w:ascii="Arial" w:hAnsi="Arial" w:cs="Arial"/>
          <w:color w:val="000000"/>
          <w:lang w:val="it-IT"/>
        </w:rPr>
        <w:t>in cui contenga il valore “</w:t>
      </w:r>
      <w:proofErr w:type="spellStart"/>
      <w:r>
        <w:rPr>
          <w:rFonts w:ascii="Arial" w:hAnsi="Arial" w:cs="Arial"/>
          <w:color w:val="000000"/>
          <w:lang w:val="it-IT"/>
        </w:rPr>
        <w:t>json</w:t>
      </w:r>
      <w:proofErr w:type="spellEnd"/>
      <w:r>
        <w:rPr>
          <w:rFonts w:ascii="Arial" w:hAnsi="Arial" w:cs="Arial"/>
          <w:color w:val="000000"/>
          <w:lang w:val="it-IT"/>
        </w:rPr>
        <w:t xml:space="preserve">”, selezionare tutti i dati della tabella e restituirli in formato </w:t>
      </w:r>
      <w:proofErr w:type="spellStart"/>
      <w:r>
        <w:rPr>
          <w:rFonts w:ascii="Arial" w:hAnsi="Arial" w:cs="Arial"/>
          <w:color w:val="000000"/>
          <w:lang w:val="it-IT"/>
        </w:rPr>
        <w:t>json</w:t>
      </w:r>
      <w:proofErr w:type="spellEnd"/>
      <w:r>
        <w:rPr>
          <w:rFonts w:ascii="Arial" w:hAnsi="Arial" w:cs="Arial"/>
          <w:color w:val="000000"/>
          <w:lang w:val="it-IT"/>
        </w:rPr>
        <w:t xml:space="preserve">. </w:t>
      </w:r>
    </w:p>
    <w:p w14:paraId="7033A75F" w14:textId="0CDC32DC" w:rsidR="00675B08" w:rsidRDefault="00675B08" w:rsidP="00675B08">
      <w:pPr>
        <w:numPr>
          <w:ilvl w:val="0"/>
          <w:numId w:val="9"/>
        </w:numPr>
        <w:suppressAutoHyphens/>
        <w:spacing w:after="160" w:line="252" w:lineRule="auto"/>
        <w:jc w:val="both"/>
        <w:rPr>
          <w:lang w:val="it-IT"/>
        </w:rPr>
      </w:pPr>
      <w:r w:rsidRPr="00560B38">
        <w:rPr>
          <w:rFonts w:ascii="Arial" w:hAnsi="Arial" w:cs="Arial"/>
          <w:color w:val="000000"/>
          <w:lang w:val="it-IT"/>
        </w:rPr>
        <w:t xml:space="preserve">Nel caso </w:t>
      </w:r>
      <w:r>
        <w:rPr>
          <w:rFonts w:ascii="Arial" w:hAnsi="Arial" w:cs="Arial"/>
          <w:color w:val="000000"/>
          <w:lang w:val="it-IT"/>
        </w:rPr>
        <w:t>in cui contenga un valore diverso o non sia presente, restituire un messaggio di errore.</w:t>
      </w:r>
    </w:p>
    <w:p w14:paraId="5500CFBF" w14:textId="0AAF2252" w:rsidR="00675B08" w:rsidRPr="00675B08" w:rsidRDefault="00675B08" w:rsidP="00675B08">
      <w:pPr>
        <w:numPr>
          <w:ilvl w:val="0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Per tutti e tre i valori del parametro format (“html/</w:t>
      </w:r>
      <w:proofErr w:type="spellStart"/>
      <w:r>
        <w:rPr>
          <w:rFonts w:ascii="Arial" w:hAnsi="Arial" w:cs="Arial"/>
          <w:color w:val="000000"/>
          <w:lang w:val="it-IT"/>
        </w:rPr>
        <w:t>table</w:t>
      </w:r>
      <w:proofErr w:type="spellEnd"/>
      <w:r>
        <w:rPr>
          <w:rFonts w:ascii="Arial" w:hAnsi="Arial" w:cs="Arial"/>
          <w:color w:val="000000"/>
          <w:lang w:val="it-IT"/>
        </w:rPr>
        <w:t>”, “html/list” e “</w:t>
      </w:r>
      <w:proofErr w:type="spellStart"/>
      <w:r>
        <w:rPr>
          <w:rFonts w:ascii="Arial" w:hAnsi="Arial" w:cs="Arial"/>
          <w:color w:val="000000"/>
          <w:lang w:val="it-IT"/>
        </w:rPr>
        <w:t>json</w:t>
      </w:r>
      <w:proofErr w:type="spellEnd"/>
      <w:r>
        <w:rPr>
          <w:rFonts w:ascii="Arial" w:hAnsi="Arial" w:cs="Arial"/>
          <w:color w:val="000000"/>
          <w:lang w:val="it-IT"/>
        </w:rPr>
        <w:t xml:space="preserve">”), controllare se viene passato il parametro id. In questo caso, restituire solo il film con tale id. </w:t>
      </w:r>
    </w:p>
    <w:p w14:paraId="5A553DDE" w14:textId="6879BD36" w:rsidR="00824A1C" w:rsidRDefault="00D364A6" w:rsidP="00675B08">
      <w:pPr>
        <w:numPr>
          <w:ilvl w:val="0"/>
          <w:numId w:val="9"/>
        </w:numPr>
        <w:suppressAutoHyphens/>
        <w:spacing w:after="160" w:line="252" w:lineRule="auto"/>
        <w:jc w:val="both"/>
        <w:rPr>
          <w:rFonts w:ascii="Arial" w:hAnsi="Arial" w:cs="Arial"/>
          <w:b/>
          <w:bCs/>
          <w:color w:val="000000"/>
          <w:lang w:val="it-IT"/>
        </w:rPr>
      </w:pPr>
      <w:r w:rsidRPr="00560B38">
        <w:rPr>
          <w:rFonts w:ascii="Arial" w:hAnsi="Arial" w:cs="Arial"/>
          <w:b/>
          <w:bCs/>
          <w:color w:val="000000"/>
          <w:lang w:val="it-IT"/>
        </w:rPr>
        <w:t xml:space="preserve">Dovete supporre che il </w:t>
      </w:r>
      <w:proofErr w:type="spellStart"/>
      <w:r w:rsidRPr="00560B38">
        <w:rPr>
          <w:rFonts w:ascii="Arial" w:hAnsi="Arial" w:cs="Arial"/>
          <w:b/>
          <w:bCs/>
          <w:color w:val="000000"/>
          <w:lang w:val="it-IT"/>
        </w:rPr>
        <w:t>db</w:t>
      </w:r>
      <w:proofErr w:type="spellEnd"/>
      <w:r w:rsidRPr="00560B38">
        <w:rPr>
          <w:rFonts w:ascii="Arial" w:hAnsi="Arial" w:cs="Arial"/>
          <w:b/>
          <w:bCs/>
          <w:color w:val="000000"/>
          <w:lang w:val="it-IT"/>
        </w:rPr>
        <w:t xml:space="preserve"> esista (nome database: esami; nome tabella: </w:t>
      </w:r>
      <w:r w:rsidR="00675B08">
        <w:rPr>
          <w:rFonts w:ascii="Arial" w:hAnsi="Arial" w:cs="Arial"/>
          <w:b/>
          <w:bCs/>
          <w:color w:val="000000"/>
          <w:lang w:val="it-IT"/>
        </w:rPr>
        <w:t>movies</w:t>
      </w:r>
      <w:r w:rsidRPr="00560B38">
        <w:rPr>
          <w:rFonts w:ascii="Arial" w:hAnsi="Arial" w:cs="Arial"/>
          <w:b/>
          <w:bCs/>
          <w:color w:val="000000"/>
          <w:lang w:val="it-IT"/>
        </w:rPr>
        <w:t xml:space="preserve">; username: </w:t>
      </w:r>
      <w:r w:rsidR="00675B08">
        <w:rPr>
          <w:rFonts w:ascii="Arial" w:hAnsi="Arial" w:cs="Arial"/>
          <w:b/>
          <w:bCs/>
          <w:color w:val="000000"/>
          <w:lang w:val="it-IT"/>
        </w:rPr>
        <w:t>‘</w:t>
      </w:r>
      <w:r w:rsidRPr="00560B38">
        <w:rPr>
          <w:rFonts w:ascii="Arial" w:hAnsi="Arial" w:cs="Arial"/>
          <w:b/>
          <w:bCs/>
          <w:color w:val="000000"/>
          <w:lang w:val="it-IT"/>
        </w:rPr>
        <w:t>root</w:t>
      </w:r>
      <w:r w:rsidR="00675B08">
        <w:rPr>
          <w:rFonts w:ascii="Arial" w:hAnsi="Arial" w:cs="Arial"/>
          <w:b/>
          <w:bCs/>
          <w:color w:val="000000"/>
          <w:lang w:val="it-IT"/>
        </w:rPr>
        <w:t>’</w:t>
      </w:r>
      <w:r w:rsidRPr="00560B38">
        <w:rPr>
          <w:rFonts w:ascii="Arial" w:hAnsi="Arial" w:cs="Arial"/>
          <w:b/>
          <w:bCs/>
          <w:color w:val="000000"/>
          <w:lang w:val="it-IT"/>
        </w:rPr>
        <w:t xml:space="preserve">, </w:t>
      </w:r>
      <w:proofErr w:type="spellStart"/>
      <w:r w:rsidRPr="00560B38">
        <w:rPr>
          <w:rFonts w:ascii="Arial" w:hAnsi="Arial" w:cs="Arial"/>
          <w:b/>
          <w:bCs/>
          <w:color w:val="000000"/>
          <w:lang w:val="it-IT"/>
        </w:rPr>
        <w:t>pw</w:t>
      </w:r>
      <w:proofErr w:type="spellEnd"/>
      <w:r w:rsidRPr="00560B38">
        <w:rPr>
          <w:rFonts w:ascii="Arial" w:hAnsi="Arial" w:cs="Arial"/>
          <w:b/>
          <w:bCs/>
          <w:color w:val="000000"/>
          <w:lang w:val="it-IT"/>
        </w:rPr>
        <w:t>:</w:t>
      </w:r>
      <w:r w:rsidR="00675B08">
        <w:rPr>
          <w:rFonts w:ascii="Arial" w:hAnsi="Arial" w:cs="Arial"/>
          <w:b/>
          <w:bCs/>
          <w:color w:val="000000"/>
          <w:lang w:val="it-IT"/>
        </w:rPr>
        <w:t xml:space="preserve"> ’</w:t>
      </w:r>
      <w:proofErr w:type="gramStart"/>
      <w:r w:rsidR="00675B08">
        <w:rPr>
          <w:rFonts w:ascii="Arial" w:hAnsi="Arial" w:cs="Arial"/>
          <w:b/>
          <w:bCs/>
          <w:color w:val="000000"/>
          <w:lang w:val="it-IT"/>
        </w:rPr>
        <w:t>’</w:t>
      </w:r>
      <w:r w:rsidRPr="00560B38">
        <w:rPr>
          <w:rFonts w:ascii="Arial" w:hAnsi="Arial" w:cs="Arial"/>
          <w:b/>
          <w:bCs/>
          <w:color w:val="000000"/>
          <w:lang w:val="it-IT"/>
        </w:rPr>
        <w:t xml:space="preserve"> )</w:t>
      </w:r>
      <w:proofErr w:type="gramEnd"/>
      <w:r w:rsidRPr="00560B38">
        <w:rPr>
          <w:rFonts w:ascii="Arial" w:hAnsi="Arial" w:cs="Arial"/>
          <w:b/>
          <w:bCs/>
          <w:color w:val="000000"/>
          <w:lang w:val="it-IT"/>
        </w:rPr>
        <w:t xml:space="preserve"> e che la tabella "</w:t>
      </w:r>
      <w:r w:rsidR="00675B08">
        <w:rPr>
          <w:rFonts w:ascii="Arial" w:hAnsi="Arial" w:cs="Arial"/>
          <w:b/>
          <w:bCs/>
          <w:color w:val="000000"/>
          <w:lang w:val="it-IT"/>
        </w:rPr>
        <w:t>movies</w:t>
      </w:r>
      <w:r w:rsidRPr="00560B38">
        <w:rPr>
          <w:rFonts w:ascii="Arial" w:hAnsi="Arial" w:cs="Arial"/>
          <w:b/>
          <w:bCs/>
          <w:color w:val="000000"/>
          <w:lang w:val="it-IT"/>
        </w:rPr>
        <w:t>" sia strutturata e riempita secondo le istruzioni che trovate nel file "README_DB.txt".</w:t>
      </w:r>
    </w:p>
    <w:p w14:paraId="4AB8067F" w14:textId="2EA305A2" w:rsidR="00675B08" w:rsidRPr="00675B08" w:rsidRDefault="00675B08" w:rsidP="00675B08">
      <w:pPr>
        <w:numPr>
          <w:ilvl w:val="0"/>
          <w:numId w:val="9"/>
        </w:numPr>
        <w:suppressAutoHyphens/>
        <w:spacing w:after="160" w:line="252" w:lineRule="auto"/>
        <w:jc w:val="both"/>
        <w:rPr>
          <w:rFonts w:ascii="Arial" w:hAnsi="Arial" w:cs="Arial"/>
          <w:b/>
          <w:bCs/>
          <w:color w:val="000000"/>
          <w:lang w:val="it-IT"/>
        </w:rPr>
      </w:pPr>
      <w:r>
        <w:rPr>
          <w:rFonts w:ascii="Arial" w:hAnsi="Arial" w:cs="Arial"/>
          <w:b/>
          <w:bCs/>
          <w:color w:val="000000"/>
          <w:lang w:val="it-IT"/>
        </w:rPr>
        <w:t>Il codice restituito deve sempre essere valido (ed accessibile per html).</w:t>
      </w:r>
    </w:p>
    <w:sectPr w:rsidR="00675B08" w:rsidRPr="00675B08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C15F4"/>
    <w:multiLevelType w:val="multilevel"/>
    <w:tmpl w:val="BA3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1711C7B"/>
    <w:multiLevelType w:val="multilevel"/>
    <w:tmpl w:val="92A081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08644A4"/>
    <w:multiLevelType w:val="multilevel"/>
    <w:tmpl w:val="1624D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8" w15:restartNumberingAfterBreak="0">
    <w:nsid w:val="6092012F"/>
    <w:multiLevelType w:val="multilevel"/>
    <w:tmpl w:val="1480D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1C"/>
    <w:rsid w:val="0009400F"/>
    <w:rsid w:val="000A2231"/>
    <w:rsid w:val="000B1BCA"/>
    <w:rsid w:val="000C5BAF"/>
    <w:rsid w:val="000D0A21"/>
    <w:rsid w:val="000D1455"/>
    <w:rsid w:val="000D5E38"/>
    <w:rsid w:val="00195B74"/>
    <w:rsid w:val="001A6F3E"/>
    <w:rsid w:val="001B0368"/>
    <w:rsid w:val="001E306B"/>
    <w:rsid w:val="00234A05"/>
    <w:rsid w:val="0024596B"/>
    <w:rsid w:val="002B0BD3"/>
    <w:rsid w:val="002B178F"/>
    <w:rsid w:val="003010AB"/>
    <w:rsid w:val="00334CC7"/>
    <w:rsid w:val="003352A7"/>
    <w:rsid w:val="0037326F"/>
    <w:rsid w:val="00390349"/>
    <w:rsid w:val="003A7846"/>
    <w:rsid w:val="003B10F1"/>
    <w:rsid w:val="003C1258"/>
    <w:rsid w:val="00410462"/>
    <w:rsid w:val="00423E18"/>
    <w:rsid w:val="00470CA4"/>
    <w:rsid w:val="0049563B"/>
    <w:rsid w:val="004A0D09"/>
    <w:rsid w:val="004B51D5"/>
    <w:rsid w:val="00526E04"/>
    <w:rsid w:val="00560B38"/>
    <w:rsid w:val="00570490"/>
    <w:rsid w:val="00595D89"/>
    <w:rsid w:val="005C1E85"/>
    <w:rsid w:val="00613178"/>
    <w:rsid w:val="00630513"/>
    <w:rsid w:val="00675B08"/>
    <w:rsid w:val="00704F6C"/>
    <w:rsid w:val="00824A1C"/>
    <w:rsid w:val="00840492"/>
    <w:rsid w:val="00853C64"/>
    <w:rsid w:val="00886FF9"/>
    <w:rsid w:val="008A30EC"/>
    <w:rsid w:val="008A3671"/>
    <w:rsid w:val="008D5383"/>
    <w:rsid w:val="00912B41"/>
    <w:rsid w:val="00924A01"/>
    <w:rsid w:val="00982A8B"/>
    <w:rsid w:val="009903AF"/>
    <w:rsid w:val="009A44BC"/>
    <w:rsid w:val="009D11AC"/>
    <w:rsid w:val="009D5708"/>
    <w:rsid w:val="009F0E11"/>
    <w:rsid w:val="00A111FA"/>
    <w:rsid w:val="00A265FF"/>
    <w:rsid w:val="00A32E93"/>
    <w:rsid w:val="00A62F20"/>
    <w:rsid w:val="00A74EEE"/>
    <w:rsid w:val="00AB16C9"/>
    <w:rsid w:val="00AB1A99"/>
    <w:rsid w:val="00AF5D94"/>
    <w:rsid w:val="00B04921"/>
    <w:rsid w:val="00B84060"/>
    <w:rsid w:val="00BD60FC"/>
    <w:rsid w:val="00C056F5"/>
    <w:rsid w:val="00C10508"/>
    <w:rsid w:val="00C61230"/>
    <w:rsid w:val="00C82F42"/>
    <w:rsid w:val="00CC46E1"/>
    <w:rsid w:val="00CD3722"/>
    <w:rsid w:val="00D07515"/>
    <w:rsid w:val="00D364A6"/>
    <w:rsid w:val="00D43222"/>
    <w:rsid w:val="00D73271"/>
    <w:rsid w:val="00DB1758"/>
    <w:rsid w:val="00DD674B"/>
    <w:rsid w:val="00DE5A02"/>
    <w:rsid w:val="00E2690D"/>
    <w:rsid w:val="00E77D04"/>
    <w:rsid w:val="00E94553"/>
    <w:rsid w:val="00F04CF5"/>
    <w:rsid w:val="00F140B9"/>
    <w:rsid w:val="00F203A7"/>
    <w:rsid w:val="00F25D70"/>
    <w:rsid w:val="00F30576"/>
    <w:rsid w:val="00F31F0A"/>
    <w:rsid w:val="00F545BF"/>
    <w:rsid w:val="00F83B56"/>
    <w:rsid w:val="00FA1DC5"/>
    <w:rsid w:val="00FD1226"/>
    <w:rsid w:val="00FE72B5"/>
    <w:rsid w:val="00F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816"/>
  <w15:docId w15:val="{AD74043C-27A0-0C43-BCD1-A3912FA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735F0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9D5708"/>
    <w:rPr>
      <w:color w:val="0563C1" w:themeColor="hyperlink"/>
      <w:u w:val="single"/>
    </w:rPr>
  </w:style>
  <w:style w:type="paragraph" w:customStyle="1" w:styleId="paragraph">
    <w:name w:val="paragraph"/>
    <w:basedOn w:val="Normale"/>
    <w:rsid w:val="00E77D04"/>
    <w:pPr>
      <w:spacing w:before="100" w:beforeAutospacing="1" w:after="100" w:afterAutospacing="1"/>
    </w:pPr>
    <w:rPr>
      <w:color w:val="auto"/>
      <w:lang w:val="it-IT" w:eastAsia="it-IT"/>
    </w:rPr>
  </w:style>
  <w:style w:type="character" w:customStyle="1" w:styleId="normaltextrun">
    <w:name w:val="normaltextrun"/>
    <w:basedOn w:val="Carpredefinitoparagrafo"/>
    <w:rsid w:val="00E77D04"/>
  </w:style>
  <w:style w:type="character" w:customStyle="1" w:styleId="eop">
    <w:name w:val="eop"/>
    <w:basedOn w:val="Carpredefinitoparagrafo"/>
    <w:rsid w:val="00E7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Silvia Mirri</cp:lastModifiedBy>
  <cp:revision>171</cp:revision>
  <dcterms:created xsi:type="dcterms:W3CDTF">2017-09-12T12:43:00Z</dcterms:created>
  <dcterms:modified xsi:type="dcterms:W3CDTF">2024-02-02T11:57:00Z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