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M Roman 12" w:hAnsi="LM Roman 12"/>
        </w:rPr>
      </w:pPr>
      <w:r>
        <w:rPr>
          <w:rFonts w:ascii="LM Roman 12" w:hAnsi="LM Roman 12"/>
        </w:rPr>
      </w:r>
    </w:p>
    <w:p>
      <w:pPr>
        <w:pStyle w:val="Normal"/>
        <w:spacing w:lineRule="auto" w:line="360"/>
        <w:jc w:val="center"/>
        <w:rPr>
          <w:rFonts w:ascii="LM Roman 12" w:hAnsi="LM Roman 12"/>
        </w:rPr>
      </w:pPr>
      <w:r>
        <w:rPr>
          <w:rFonts w:eastAsia="Calibri" w:cs="Times New Roman" w:ascii="LM Roman 12" w:hAnsi="LM Roman 12" w:eastAsiaTheme="minorHAnsi"/>
          <w:b/>
          <w:color w:val="auto"/>
          <w:kern w:val="0"/>
          <w:sz w:val="48"/>
          <w:szCs w:val="22"/>
          <w:lang w:val="en-IN" w:eastAsia="en-US" w:bidi="ar-SA"/>
        </w:rPr>
        <w:t>Declaration</w:t>
      </w:r>
      <w:r>
        <w:rPr>
          <w:rFonts w:cs="Times New Roman" w:ascii="LM Roman 12" w:hAnsi="LM Roman 12"/>
          <w:b/>
          <w:sz w:val="48"/>
        </w:rPr>
        <w:t xml:space="preserve"> </w:t>
      </w:r>
    </w:p>
    <w:p>
      <w:pPr>
        <w:pStyle w:val="Normal"/>
        <w:spacing w:lineRule="auto" w:line="360"/>
        <w:jc w:val="both"/>
        <w:rPr>
          <w:rFonts w:ascii="LM Roman 12" w:hAnsi="LM Roman 12" w:cs="Times New Roman"/>
          <w:sz w:val="24"/>
        </w:rPr>
      </w:pPr>
      <w:r>
        <w:rPr>
          <w:rFonts w:cs="Times New Roman" w:ascii="LM Roman 12" w:hAnsi="LM Roman 12"/>
          <w:sz w:val="24"/>
        </w:rPr>
      </w:r>
    </w:p>
    <w:p>
      <w:pPr>
        <w:pStyle w:val="Normal"/>
        <w:spacing w:lineRule="auto" w:line="360" w:before="0" w:after="0"/>
        <w:jc w:val="both"/>
        <w:rPr/>
      </w:pPr>
      <w:r>
        <w:rPr>
          <w:rFonts w:cs="Times New Roman" w:ascii="LM Roman 12" w:hAnsi="LM Roman 12"/>
          <w:sz w:val="24"/>
        </w:rPr>
        <w:t xml:space="preserve">I hereby declare that the matter embodied in the report entitled </w:t>
      </w:r>
      <w:r>
        <w:rPr>
          <w:rFonts w:cs="Times New Roman" w:ascii="LM Roman 12" w:hAnsi="LM Roman 12"/>
          <w:b/>
          <w:bCs/>
          <w:sz w:val="24"/>
        </w:rPr>
        <w:t>Eco-evolutionary dynamics of finite populations from first principles</w:t>
      </w:r>
      <w:r>
        <w:rPr>
          <w:rFonts w:cs="Times New Roman" w:ascii="LM Roman 12" w:hAnsi="LM Roman 12"/>
          <w:sz w:val="24"/>
        </w:rPr>
        <w:t xml:space="preserve"> are the results of the work carried out by me at the Department of Biology, Indian Institute of Science Education and Research, Pune, and the Centre for Ecological Sciences, Indian Institute of Science, under the supervision of Vishwesha Guttal, Centre for Ecological Sciences, Indian Institute of Science, with Rohini Balakrishnan, Centre for Ecological Sciences, Indian Institute of Science as a co-supervisor, and the same has not been submitted elsewhere for any other degree</w:t>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jc w:val="right"/>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rPr>
          <w:rFonts w:ascii="LM Roman 12" w:hAnsi="LM Roman 12" w:cs="ArialMT"/>
          <w:color w:val="000000"/>
          <w:sz w:val="24"/>
          <w:szCs w:val="24"/>
          <w:lang w:val="en-US"/>
        </w:rPr>
      </w:pPr>
      <w:r>
        <w:rPr>
          <w:rFonts w:cs="ArialMT" w:ascii="LM Roman 12" w:hAnsi="LM Roman 12"/>
          <w:color w:val="000000"/>
          <w:sz w:val="24"/>
          <w:szCs w:val="24"/>
          <w:lang w:val="en-US"/>
        </w:rPr>
      </w:r>
    </w:p>
    <w:p>
      <w:pPr>
        <w:pStyle w:val="Normal"/>
        <w:spacing w:lineRule="auto" w:line="360" w:before="0" w:after="0"/>
        <w:jc w:val="right"/>
        <w:rPr/>
      </w:pPr>
      <w:r>
        <w:rPr>
          <w:rFonts w:cs="ArialMT" w:ascii="LM Roman 12" w:hAnsi="LM Roman 12"/>
          <w:color w:val="000000"/>
          <w:sz w:val="24"/>
          <w:szCs w:val="24"/>
          <w:lang w:val="en-US"/>
        </w:rPr>
        <w:tab/>
        <w:tab/>
        <w:tab/>
        <w:tab/>
        <w:tab/>
        <w:tab/>
        <w:tab/>
        <w:tab/>
        <w:tab/>
      </w:r>
      <w:r>
        <w:rPr>
          <w:rFonts w:cs="Times New Roman" w:ascii="LM Roman 12" w:hAnsi="LM Roman 12"/>
          <w:sz w:val="24"/>
        </w:rPr>
        <w:t>Ananda Shikhara Bhat</w:t>
      </w:r>
    </w:p>
    <w:p>
      <w:pPr>
        <w:pStyle w:val="Normal"/>
        <w:spacing w:lineRule="auto" w:line="360" w:before="0" w:after="0"/>
        <w:jc w:val="right"/>
        <w:rPr/>
      </w:pPr>
      <w:r>
        <w:rPr>
          <w:rFonts w:cs="Times New Roman" w:ascii="LM Roman 12" w:hAnsi="LM Roman 12"/>
          <w:sz w:val="24"/>
        </w:rPr>
        <w:tab/>
        <w:tab/>
        <w:tab/>
        <w:tab/>
        <w:tab/>
        <w:tab/>
        <w:tab/>
        <w:tab/>
        <w:t xml:space="preserve">        IISER Roll no.: 20181024</w:t>
      </w:r>
    </w:p>
    <w:p>
      <w:pPr>
        <w:pStyle w:val="Normal"/>
        <w:spacing w:lineRule="auto" w:line="360" w:before="0" w:after="0"/>
        <w:ind w:left="5760" w:firstLine="720"/>
        <w:jc w:val="right"/>
        <w:rPr/>
      </w:pPr>
      <w:r>
        <w:rPr>
          <w:rFonts w:cs="Times New Roman" w:ascii="LM Roman 12" w:hAnsi="LM Roman 12"/>
          <w:sz w:val="24"/>
        </w:rPr>
        <w:t>Date:</w:t>
      </w:r>
      <w:r>
        <w:rPr>
          <w:rFonts w:cs="ArialMT" w:ascii="LM Roman 12" w:hAnsi="LM Roman 12"/>
          <w:color w:val="000000"/>
          <w:sz w:val="24"/>
          <w:szCs w:val="24"/>
          <w:lang w:val="en-US"/>
        </w:rPr>
        <w:t xml:space="preserve"> 30</w:t>
      </w:r>
      <w:r>
        <w:rPr>
          <w:rFonts w:cs="ArialMT" w:ascii="LM Roman 12" w:hAnsi="LM Roman 12"/>
          <w:color w:val="000000"/>
          <w:sz w:val="24"/>
          <w:szCs w:val="24"/>
          <w:vertAlign w:val="superscript"/>
          <w:lang w:val="en-US"/>
        </w:rPr>
        <w:t>th</w:t>
      </w:r>
      <w:r>
        <w:rPr>
          <w:rFonts w:cs="ArialMT" w:ascii="LM Roman 12" w:hAnsi="LM Roman 12"/>
          <w:color w:val="000000"/>
          <w:sz w:val="24"/>
          <w:szCs w:val="24"/>
          <w:lang w:val="en-US"/>
        </w:rPr>
        <w:t xml:space="preserve"> March 2023</w:t>
      </w:r>
    </w:p>
    <w:sectPr>
      <w:footerReference w:type="default" r:id="rId2"/>
      <w:type w:val="nextPage"/>
      <w:pgSz w:w="11906" w:h="16838"/>
      <w:pgMar w:left="1440" w:right="1440" w:header="0" w:top="810" w:footer="70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M Roman 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922665"/>
    </w:sdtPr>
    <w:sdtContent>
      <w:p>
        <w:pPr>
          <w:pStyle w:val="Footer"/>
          <w:jc w:val="right"/>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Chapter %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2d86"/>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683e"/>
    <w:pPr>
      <w:keepNext w:val="true"/>
      <w:keepLines/>
      <w:numPr>
        <w:ilvl w:val="0"/>
        <w:numId w:val="1"/>
      </w:numPr>
      <w:spacing w:before="240" w:after="0"/>
      <w:outlineLvl w:val="0"/>
    </w:pPr>
    <w:rPr>
      <w:rFonts w:ascii="Calibri Light" w:hAnsi="Calibri Light" w:eastAsia="游ゴシック Light" w:cs="Mangal" w:asciiTheme="majorHAnsi" w:cstheme="majorBidi" w:eastAsiaTheme="majorEastAsia" w:hAnsiTheme="majorHAnsi"/>
      <w:b/>
      <w:sz w:val="48"/>
      <w:szCs w:val="32"/>
    </w:rPr>
  </w:style>
  <w:style w:type="paragraph" w:styleId="Heading2">
    <w:name w:val="Heading 2"/>
    <w:basedOn w:val="Normal"/>
    <w:next w:val="Normal"/>
    <w:link w:val="Heading2Char"/>
    <w:uiPriority w:val="9"/>
    <w:semiHidden/>
    <w:unhideWhenUsed/>
    <w:qFormat/>
    <w:rsid w:val="004f12c3"/>
    <w:pPr>
      <w:keepNext w:val="true"/>
      <w:keepLines/>
      <w:numPr>
        <w:ilvl w:val="1"/>
        <w:numId w:val="1"/>
      </w:numPr>
      <w:spacing w:before="40" w:after="0"/>
      <w:outlineLvl w:val="1"/>
    </w:pPr>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4f12c3"/>
    <w:pPr>
      <w:keepNext w:val="true"/>
      <w:keepLines/>
      <w:numPr>
        <w:ilvl w:val="2"/>
        <w:numId w:val="1"/>
      </w:numPr>
      <w:spacing w:before="40" w:after="0"/>
      <w:outlineLvl w:val="2"/>
    </w:pPr>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4f12c3"/>
    <w:pPr>
      <w:keepNext w:val="true"/>
      <w:keepLines/>
      <w:numPr>
        <w:ilvl w:val="3"/>
        <w:numId w:val="1"/>
      </w:numPr>
      <w:spacing w:before="40" w:after="0"/>
      <w:outlineLvl w:val="3"/>
    </w:pPr>
    <w:rPr>
      <w:rFonts w:ascii="Calibri Light" w:hAnsi="Calibri Light" w:eastAsia="游ゴシック Light" w:cs="Mangal"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f12c3"/>
    <w:pPr>
      <w:keepNext w:val="true"/>
      <w:keepLines/>
      <w:numPr>
        <w:ilvl w:val="4"/>
        <w:numId w:val="1"/>
      </w:numPr>
      <w:spacing w:before="40" w:after="0"/>
      <w:outlineLvl w:val="4"/>
    </w:pPr>
    <w:rPr>
      <w:rFonts w:ascii="Calibri Light" w:hAnsi="Calibri Light" w:eastAsia="游ゴシック Light" w:cs="Mangal"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f12c3"/>
    <w:pPr>
      <w:keepNext w:val="true"/>
      <w:keepLines/>
      <w:numPr>
        <w:ilvl w:val="5"/>
        <w:numId w:val="1"/>
      </w:numPr>
      <w:spacing w:before="40" w:after="0"/>
      <w:outlineLvl w:val="5"/>
    </w:pPr>
    <w:rPr>
      <w:rFonts w:ascii="Calibri Light" w:hAnsi="Calibri Light" w:eastAsia="游ゴシック Light" w:cs="Mangal"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f12c3"/>
    <w:pPr>
      <w:keepNext w:val="true"/>
      <w:keepLines/>
      <w:numPr>
        <w:ilvl w:val="6"/>
        <w:numId w:val="1"/>
      </w:numPr>
      <w:spacing w:before="40" w:after="0"/>
      <w:outlineLvl w:val="6"/>
    </w:pPr>
    <w:rPr>
      <w:rFonts w:ascii="Calibri Light" w:hAnsi="Calibri Light" w:eastAsia="游ゴシック Light" w:cs="Mangal"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f12c3"/>
    <w:pPr>
      <w:keepNext w:val="true"/>
      <w:keepLines/>
      <w:numPr>
        <w:ilvl w:val="7"/>
        <w:numId w:val="1"/>
      </w:numPr>
      <w:spacing w:before="40" w:after="0"/>
      <w:outlineLvl w:val="7"/>
    </w:pPr>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f12c3"/>
    <w:pPr>
      <w:keepNext w:val="true"/>
      <w:keepLines/>
      <w:numPr>
        <w:ilvl w:val="8"/>
        <w:numId w:val="1"/>
      </w:numPr>
      <w:spacing w:before="40" w:after="0"/>
      <w:outlineLvl w:val="8"/>
    </w:pPr>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b82"/>
    <w:rPr/>
  </w:style>
  <w:style w:type="character" w:styleId="FooterChar" w:customStyle="1">
    <w:name w:val="Footer Char"/>
    <w:basedOn w:val="DefaultParagraphFont"/>
    <w:link w:val="Footer"/>
    <w:uiPriority w:val="99"/>
    <w:qFormat/>
    <w:rsid w:val="00903b82"/>
    <w:rPr/>
  </w:style>
  <w:style w:type="character" w:styleId="BalloonTextChar" w:customStyle="1">
    <w:name w:val="Balloon Text Char"/>
    <w:basedOn w:val="DefaultParagraphFont"/>
    <w:link w:val="BalloonText"/>
    <w:uiPriority w:val="99"/>
    <w:semiHidden/>
    <w:qFormat/>
    <w:rsid w:val="001e3ea9"/>
    <w:rPr>
      <w:rFonts w:ascii="Segoe UI" w:hAnsi="Segoe UI" w:cs="Segoe UI"/>
      <w:sz w:val="18"/>
      <w:szCs w:val="18"/>
    </w:rPr>
  </w:style>
  <w:style w:type="character" w:styleId="Emphasis">
    <w:name w:val="Emphasis"/>
    <w:basedOn w:val="DefaultParagraphFont"/>
    <w:uiPriority w:val="20"/>
    <w:qFormat/>
    <w:rsid w:val="0003444f"/>
    <w:rPr>
      <w:i/>
      <w:iCs/>
    </w:rPr>
  </w:style>
  <w:style w:type="character" w:styleId="Heading1Char" w:customStyle="1">
    <w:name w:val="Heading 1 Char"/>
    <w:basedOn w:val="DefaultParagraphFont"/>
    <w:link w:val="Heading1"/>
    <w:uiPriority w:val="9"/>
    <w:qFormat/>
    <w:rsid w:val="00ea683e"/>
    <w:rPr>
      <w:rFonts w:ascii="Calibri Light" w:hAnsi="Calibri Light" w:eastAsia="游ゴシック Light" w:cs="Mangal" w:asciiTheme="majorHAnsi" w:cstheme="majorBidi" w:eastAsiaTheme="majorEastAsia" w:hAnsiTheme="majorHAnsi"/>
      <w:b/>
      <w:sz w:val="48"/>
      <w:szCs w:val="32"/>
    </w:rPr>
  </w:style>
  <w:style w:type="character" w:styleId="Heading2Char" w:customStyle="1">
    <w:name w:val="Heading 2 Char"/>
    <w:basedOn w:val="DefaultParagraphFont"/>
    <w:link w:val="Heading2"/>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4f12c3"/>
    <w:rPr>
      <w:rFonts w:ascii="Calibri Light" w:hAnsi="Calibri Light" w:eastAsia="游ゴシック Light" w:cs="Mangal"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f12c3"/>
    <w:rPr>
      <w:rFonts w:ascii="Calibri Light" w:hAnsi="Calibri Light" w:eastAsia="游ゴシック Light" w:cs="Mangal"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f12c3"/>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f12c3"/>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a6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b8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3b8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a55ef"/>
    <w:pPr>
      <w:spacing w:before="0" w:after="160"/>
      <w:ind w:left="720" w:hanging="0"/>
      <w:contextualSpacing/>
    </w:pPr>
    <w:rPr/>
  </w:style>
  <w:style w:type="paragraph" w:styleId="BalloonText">
    <w:name w:val="Balloon Text"/>
    <w:basedOn w:val="Normal"/>
    <w:link w:val="BalloonTextChar"/>
    <w:uiPriority w:val="99"/>
    <w:semiHidden/>
    <w:unhideWhenUsed/>
    <w:qFormat/>
    <w:rsid w:val="001e3ea9"/>
    <w:pPr>
      <w:spacing w:lineRule="auto" w:line="240" w:before="0" w:after="0"/>
    </w:pPr>
    <w:rPr>
      <w:rFonts w:ascii="Segoe UI" w:hAnsi="Segoe UI" w:cs="Segoe UI"/>
      <w:sz w:val="18"/>
      <w:szCs w:val="18"/>
    </w:rPr>
  </w:style>
  <w:style w:type="paragraph" w:styleId="Default" w:customStyle="1">
    <w:name w:val="Default"/>
    <w:qFormat/>
    <w:rsid w:val="00e30b9f"/>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OCHeading">
    <w:name w:val="TOC Heading"/>
    <w:basedOn w:val="Heading1"/>
    <w:next w:val="Normal"/>
    <w:uiPriority w:val="39"/>
    <w:unhideWhenUsed/>
    <w:qFormat/>
    <w:rsid w:val="003a592b"/>
    <w:pPr>
      <w:numPr>
        <w:ilvl w:val="0"/>
        <w:numId w:val="0"/>
      </w:numPr>
    </w:pPr>
    <w:rPr>
      <w:lang w:val="en-US"/>
    </w:rPr>
  </w:style>
  <w:style w:type="paragraph" w:styleId="NormalWeb">
    <w:name w:val="Normal (Web)"/>
    <w:basedOn w:val="Normal"/>
    <w:uiPriority w:val="99"/>
    <w:unhideWhenUsed/>
    <w:qFormat/>
    <w:rsid w:val="00d267fb"/>
    <w:pPr>
      <w:spacing w:lineRule="auto" w:line="240" w:beforeAutospacing="1" w:afterAutospacing="1"/>
    </w:pPr>
    <w:rPr>
      <w:rFonts w:ascii="Times New Roman" w:hAnsi="Times New Roman" w:eastAsia="Times New Roman" w:cs="Times New Roman"/>
      <w:sz w:val="24"/>
      <w:szCs w:val="24"/>
      <w:lang w:val="en-US"/>
    </w:rPr>
  </w:style>
  <w:style w:type="paragraph" w:styleId="Revision">
    <w:name w:val="Revision"/>
    <w:uiPriority w:val="99"/>
    <w:semiHidden/>
    <w:qFormat/>
    <w:rsid w:val="00b94803"/>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Contents1">
    <w:name w:val="TOC 1"/>
    <w:basedOn w:val="Normal"/>
    <w:next w:val="Normal"/>
    <w:autoRedefine/>
    <w:uiPriority w:val="39"/>
    <w:unhideWhenUsed/>
    <w:rsid w:val="00ea683e"/>
    <w:pPr>
      <w:spacing w:before="0" w:after="100"/>
    </w:pPr>
    <w:rPr/>
  </w:style>
  <w:style w:type="paragraph" w:styleId="Caption1">
    <w:name w:val="caption"/>
    <w:basedOn w:val="Normal"/>
    <w:next w:val="Normal"/>
    <w:uiPriority w:val="35"/>
    <w:unhideWhenUsed/>
    <w:qFormat/>
    <w:rsid w:val="00ea683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ea683e"/>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e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f76ea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F70A-C4CE-4E20-BE62-4040C723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LibreOffice/6.4.7.2$Linux_X86_64 LibreOffice_project/40$Build-2</Application>
  <Pages>1</Pages>
  <Words>104</Words>
  <Characters>591</Characters>
  <CharactersWithSpaces>716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2016-03-28T10:10:00Z</dcterms:created>
  <dc:creator>Pravallika Govada</dc:creator>
  <dc:description/>
  <dc:language>en-US</dc:language>
  <cp:lastModifiedBy>Shikhara Bhat</cp:lastModifiedBy>
  <cp:lastPrinted>2016-03-23T13:20:00Z</cp:lastPrinted>
  <dcterms:modified xsi:type="dcterms:W3CDTF">2023-03-15T12:06:09Z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http://www.zotero.org/styles/harvard1</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pravallika2606g@gmail.com@www.mendeley.com</vt:lpwstr>
  </property>
  <property fmtid="{D5CDD505-2E9C-101B-9397-08002B2CF9AE}" pid="29" name="ScaleCrop">
    <vt:bool>0</vt:bool>
  </property>
  <property fmtid="{D5CDD505-2E9C-101B-9397-08002B2CF9AE}" pid="30" name="ShareDoc">
    <vt:bool>0</vt:bool>
  </property>
</Properties>
</file>