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972"/>
        <w:gridCol w:w="2610"/>
      </w:tblGrid>
      <w:tr w:rsidR="00F40399" w:rsidRPr="00F40399" w:rsidTr="008774BB">
        <w:trPr>
          <w:trHeight w:val="238"/>
        </w:trPr>
        <w:tc>
          <w:tcPr>
            <w:tcW w:w="410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12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УТВЕРЖДЕНО</w:t>
            </w:r>
          </w:p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Постановление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proofErr w:type="gram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коммунального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 хозяйства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13.11.2020 № 20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(в редакции постановления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коммунального хозяйства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07.04.2021 № 5)</w:t>
            </w:r>
          </w:p>
        </w:tc>
      </w:tr>
    </w:tbl>
    <w:p w:rsidR="00F40399" w:rsidRPr="00F40399" w:rsidRDefault="00F40399" w:rsidP="00F4039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bookmarkStart w:id="0" w:name="a3"/>
      <w:bookmarkEnd w:id="0"/>
      <w:r w:rsidRPr="00F40399">
        <w:rPr>
          <w:rFonts w:ascii="Times New Roman" w:eastAsiaTheme="minorEastAsia" w:hAnsi="Times New Roman" w:cs="Times New Roman"/>
          <w:lang w:eastAsia="ru-RU"/>
        </w:rPr>
        <w:t>Форма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ВЕДОМСТВЕННАЯ ОТЧЕТНОСТЬ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360"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об эксплуатации водопроводных и канализационных сооружений</w:t>
            </w:r>
          </w:p>
          <w:p w:rsidR="00F40399" w:rsidRPr="00F40399" w:rsidRDefault="008774BB" w:rsidP="00F40399">
            <w:pPr>
              <w:spacing w:before="160" w:after="16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за январь– </w:t>
            </w:r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дека</w:t>
            </w:r>
            <w:r w:rsidR="001B006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брь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20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21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года</w:t>
            </w:r>
          </w:p>
          <w:p w:rsidR="00F40399" w:rsidRPr="00F40399" w:rsidRDefault="00F40399" w:rsidP="00F40399">
            <w:pPr>
              <w:spacing w:before="160" w:after="240" w:line="240" w:lineRule="auto"/>
              <w:ind w:left="7758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(месяц)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4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ПРЕДСТАВЛЯЕТСЯ В ЭЛЕКТРОННОМ ВИДЕ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59"/>
        <w:gridCol w:w="4331"/>
        <w:gridCol w:w="2424"/>
        <w:gridCol w:w="761"/>
        <w:gridCol w:w="2607"/>
      </w:tblGrid>
      <w:tr w:rsidR="00F40399" w:rsidRPr="00F40399" w:rsidTr="008774BB">
        <w:trPr>
          <w:trHeight w:val="240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Кто представляет отчетность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Кому представляется отчетность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Срок представления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Периодичность представления</w:t>
            </w:r>
          </w:p>
        </w:tc>
      </w:tr>
      <w:tr w:rsidR="00F40399" w:rsidRPr="00F40399" w:rsidTr="008774BB">
        <w:trPr>
          <w:trHeight w:val="935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районные (городские) организации жилищно-коммунального хозяйства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управлению жилищно-коммунального хозяйства облисполкома (областному государственному объединению жилищно-коммунального хозяйства)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 до 10-го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20 января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годовая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разделы I, II, III,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квартальная – раздел IV, V, VI</w:t>
            </w:r>
          </w:p>
        </w:tc>
      </w:tr>
      <w:tr w:rsidR="00F40399" w:rsidRPr="00F40399" w:rsidTr="008774BB">
        <w:trPr>
          <w:trHeight w:val="240"/>
        </w:trPr>
        <w:tc>
          <w:tcPr>
            <w:tcW w:w="1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управления жилищно-коммунального хозяйства облисполкомов (областные государственные объединения жилищно-коммунального хозяйства); УП «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Минскводоканал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Министерству жилищно-коммунального хозяйства 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 до 15-го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1 февраля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Default="00F40399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Наименование отчитывающейся организации (заполняет организация, которая представляет отчет) </w:t>
            </w:r>
          </w:p>
          <w:p w:rsidR="00F40399" w:rsidRPr="00F40399" w:rsidRDefault="008774BB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Дятловское районное унитарное предприятие жилищно-коммунального хозяйства</w:t>
            </w:r>
            <w:r w:rsidR="000C51C0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 Сельская местность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ВОДОПРОВОДНЫЕ, КАНАЛИЗАЦИОННЫЕ СООРУЖЕНИЯ И СООРУЖЕНИЯ ДОЖДЕВОЙ КАНАЛИЗАЦИИ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15"/>
        <w:gridCol w:w="2292"/>
        <w:gridCol w:w="1021"/>
        <w:gridCol w:w="1018"/>
        <w:gridCol w:w="1400"/>
        <w:gridCol w:w="1336"/>
      </w:tblGrid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163F3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водозаборных скважин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работающих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затампонированных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законсервированных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групповых водозаборов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одиночных скважин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не 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водонапорных башен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питьевой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водоводов, распределительной 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72,5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 сроком эксплуатации, превышающим нормативный (сумма строк с 21 по 23):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20 лет (асбоцементные, 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30 лет (железобетонные, пластмассовые (из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50 лет (чугунные)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10714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10714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 подъема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648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163F3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сооружений водоподготовки (строка 61/365 дней/строку 25*1000*100)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119,4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Концентрация железа в 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мг/дм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9558F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885CA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85CA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сбрасывающих недостаточно очищенные сточные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 реконструкции (модернизации)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возведенных взамен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введенных в эксплуатацию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главных 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главных коллекторов, канализационных сетей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25,3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25,3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нормативный (сумма строк с 41 по 44):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14 лет (кирпичные)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25 лет (стальные)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свыше 30 лет (железобетонные, бетонные, асбоцементные, пластмассовые и 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40 лет (керамические, 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очистных сооружений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0,65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0,65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очистных сооружений (строка 74/365 дней/строку 45*100)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48,8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48,8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сооружений по обработке осадка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 сухого вещества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Полезная площадь иловых площадок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0,2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Площадь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3200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систем дождевой канализации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имеющих сброс сточных вод в водные объекты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сброс сточных вод в централизованные системы водоотведения (канализации)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очистные сооружения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дождевые насосные станции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сетей дождевой канализации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напорных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 xml:space="preserve">РАЗДЕЛ II 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ЭКСПЛУАТАЦИЯ ВОДОПРОВОДНЫХ И КАНАЛИЗАЦИОННЫХ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4"/>
        <w:gridCol w:w="1502"/>
        <w:gridCol w:w="1169"/>
        <w:gridCol w:w="831"/>
        <w:gridCol w:w="1307"/>
        <w:gridCol w:w="1239"/>
      </w:tblGrid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Подъем воды насосными станциями I подъема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из подземных источников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Подача воды в сеть (сумма строк с 58 по 60)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своими насосами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885CA9" w:rsidP="0054681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885CA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самотеком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воды, полученной от других организаций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воды через сооружения водоподготовки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54681F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54681F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132,4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Реализация воды (сумма строк с 65 по 67)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235,4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235,4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163F3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потребителям (населению)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163,5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163F3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абонентам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67,9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структурными подразделениями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Технологические расходы воды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31,7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Потери и неучтенные расходы воды (строки (58+63)-65-69)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потерь при транспортировке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16,2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процент потерь (строку 70/строку 58+63*100)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подъем и подачу воды в сеть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кВт.ч</w:t>
            </w:r>
            <w:proofErr w:type="spell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184,2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сточных вод (сумма строк с 75 по 77)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потребителей (населения)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88,5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абонентов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27,0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структурных подразделений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сточных вод через очистные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 на полную биологическую (физико-химическую) очистку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 доочисткой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Сброс сточных вод в водные объекты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недостаточно очищенных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сточных вод другим организациям в хозяйственном ведении, оперативном управлении или ином законном основании, которых находятся канализационные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перекачку и очистку сточных вод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кВт.ч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28,4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III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ПРИЕМКЕ И ПЕРЕДАЧЕ ВОДОПРОВОДНЫХ, КАНАЛИЗАЦИОННЫХ СООРУЖЕНИЙ И СООРУЖЕНИЙ ДОЖДЕВОЙ КАНАЛИЗАЦИИ В КОММУНАЛЬНУЮ СОБСТВЕННОСТЬ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8"/>
        <w:gridCol w:w="1656"/>
        <w:gridCol w:w="1403"/>
        <w:gridCol w:w="890"/>
        <w:gridCol w:w="2039"/>
        <w:gridCol w:w="1846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на баланс: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9,01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9,01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9558F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163F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A4645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3,3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A4645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другим организациям: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9558F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163F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Default="00F40399" w:rsidP="00163F3D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558F8" w:rsidRPr="00F40399" w:rsidRDefault="009558F8" w:rsidP="00163F3D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40399" w:rsidRPr="00F40399" w:rsidRDefault="00F40399" w:rsidP="00F40399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Справочная информация: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выявленных самовольных подключений …………………………………</w:t>
      </w:r>
      <w:r w:rsidR="009558F8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 5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аварий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повреждений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Списочная численность основных производственных работников, обслуживающих: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водопроводные сооружения ………………………………………….……………….. _</w:t>
      </w:r>
      <w:r w:rsidR="009558F8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1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канализационные сооружения ……………………….………….…………………….. __</w:t>
      </w:r>
      <w:r w:rsidR="009558F8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1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 человек</w:t>
      </w:r>
    </w:p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9"/>
        <w:gridCol w:w="1274"/>
        <w:gridCol w:w="1018"/>
        <w:gridCol w:w="1274"/>
        <w:gridCol w:w="2292"/>
        <w:gridCol w:w="1132"/>
        <w:gridCol w:w="2243"/>
      </w:tblGrid>
      <w:tr w:rsidR="00F40399" w:rsidRPr="00F40399" w:rsidTr="008774BB">
        <w:trPr>
          <w:trHeight w:val="240"/>
        </w:trPr>
        <w:tc>
          <w:tcPr>
            <w:tcW w:w="1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водоснабжения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потребителей, пользующихся услугой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водоснабжения питьевого качества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 договоров заключенных с населением на подвоз (доставку) воды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62957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577"/>
        <w:gridCol w:w="1078"/>
        <w:gridCol w:w="1612"/>
        <w:gridCol w:w="1612"/>
        <w:gridCol w:w="1133"/>
        <w:gridCol w:w="1612"/>
        <w:gridCol w:w="1412"/>
        <w:gridCol w:w="1482"/>
        <w:gridCol w:w="1421"/>
        <w:gridCol w:w="1252"/>
      </w:tblGrid>
      <w:tr w:rsidR="00F40399" w:rsidRPr="00F40399" w:rsidTr="008774BB">
        <w:trPr>
          <w:trHeight w:val="240"/>
        </w:trPr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обслуживаемого района, города</w:t>
            </w: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Численность населения, чел.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(заключено договоров),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питьевого качества (заключено договоров), ед.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договоров заключенных с населением на подвоз (доставку) воды питьевого качества,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и отказавшихся от представления услуги подвоза (доставки) воды питьевого качества (подписано актов), ед.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качества, процентов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обезжелезивания, ед.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Подключение населенных пунктов к существующей сети с водой питьевого качества, ед.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в рамках выполнения подпрограммы (указать)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28056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Дятлово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931A7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5"/>
        <w:gridCol w:w="892"/>
        <w:gridCol w:w="1400"/>
        <w:gridCol w:w="1531"/>
        <w:gridCol w:w="1149"/>
        <w:gridCol w:w="2164"/>
        <w:gridCol w:w="1143"/>
        <w:gridCol w:w="2228"/>
      </w:tblGrid>
      <w:tr w:rsidR="00F40399" w:rsidRPr="00F40399" w:rsidTr="008774BB">
        <w:trPr>
          <w:trHeight w:val="240"/>
        </w:trPr>
        <w:tc>
          <w:tcPr>
            <w:tcW w:w="1397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2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количество, ед.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Переподключение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населенных пунктов к существующей сети с водой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водозаборных скважин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Заключение договоров на подвоз (доставку) воды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(указать)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12"/>
        <w:gridCol w:w="1021"/>
        <w:gridCol w:w="767"/>
        <w:gridCol w:w="1272"/>
        <w:gridCol w:w="2167"/>
        <w:gridCol w:w="1097"/>
        <w:gridCol w:w="2146"/>
      </w:tblGrid>
      <w:tr w:rsidR="00F40399" w:rsidRPr="00F40399" w:rsidTr="008774BB">
        <w:trPr>
          <w:trHeight w:val="240"/>
        </w:trPr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из подземных источников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Доля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обеспеченных питьевой водой из подземных источников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5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1274"/>
        <w:gridCol w:w="3441"/>
        <w:gridCol w:w="2546"/>
        <w:gridCol w:w="1785"/>
        <w:gridCol w:w="1971"/>
      </w:tblGrid>
      <w:tr w:rsidR="00F40399" w:rsidRPr="00F40399" w:rsidTr="008774BB">
        <w:trPr>
          <w:trHeight w:val="240"/>
        </w:trPr>
        <w:tc>
          <w:tcPr>
            <w:tcW w:w="122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34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наличие ПСД (на стадии разработки, разработано, прохождение экспертизы, положительное заключение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экспертизы),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Проведение торгов на выбор подрядчика (результат проведения торгов)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Акт ввода (дата, номер приказа об утверждении акта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Перевод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 на водоснабжение из подземных источников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6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5"/>
        <w:gridCol w:w="1403"/>
        <w:gridCol w:w="2292"/>
        <w:gridCol w:w="1228"/>
        <w:gridCol w:w="3164"/>
      </w:tblGrid>
      <w:tr w:rsidR="00F40399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для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по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1381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3"/>
        <w:gridCol w:w="1275"/>
        <w:gridCol w:w="892"/>
        <w:gridCol w:w="1274"/>
        <w:gridCol w:w="2292"/>
        <w:gridCol w:w="1097"/>
        <w:gridCol w:w="2149"/>
      </w:tblGrid>
      <w:tr w:rsidR="00F40399" w:rsidRPr="00F40399" w:rsidTr="008774BB">
        <w:trPr>
          <w:trHeight w:val="240"/>
        </w:trPr>
        <w:tc>
          <w:tcPr>
            <w:tcW w:w="1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сельских в населенных пунктах</w:t>
            </w:r>
            <w:proofErr w:type="gram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34776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населения, пользующегося и имеющего возможность пользоваться централизованными системами водоснабжения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типа: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населения, пользующегося и имеющего возможность пользоваться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5"/>
        <w:gridCol w:w="1018"/>
        <w:gridCol w:w="1528"/>
        <w:gridCol w:w="1528"/>
        <w:gridCol w:w="1403"/>
        <w:gridCol w:w="1557"/>
        <w:gridCol w:w="1385"/>
        <w:gridCol w:w="1578"/>
      </w:tblGrid>
      <w:tr w:rsidR="00F40399" w:rsidRPr="00F40399" w:rsidTr="008774BB">
        <w:trPr>
          <w:trHeight w:val="240"/>
        </w:trPr>
        <w:tc>
          <w:tcPr>
            <w:tcW w:w="157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79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водоснабжения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в рамках Указа Президента Республики Беларусь от 22 декабря 2018 г. № 488 «О строительстве сетей водоснабжения, водоотведения (канализации)»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водоотведения (канализации)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в рамках Указа Президента Республики Беларусь от 22 декабря 2018 г. № 488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9"/>
        <w:gridCol w:w="1274"/>
        <w:gridCol w:w="2292"/>
        <w:gridCol w:w="1254"/>
        <w:gridCol w:w="3013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ПОВЫШЕНИЮ КАЧЕСТВА ОЧИСТКИ СТОЧНЫХ ВОД И НАДЕЖНОСТИ СИСТЕМ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6"/>
        <w:gridCol w:w="1782"/>
        <w:gridCol w:w="1528"/>
        <w:gridCol w:w="1846"/>
      </w:tblGrid>
      <w:tr w:rsidR="00F40399" w:rsidRPr="00F40399" w:rsidTr="008774BB">
        <w:trPr>
          <w:trHeight w:val="240"/>
        </w:trPr>
        <w:tc>
          <w:tcPr>
            <w:tcW w:w="3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5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Общая протяженность сетей водоснабжения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Общая протяженность сетей водоотведения (канализации)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D87A8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6"/>
        <w:gridCol w:w="1274"/>
        <w:gridCol w:w="2292"/>
        <w:gridCol w:w="1146"/>
        <w:gridCol w:w="2864"/>
      </w:tblGrid>
      <w:tr w:rsidR="00F40399" w:rsidRPr="00F40399" w:rsidTr="008774BB">
        <w:trPr>
          <w:trHeight w:val="240"/>
        </w:trPr>
        <w:tc>
          <w:tcPr>
            <w:tcW w:w="2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98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500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D87A8A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(областной бюджет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3"/>
        <w:gridCol w:w="1147"/>
        <w:gridCol w:w="892"/>
        <w:gridCol w:w="3438"/>
        <w:gridCol w:w="1910"/>
        <w:gridCol w:w="1910"/>
        <w:gridCol w:w="1592"/>
      </w:tblGrid>
      <w:tr w:rsidR="00F40399" w:rsidRPr="00F40399" w:rsidTr="008774BB">
        <w:trPr>
          <w:trHeight w:val="240"/>
        </w:trPr>
        <w:tc>
          <w:tcPr>
            <w:tcW w:w="1266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35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наличие ПСД (на стадии разработки, разработано, прохождение экспертизы, положительное заключение экспертизы)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Проведение торгов на выбор подрядчика (результат проведения торгов)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Акт ввода (дата, номер приказа об утверждении акта 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Строительство, реконструкция очистных сооружений сточных вод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по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объектно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7"/>
        <w:gridCol w:w="1531"/>
        <w:gridCol w:w="1400"/>
        <w:gridCol w:w="254"/>
        <w:gridCol w:w="1021"/>
        <w:gridCol w:w="1645"/>
        <w:gridCol w:w="52"/>
        <w:gridCol w:w="595"/>
        <w:gridCol w:w="1274"/>
        <w:gridCol w:w="2913"/>
        <w:gridCol w:w="79"/>
      </w:tblGrid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A258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033CB" w:rsidRDefault="00F033CB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С.М. Луня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Е.А.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Марук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Лицо, ответственное за составление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br/>
              <w:t>ведомственной отчетности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начальник</w:t>
            </w:r>
            <w:proofErr w:type="spell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уч</w:t>
            </w:r>
            <w:proofErr w:type="gram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.В</w:t>
            </w:r>
            <w:proofErr w:type="gram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774BB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И.С. Юшкевич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8-01563-22-4-28, 8-01563-60-2-74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A40C77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332151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января</w:t>
            </w:r>
            <w:proofErr w:type="spellEnd"/>
            <w:r w:rsidR="007C0F4A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    </w:t>
            </w:r>
            <w:r w:rsidR="008774BB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 20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22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04F36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номер контактного телефона, </w:t>
            </w:r>
            <w:proofErr w:type="spellStart"/>
            <w:proofErr w:type="gramStart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</w:t>
            </w:r>
            <w:proofErr w:type="gram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-mail</w:t>
            </w:r>
            <w:proofErr w:type="spell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(дата заполнения ведомственной отчетности)</w:t>
            </w:r>
          </w:p>
        </w:tc>
      </w:tr>
    </w:tbl>
    <w:p w:rsidR="00D26388" w:rsidRDefault="00D26388"/>
    <w:sectPr w:rsidR="00D26388" w:rsidSect="00F4039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0399"/>
    <w:rsid w:val="00003500"/>
    <w:rsid w:val="00086CAF"/>
    <w:rsid w:val="0009767C"/>
    <w:rsid w:val="000A6873"/>
    <w:rsid w:val="000C0B6A"/>
    <w:rsid w:val="000C3197"/>
    <w:rsid w:val="000C51C0"/>
    <w:rsid w:val="000E603B"/>
    <w:rsid w:val="001234FE"/>
    <w:rsid w:val="0013200E"/>
    <w:rsid w:val="00134265"/>
    <w:rsid w:val="00152C8A"/>
    <w:rsid w:val="00157D47"/>
    <w:rsid w:val="00163F3D"/>
    <w:rsid w:val="00167BA2"/>
    <w:rsid w:val="001B006C"/>
    <w:rsid w:val="00204F36"/>
    <w:rsid w:val="0028056B"/>
    <w:rsid w:val="00303CA5"/>
    <w:rsid w:val="00305720"/>
    <w:rsid w:val="00332151"/>
    <w:rsid w:val="00347763"/>
    <w:rsid w:val="003C6D58"/>
    <w:rsid w:val="003E7CE1"/>
    <w:rsid w:val="004063BE"/>
    <w:rsid w:val="00462957"/>
    <w:rsid w:val="004B035B"/>
    <w:rsid w:val="004C6F9A"/>
    <w:rsid w:val="0054681F"/>
    <w:rsid w:val="005843EF"/>
    <w:rsid w:val="00592A9F"/>
    <w:rsid w:val="00611ABF"/>
    <w:rsid w:val="00614CB0"/>
    <w:rsid w:val="00634061"/>
    <w:rsid w:val="00645FF6"/>
    <w:rsid w:val="00662FBB"/>
    <w:rsid w:val="00683C3A"/>
    <w:rsid w:val="00690E8C"/>
    <w:rsid w:val="00691EC4"/>
    <w:rsid w:val="006E3A25"/>
    <w:rsid w:val="006E7E88"/>
    <w:rsid w:val="0070218D"/>
    <w:rsid w:val="00733979"/>
    <w:rsid w:val="00734713"/>
    <w:rsid w:val="0076168C"/>
    <w:rsid w:val="00784204"/>
    <w:rsid w:val="007A2584"/>
    <w:rsid w:val="007C0F4A"/>
    <w:rsid w:val="007C1009"/>
    <w:rsid w:val="008218F3"/>
    <w:rsid w:val="00826DF9"/>
    <w:rsid w:val="008774BB"/>
    <w:rsid w:val="00885CA9"/>
    <w:rsid w:val="008A2D86"/>
    <w:rsid w:val="008B1303"/>
    <w:rsid w:val="008C7692"/>
    <w:rsid w:val="00931A73"/>
    <w:rsid w:val="009558E3"/>
    <w:rsid w:val="009558F8"/>
    <w:rsid w:val="009841FF"/>
    <w:rsid w:val="009A7985"/>
    <w:rsid w:val="009D4A07"/>
    <w:rsid w:val="00A10D02"/>
    <w:rsid w:val="00A13FB6"/>
    <w:rsid w:val="00A207AF"/>
    <w:rsid w:val="00A361A2"/>
    <w:rsid w:val="00A40C77"/>
    <w:rsid w:val="00A4645B"/>
    <w:rsid w:val="00A616A9"/>
    <w:rsid w:val="00AB1703"/>
    <w:rsid w:val="00B5234A"/>
    <w:rsid w:val="00B81F48"/>
    <w:rsid w:val="00B97008"/>
    <w:rsid w:val="00BC2432"/>
    <w:rsid w:val="00BD3A7A"/>
    <w:rsid w:val="00C0386B"/>
    <w:rsid w:val="00C36940"/>
    <w:rsid w:val="00C7781D"/>
    <w:rsid w:val="00CB43B4"/>
    <w:rsid w:val="00D26388"/>
    <w:rsid w:val="00D46B9E"/>
    <w:rsid w:val="00D4727C"/>
    <w:rsid w:val="00D507B8"/>
    <w:rsid w:val="00D87A8A"/>
    <w:rsid w:val="00DC3E63"/>
    <w:rsid w:val="00DE202F"/>
    <w:rsid w:val="00E2610E"/>
    <w:rsid w:val="00E97796"/>
    <w:rsid w:val="00ED308B"/>
    <w:rsid w:val="00EE0313"/>
    <w:rsid w:val="00F033CB"/>
    <w:rsid w:val="00F13813"/>
    <w:rsid w:val="00F27C21"/>
    <w:rsid w:val="00F40399"/>
    <w:rsid w:val="00F66396"/>
    <w:rsid w:val="00F6699D"/>
    <w:rsid w:val="00F82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DF9"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8774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30"/>
      <w:szCs w:val="3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A34A4DF-6F0F-4975-ABE6-A20F7A6E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3325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Куделко Ирина Анатольевна</dc:creator>
  <cp:keywords/>
  <dc:description/>
  <cp:lastModifiedBy>User</cp:lastModifiedBy>
  <cp:revision>8</cp:revision>
  <cp:lastPrinted>2022-01-10T13:01:00Z</cp:lastPrinted>
  <dcterms:created xsi:type="dcterms:W3CDTF">2022-01-19T09:12:00Z</dcterms:created>
  <dcterms:modified xsi:type="dcterms:W3CDTF">2022-01-20T06:52:00Z</dcterms:modified>
</cp:coreProperties>
</file>