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1972"/>
        <w:gridCol w:w="2610"/>
      </w:tblGrid>
      <w:tr w:rsidR="00F40399" w:rsidRPr="00F40399" w:rsidTr="008774BB">
        <w:trPr>
          <w:trHeight w:val="238"/>
        </w:trPr>
        <w:tc>
          <w:tcPr>
            <w:tcW w:w="4105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i/>
                <w:iCs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i/>
                <w:iCs/>
                <w:lang w:eastAsia="ru-RU"/>
              </w:rPr>
              <w:t> </w:t>
            </w:r>
          </w:p>
        </w:tc>
        <w:tc>
          <w:tcPr>
            <w:tcW w:w="895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120" w:line="240" w:lineRule="auto"/>
              <w:rPr>
                <w:rFonts w:ascii="Times New Roman" w:eastAsiaTheme="minorEastAsia" w:hAnsi="Times New Roman" w:cs="Times New Roman"/>
                <w:i/>
                <w:iCs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i/>
                <w:iCs/>
                <w:lang w:eastAsia="ru-RU"/>
              </w:rPr>
              <w:t>УТВЕРЖДЕНО</w:t>
            </w:r>
          </w:p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i/>
                <w:iCs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i/>
                <w:iCs/>
                <w:lang w:eastAsia="ru-RU"/>
              </w:rPr>
              <w:t xml:space="preserve">Постановление </w:t>
            </w:r>
            <w:r w:rsidRPr="00F40399">
              <w:rPr>
                <w:rFonts w:ascii="Times New Roman" w:eastAsiaTheme="minorEastAsia" w:hAnsi="Times New Roman" w:cs="Times New Roman"/>
                <w:i/>
                <w:iCs/>
                <w:lang w:eastAsia="ru-RU"/>
              </w:rPr>
              <w:br/>
              <w:t xml:space="preserve">Министерства </w:t>
            </w:r>
            <w:proofErr w:type="spellStart"/>
            <w:proofErr w:type="gramStart"/>
            <w:r w:rsidRPr="00F40399">
              <w:rPr>
                <w:rFonts w:ascii="Times New Roman" w:eastAsiaTheme="minorEastAsia" w:hAnsi="Times New Roman" w:cs="Times New Roman"/>
                <w:i/>
                <w:iCs/>
                <w:lang w:eastAsia="ru-RU"/>
              </w:rPr>
              <w:t>жилищно</w:t>
            </w:r>
            <w:proofErr w:type="spellEnd"/>
            <w:r w:rsidRPr="00F40399">
              <w:rPr>
                <w:rFonts w:ascii="Times New Roman" w:eastAsiaTheme="minorEastAsia" w:hAnsi="Times New Roman" w:cs="Times New Roman"/>
                <w:i/>
                <w:iCs/>
                <w:lang w:eastAsia="ru-RU"/>
              </w:rPr>
              <w:t>-</w:t>
            </w:r>
            <w:r w:rsidRPr="00F40399">
              <w:rPr>
                <w:rFonts w:ascii="Times New Roman" w:eastAsiaTheme="minorEastAsia" w:hAnsi="Times New Roman" w:cs="Times New Roman"/>
                <w:i/>
                <w:iCs/>
                <w:lang w:eastAsia="ru-RU"/>
              </w:rPr>
              <w:br/>
              <w:t>коммунального</w:t>
            </w:r>
            <w:proofErr w:type="gramEnd"/>
            <w:r w:rsidRPr="00F40399">
              <w:rPr>
                <w:rFonts w:ascii="Times New Roman" w:eastAsiaTheme="minorEastAsia" w:hAnsi="Times New Roman" w:cs="Times New Roman"/>
                <w:i/>
                <w:iCs/>
                <w:lang w:eastAsia="ru-RU"/>
              </w:rPr>
              <w:t xml:space="preserve"> хозяйства</w:t>
            </w:r>
            <w:r w:rsidRPr="00F40399">
              <w:rPr>
                <w:rFonts w:ascii="Times New Roman" w:eastAsiaTheme="minorEastAsia" w:hAnsi="Times New Roman" w:cs="Times New Roman"/>
                <w:i/>
                <w:iCs/>
                <w:lang w:eastAsia="ru-RU"/>
              </w:rPr>
              <w:br/>
              <w:t xml:space="preserve">Республики Беларусь </w:t>
            </w:r>
            <w:r w:rsidRPr="00F40399">
              <w:rPr>
                <w:rFonts w:ascii="Times New Roman" w:eastAsiaTheme="minorEastAsia" w:hAnsi="Times New Roman" w:cs="Times New Roman"/>
                <w:i/>
                <w:iCs/>
                <w:lang w:eastAsia="ru-RU"/>
              </w:rPr>
              <w:br/>
              <w:t>13.11.2020 № 20</w:t>
            </w:r>
            <w:r w:rsidRPr="00F40399">
              <w:rPr>
                <w:rFonts w:ascii="Times New Roman" w:eastAsiaTheme="minorEastAsia" w:hAnsi="Times New Roman" w:cs="Times New Roman"/>
                <w:i/>
                <w:iCs/>
                <w:lang w:eastAsia="ru-RU"/>
              </w:rPr>
              <w:br/>
              <w:t xml:space="preserve">(в редакции постановления </w:t>
            </w:r>
            <w:r w:rsidRPr="00F40399">
              <w:rPr>
                <w:rFonts w:ascii="Times New Roman" w:eastAsiaTheme="minorEastAsia" w:hAnsi="Times New Roman" w:cs="Times New Roman"/>
                <w:i/>
                <w:iCs/>
                <w:lang w:eastAsia="ru-RU"/>
              </w:rPr>
              <w:br/>
              <w:t xml:space="preserve">Министерства </w:t>
            </w:r>
            <w:proofErr w:type="spellStart"/>
            <w:r w:rsidRPr="00F40399">
              <w:rPr>
                <w:rFonts w:ascii="Times New Roman" w:eastAsiaTheme="minorEastAsia" w:hAnsi="Times New Roman" w:cs="Times New Roman"/>
                <w:i/>
                <w:iCs/>
                <w:lang w:eastAsia="ru-RU"/>
              </w:rPr>
              <w:t>жилищно</w:t>
            </w:r>
            <w:proofErr w:type="spellEnd"/>
            <w:r w:rsidRPr="00F40399">
              <w:rPr>
                <w:rFonts w:ascii="Times New Roman" w:eastAsiaTheme="minorEastAsia" w:hAnsi="Times New Roman" w:cs="Times New Roman"/>
                <w:i/>
                <w:iCs/>
                <w:lang w:eastAsia="ru-RU"/>
              </w:rPr>
              <w:t>-</w:t>
            </w:r>
            <w:r w:rsidRPr="00F40399">
              <w:rPr>
                <w:rFonts w:ascii="Times New Roman" w:eastAsiaTheme="minorEastAsia" w:hAnsi="Times New Roman" w:cs="Times New Roman"/>
                <w:i/>
                <w:iCs/>
                <w:lang w:eastAsia="ru-RU"/>
              </w:rPr>
              <w:br/>
              <w:t xml:space="preserve">коммунального хозяйства </w:t>
            </w:r>
            <w:r w:rsidRPr="00F40399">
              <w:rPr>
                <w:rFonts w:ascii="Times New Roman" w:eastAsiaTheme="minorEastAsia" w:hAnsi="Times New Roman" w:cs="Times New Roman"/>
                <w:i/>
                <w:iCs/>
                <w:lang w:eastAsia="ru-RU"/>
              </w:rPr>
              <w:br/>
              <w:t xml:space="preserve">Республики Беларусь </w:t>
            </w:r>
            <w:r w:rsidRPr="00F40399">
              <w:rPr>
                <w:rFonts w:ascii="Times New Roman" w:eastAsiaTheme="minorEastAsia" w:hAnsi="Times New Roman" w:cs="Times New Roman"/>
                <w:i/>
                <w:iCs/>
                <w:lang w:eastAsia="ru-RU"/>
              </w:rPr>
              <w:br/>
              <w:t>07.04.2021 № 5)</w:t>
            </w:r>
          </w:p>
        </w:tc>
      </w:tr>
    </w:tbl>
    <w:p w:rsidR="00F40399" w:rsidRPr="00F40399" w:rsidRDefault="00F40399" w:rsidP="00F40399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p w:rsidR="00F40399" w:rsidRPr="00F40399" w:rsidRDefault="00F40399" w:rsidP="00F40399">
      <w:pPr>
        <w:spacing w:before="160" w:after="160" w:line="240" w:lineRule="auto"/>
        <w:jc w:val="right"/>
        <w:rPr>
          <w:rFonts w:ascii="Times New Roman" w:eastAsiaTheme="minorEastAsia" w:hAnsi="Times New Roman" w:cs="Times New Roman"/>
          <w:lang w:eastAsia="ru-RU"/>
        </w:rPr>
      </w:pPr>
      <w:bookmarkStart w:id="0" w:name="a3"/>
      <w:bookmarkEnd w:id="0"/>
      <w:r w:rsidRPr="00F40399">
        <w:rPr>
          <w:rFonts w:ascii="Times New Roman" w:eastAsiaTheme="minorEastAsia" w:hAnsi="Times New Roman" w:cs="Times New Roman"/>
          <w:lang w:eastAsia="ru-RU"/>
        </w:rPr>
        <w:t>Форма</w:t>
      </w:r>
    </w:p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582"/>
      </w:tblGrid>
      <w:tr w:rsidR="00F40399" w:rsidRPr="00F40399" w:rsidTr="008774BB">
        <w:trPr>
          <w:trHeight w:val="238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b/>
                <w:bCs/>
                <w:sz w:val="20"/>
                <w:szCs w:val="20"/>
                <w:lang w:eastAsia="ru-RU"/>
              </w:rPr>
              <w:t>ВЕДОМСТВЕННАЯ ОТЧЕТНОСТЬ</w:t>
            </w:r>
          </w:p>
        </w:tc>
      </w:tr>
    </w:tbl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  <w:bookmarkStart w:id="1" w:name="_GoBack"/>
      <w:bookmarkEnd w:id="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582"/>
      </w:tblGrid>
      <w:tr w:rsidR="00F40399" w:rsidRPr="00F40399" w:rsidTr="008774BB">
        <w:trPr>
          <w:trHeight w:val="238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before="360" w:after="0"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eastAsia="ru-RU"/>
              </w:rPr>
              <w:t>СВЕДЕНИЯ</w:t>
            </w:r>
            <w:r w:rsidRPr="00F40399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eastAsia="ru-RU"/>
              </w:rPr>
              <w:br/>
              <w:t>об эксплуатации водопроводных и канализационных сооружений</w:t>
            </w:r>
          </w:p>
          <w:p w:rsidR="00F40399" w:rsidRPr="00F40399" w:rsidRDefault="008774BB" w:rsidP="00F40399">
            <w:pPr>
              <w:spacing w:before="160" w:after="16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 xml:space="preserve">за январь– </w:t>
            </w:r>
            <w:proofErr w:type="gramStart"/>
            <w:r w:rsidR="00DC3E63"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  <w:lang w:eastAsia="ru-RU"/>
              </w:rPr>
              <w:t>де</w:t>
            </w:r>
            <w:proofErr w:type="gramEnd"/>
            <w:r w:rsidR="00DC3E63"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  <w:lang w:eastAsia="ru-RU"/>
              </w:rPr>
              <w:t>ка</w:t>
            </w:r>
            <w:r w:rsidR="001B006C"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  <w:lang w:eastAsia="ru-RU"/>
              </w:rPr>
              <w:t>брь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  <w:lang w:eastAsia="ru-RU"/>
              </w:rPr>
              <w:t xml:space="preserve"> </w:t>
            </w:r>
            <w:r w:rsidR="00F40399" w:rsidRPr="00F4039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 xml:space="preserve"> 20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  <w:lang w:eastAsia="ru-RU"/>
              </w:rPr>
              <w:t>21</w:t>
            </w:r>
            <w:r w:rsidR="00F40399" w:rsidRPr="00F4039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 xml:space="preserve"> года</w:t>
            </w:r>
          </w:p>
          <w:p w:rsidR="00F40399" w:rsidRPr="00F40399" w:rsidRDefault="00F40399" w:rsidP="00F40399">
            <w:pPr>
              <w:spacing w:before="160" w:after="240" w:line="240" w:lineRule="auto"/>
              <w:ind w:left="7758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(месяц)</w:t>
            </w:r>
          </w:p>
        </w:tc>
      </w:tr>
    </w:tbl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582"/>
      </w:tblGrid>
      <w:tr w:rsidR="00F40399" w:rsidRPr="00F40399" w:rsidTr="008774BB">
        <w:trPr>
          <w:trHeight w:val="240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ПРЕДСТАВЛЯЕТСЯ В ЭЛЕКТРОННОМ ВИДЕ</w:t>
            </w:r>
          </w:p>
        </w:tc>
      </w:tr>
    </w:tbl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4459"/>
        <w:gridCol w:w="4331"/>
        <w:gridCol w:w="2424"/>
        <w:gridCol w:w="761"/>
        <w:gridCol w:w="2607"/>
      </w:tblGrid>
      <w:tr w:rsidR="00F40399" w:rsidRPr="00F40399" w:rsidTr="008774BB">
        <w:trPr>
          <w:trHeight w:val="240"/>
        </w:trPr>
        <w:tc>
          <w:tcPr>
            <w:tcW w:w="1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Кто представляет отчетность</w:t>
            </w:r>
          </w:p>
        </w:tc>
        <w:tc>
          <w:tcPr>
            <w:tcW w:w="14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Кому представляется отчетность</w:t>
            </w:r>
          </w:p>
        </w:tc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Срок представления</w:t>
            </w:r>
          </w:p>
        </w:tc>
        <w:tc>
          <w:tcPr>
            <w:tcW w:w="2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Периодичность представления</w:t>
            </w:r>
          </w:p>
        </w:tc>
      </w:tr>
      <w:tr w:rsidR="00F40399" w:rsidRPr="00F40399" w:rsidTr="008774BB">
        <w:trPr>
          <w:trHeight w:val="935"/>
        </w:trPr>
        <w:tc>
          <w:tcPr>
            <w:tcW w:w="152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lastRenderedPageBreak/>
              <w:t>районные (городские) организации жилищно-коммунального хозяйства</w:t>
            </w:r>
          </w:p>
        </w:tc>
        <w:tc>
          <w:tcPr>
            <w:tcW w:w="148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управлению жилищно-коммунального хозяйства облисполкома (областному государственному объединению жилищно-коммунального хозяйства)</w:t>
            </w:r>
          </w:p>
        </w:tc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квартальная</w:t>
            </w:r>
            <w:proofErr w:type="gram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 до 10-го числа после отчетного периода,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годовая до 20 января</w:t>
            </w:r>
          </w:p>
        </w:tc>
        <w:tc>
          <w:tcPr>
            <w:tcW w:w="2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годовая</w:t>
            </w:r>
            <w:proofErr w:type="gram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разделы I, II, III,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квартальная – раздел IV, V, VI</w:t>
            </w:r>
          </w:p>
        </w:tc>
      </w:tr>
      <w:tr w:rsidR="00F40399" w:rsidRPr="00F40399" w:rsidTr="008774BB">
        <w:trPr>
          <w:trHeight w:val="240"/>
        </w:trPr>
        <w:tc>
          <w:tcPr>
            <w:tcW w:w="15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before="120"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управления жилищно-коммунального хозяйства облисполкомов (областные государственные объединения жилищно-коммунального хозяйства); УП «</w:t>
            </w:r>
            <w:proofErr w:type="spell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Минскводоканал</w:t>
            </w:r>
            <w:proofErr w:type="spell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»</w:t>
            </w:r>
          </w:p>
        </w:tc>
        <w:tc>
          <w:tcPr>
            <w:tcW w:w="14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before="120"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Министерству жилищно-коммунального хозяйства </w:t>
            </w:r>
          </w:p>
        </w:tc>
        <w:tc>
          <w:tcPr>
            <w:tcW w:w="8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before="120"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квартальная</w:t>
            </w:r>
            <w:proofErr w:type="gram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 до 15-го числа после отчетного периода,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годовая до 1 февраля</w:t>
            </w:r>
          </w:p>
        </w:tc>
        <w:tc>
          <w:tcPr>
            <w:tcW w:w="261" w:type="pct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94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</w:tbl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582"/>
      </w:tblGrid>
      <w:tr w:rsidR="00F40399" w:rsidRPr="00F40399" w:rsidTr="008774BB">
        <w:trPr>
          <w:trHeight w:val="238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Default="00F40399" w:rsidP="008774BB">
            <w:pPr>
              <w:spacing w:after="6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Наименование отчитывающейся организации (заполняет организация, которая представляет отчет) </w:t>
            </w:r>
          </w:p>
          <w:p w:rsidR="00F40399" w:rsidRPr="00F40399" w:rsidRDefault="008774BB" w:rsidP="008774BB">
            <w:pPr>
              <w:spacing w:after="6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b/>
                <w:sz w:val="20"/>
                <w:szCs w:val="20"/>
                <w:u w:val="single"/>
                <w:lang w:eastAsia="ru-RU"/>
              </w:rPr>
              <w:t>Дятловское районное унитарное предприятие жилищно-коммунального хозяйства</w:t>
            </w:r>
            <w:r w:rsidR="000D744D">
              <w:rPr>
                <w:rFonts w:ascii="Times New Roman" w:eastAsiaTheme="minorEastAsia" w:hAnsi="Times New Roman" w:cs="Times New Roman"/>
                <w:b/>
                <w:sz w:val="20"/>
                <w:szCs w:val="20"/>
                <w:u w:val="single"/>
                <w:lang w:eastAsia="ru-RU"/>
              </w:rPr>
              <w:t xml:space="preserve"> </w:t>
            </w:r>
            <w:proofErr w:type="gramStart"/>
            <w:r w:rsidR="000D744D">
              <w:rPr>
                <w:rFonts w:ascii="Times New Roman" w:eastAsiaTheme="minorEastAsia" w:hAnsi="Times New Roman" w:cs="Times New Roman"/>
                <w:b/>
                <w:sz w:val="20"/>
                <w:szCs w:val="20"/>
                <w:u w:val="single"/>
                <w:lang w:eastAsia="ru-RU"/>
              </w:rPr>
              <w:t>г</w:t>
            </w:r>
            <w:proofErr w:type="gramEnd"/>
            <w:r w:rsidR="000D744D">
              <w:rPr>
                <w:rFonts w:ascii="Times New Roman" w:eastAsiaTheme="minorEastAsia" w:hAnsi="Times New Roman" w:cs="Times New Roman"/>
                <w:b/>
                <w:sz w:val="20"/>
                <w:szCs w:val="20"/>
                <w:u w:val="single"/>
                <w:lang w:eastAsia="ru-RU"/>
              </w:rPr>
              <w:t xml:space="preserve">.п. </w:t>
            </w:r>
            <w:proofErr w:type="spellStart"/>
            <w:r w:rsidR="000D744D">
              <w:rPr>
                <w:rFonts w:ascii="Times New Roman" w:eastAsiaTheme="minorEastAsia" w:hAnsi="Times New Roman" w:cs="Times New Roman"/>
                <w:b/>
                <w:sz w:val="20"/>
                <w:szCs w:val="20"/>
                <w:u w:val="single"/>
                <w:lang w:eastAsia="ru-RU"/>
              </w:rPr>
              <w:t>Новоельня</w:t>
            </w:r>
            <w:proofErr w:type="spellEnd"/>
          </w:p>
        </w:tc>
      </w:tr>
    </w:tbl>
    <w:p w:rsidR="00F40399" w:rsidRPr="00F40399" w:rsidRDefault="00F40399" w:rsidP="00F40399">
      <w:pPr>
        <w:spacing w:before="360" w:after="360" w:line="240" w:lineRule="auto"/>
        <w:jc w:val="center"/>
        <w:rPr>
          <w:rFonts w:ascii="Times New Roman" w:eastAsiaTheme="minorEastAsia" w:hAnsi="Times New Roman" w:cs="Times New Roman"/>
          <w:b/>
          <w:bCs/>
          <w:caps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b/>
          <w:bCs/>
          <w:caps/>
          <w:sz w:val="24"/>
          <w:szCs w:val="24"/>
          <w:lang w:eastAsia="ru-RU"/>
        </w:rPr>
        <w:t>РАЗДЕЛ I</w:t>
      </w:r>
      <w:r w:rsidRPr="00F40399">
        <w:rPr>
          <w:rFonts w:ascii="Times New Roman" w:eastAsiaTheme="minorEastAsia" w:hAnsi="Times New Roman" w:cs="Times New Roman"/>
          <w:b/>
          <w:bCs/>
          <w:caps/>
          <w:sz w:val="24"/>
          <w:szCs w:val="24"/>
          <w:lang w:eastAsia="ru-RU"/>
        </w:rPr>
        <w:br/>
        <w:t>ВОДОПРОВОДНЫЕ, КАНАЛИЗАЦИОННЫЕ СООРУЖЕНИЯ И СООРУЖЕНИЯ ДОЖДЕВОЙ КАНАЛИЗАЦИИ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515"/>
        <w:gridCol w:w="2292"/>
        <w:gridCol w:w="1021"/>
        <w:gridCol w:w="1018"/>
        <w:gridCol w:w="1400"/>
        <w:gridCol w:w="1336"/>
      </w:tblGrid>
      <w:tr w:rsidR="00F40399" w:rsidRPr="00F40399" w:rsidTr="008774BB">
        <w:trPr>
          <w:trHeight w:val="240"/>
        </w:trPr>
        <w:tc>
          <w:tcPr>
            <w:tcW w:w="2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Наименование показателя</w:t>
            </w:r>
          </w:p>
        </w:tc>
        <w:tc>
          <w:tcPr>
            <w:tcW w:w="78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Единица измерения</w:t>
            </w:r>
          </w:p>
        </w:tc>
        <w:tc>
          <w:tcPr>
            <w:tcW w:w="3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Номер строки</w:t>
            </w:r>
          </w:p>
        </w:tc>
        <w:tc>
          <w:tcPr>
            <w:tcW w:w="34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Всего</w:t>
            </w:r>
          </w:p>
        </w:tc>
        <w:tc>
          <w:tcPr>
            <w:tcW w:w="4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городским населенным пунктам</w:t>
            </w:r>
          </w:p>
        </w:tc>
        <w:tc>
          <w:tcPr>
            <w:tcW w:w="459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сельским населенным пунктам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</w:t>
            </w:r>
          </w:p>
        </w:tc>
      </w:tr>
      <w:tr w:rsidR="00F40399" w:rsidRPr="00F40399" w:rsidTr="008774BB">
        <w:trPr>
          <w:trHeight w:val="240"/>
        </w:trPr>
        <w:tc>
          <w:tcPr>
            <w:tcW w:w="500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Водопроводные сооружения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Количество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уличных </w:t>
            </w:r>
            <w:proofErr w:type="spell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водоразборов</w:t>
            </w:r>
            <w:proofErr w:type="spell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 (будок, колонок, кранов)</w:t>
            </w:r>
          </w:p>
        </w:tc>
        <w:tc>
          <w:tcPr>
            <w:tcW w:w="78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01</w:t>
            </w:r>
          </w:p>
        </w:tc>
        <w:tc>
          <w:tcPr>
            <w:tcW w:w="34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0D744D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59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0D744D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водозаборных скважин 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02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из них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работающих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03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затампонированных</w:t>
            </w:r>
            <w:proofErr w:type="spellEnd"/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04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законсервированных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05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групповых водозаборов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06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одиночных скважин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07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станций обезжелезивания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08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из них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обеспечивающих степень очистки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09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не </w:t>
            </w: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обеспечивающих</w:t>
            </w:r>
            <w:proofErr w:type="gram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 степень очистки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водоочистных установок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насосных станций II и III подъема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lastRenderedPageBreak/>
              <w:t>водонапорных башен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0D744D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запасно-регулирующих</w:t>
            </w:r>
            <w:proofErr w:type="spell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 резервуаров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пожарных гидрантов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28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28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общественных шахтных колодцев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испытательных лабораторий (центров) по контролю качества питьевой воды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из них аккредитованных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18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Одиночная протяженность водоводов, распределительной водопроводной сети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10,4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10,4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из них:</w:t>
            </w:r>
          </w:p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со сроком эксплуатации, превышающим </w:t>
            </w: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нормативный</w:t>
            </w:r>
            <w:proofErr w:type="gram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 (сумма строк с 21 по 23):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3,0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3,0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свыше 20 лет (</w:t>
            </w: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асбоцементные</w:t>
            </w:r>
            <w:proofErr w:type="gram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, стальные)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3,0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3,0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свыше 30 лет (железобетонные, пластмассовые (из полимерных материалов)</w:t>
            </w:r>
            <w:proofErr w:type="gramEnd"/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свыше 50 лет (</w:t>
            </w: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чугунные</w:t>
            </w:r>
            <w:proofErr w:type="gram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23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Проектная мощность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насосных станций I подъема</w:t>
            </w:r>
          </w:p>
        </w:tc>
        <w:tc>
          <w:tcPr>
            <w:tcW w:w="78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 воды в </w:t>
            </w:r>
            <w:proofErr w:type="spell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сут</w:t>
            </w:r>
            <w:proofErr w:type="spell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3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24</w:t>
            </w:r>
          </w:p>
        </w:tc>
        <w:tc>
          <w:tcPr>
            <w:tcW w:w="34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1200</w:t>
            </w:r>
          </w:p>
        </w:tc>
        <w:tc>
          <w:tcPr>
            <w:tcW w:w="4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1200</w:t>
            </w:r>
          </w:p>
        </w:tc>
        <w:tc>
          <w:tcPr>
            <w:tcW w:w="459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станций обезжелезивания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 воды в </w:t>
            </w:r>
            <w:proofErr w:type="spell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сут</w:t>
            </w:r>
            <w:proofErr w:type="spell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25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600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600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водоочистных установок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 воды в </w:t>
            </w:r>
            <w:proofErr w:type="spell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сут</w:t>
            </w:r>
            <w:proofErr w:type="spell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26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Степень загрузки сооружений водоподготовки (строка 61/365 дней/строку 25*1000*100)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процентов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27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47,2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47,2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Концентрация железа в водопроводной сети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мг/дм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28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347B6F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0,12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347B6F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0,12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500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Канализационные сооружения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Количество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очистных сооружений</w:t>
            </w:r>
          </w:p>
        </w:tc>
        <w:tc>
          <w:tcPr>
            <w:tcW w:w="78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29</w:t>
            </w:r>
          </w:p>
        </w:tc>
        <w:tc>
          <w:tcPr>
            <w:tcW w:w="34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0D744D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0D744D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59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0D744D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из них: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сбрасывающих недостаточно очищенные сточные воды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30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на реконструкции (модернизации)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31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возведенных взамен полей фильтрации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32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введенных</w:t>
            </w:r>
            <w:proofErr w:type="gram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 в эксплуатацию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33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полей фильтрации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34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канализационных насосных станций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35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из них главных канализационных насосных станций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36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испытательных лабораторий (центров) по контролю качества сточных вод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37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из них аккредитованных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38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Одиночная протяженность главных коллекторов, канализационных сетей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39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6,9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6,9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из них:</w:t>
            </w:r>
          </w:p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со сроком эксплуатации, превышающим </w:t>
            </w: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нормативный</w:t>
            </w:r>
            <w:proofErr w:type="gram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 (сумма строк с 41 по 44): 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40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1,5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1,5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свыше 14 лет (</w:t>
            </w: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кирпичные</w:t>
            </w:r>
            <w:proofErr w:type="gram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41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свыше 25 лет (</w:t>
            </w: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стальные</w:t>
            </w:r>
            <w:proofErr w:type="gram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42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1,5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1,5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D744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lastRenderedPageBreak/>
              <w:t>свыше 30 лет (</w:t>
            </w: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железобетонные</w:t>
            </w:r>
            <w:proofErr w:type="gram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, бетонные, асбоцементные, пластмассовые и из полимерных материалов)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43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65483D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65483D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65483D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свыше 40 лет (</w:t>
            </w: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керамические</w:t>
            </w:r>
            <w:proofErr w:type="gram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, чугунные)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44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Проектная мощность очистных сооружений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 в </w:t>
            </w:r>
            <w:proofErr w:type="spell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сут</w:t>
            </w:r>
            <w:proofErr w:type="spell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45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65483D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0,500</w:t>
            </w:r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0,500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Степень загрузки очистных сооружений (строка 74/365 дней/строку 45*100)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процентов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46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28,5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65483D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28,5</w:t>
            </w:r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Проектная мощность сооружений по обработке осадка сточных вод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 сухого вещества в </w:t>
            </w:r>
            <w:proofErr w:type="spell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сут</w:t>
            </w:r>
            <w:proofErr w:type="spell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47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Полезная площадь иловых площадок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2</w:t>
            </w:r>
            <w:proofErr w:type="gramEnd"/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48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Площадь полей фильтрации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2</w:t>
            </w:r>
            <w:proofErr w:type="gramEnd"/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49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50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50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Количество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систем дождевой канализации</w:t>
            </w:r>
          </w:p>
        </w:tc>
        <w:tc>
          <w:tcPr>
            <w:tcW w:w="78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50</w:t>
            </w:r>
          </w:p>
        </w:tc>
        <w:tc>
          <w:tcPr>
            <w:tcW w:w="34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из них: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имеющих сброс сточных вод в водные объекты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51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имеющих сброс сточных вод в централизованные системы водоотведения (канализации)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52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имеющих</w:t>
            </w:r>
            <w:proofErr w:type="gram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 очистные сооружения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53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имеющих</w:t>
            </w:r>
            <w:proofErr w:type="gram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 дождевые насосные станции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54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дождевых насосных станций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55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Одиночная протяженность сетей дождевой канализации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56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в том числе </w:t>
            </w: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напорных</w:t>
            </w:r>
            <w:proofErr w:type="gramEnd"/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57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</w:tbl>
    <w:p w:rsidR="00F40399" w:rsidRPr="00F40399" w:rsidRDefault="00F40399" w:rsidP="00F40399">
      <w:pPr>
        <w:spacing w:before="360" w:after="360" w:line="240" w:lineRule="auto"/>
        <w:jc w:val="center"/>
        <w:rPr>
          <w:rFonts w:ascii="Times New Roman" w:eastAsiaTheme="minorEastAsia" w:hAnsi="Times New Roman" w:cs="Times New Roman"/>
          <w:b/>
          <w:bCs/>
          <w:caps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b/>
          <w:bCs/>
          <w:caps/>
          <w:sz w:val="24"/>
          <w:szCs w:val="24"/>
          <w:lang w:eastAsia="ru-RU"/>
        </w:rPr>
        <w:t xml:space="preserve">РАЗДЕЛ II </w:t>
      </w:r>
      <w:r w:rsidRPr="00F40399">
        <w:rPr>
          <w:rFonts w:ascii="Times New Roman" w:eastAsiaTheme="minorEastAsia" w:hAnsi="Times New Roman" w:cs="Times New Roman"/>
          <w:b/>
          <w:bCs/>
          <w:caps/>
          <w:sz w:val="24"/>
          <w:szCs w:val="24"/>
          <w:lang w:eastAsia="ru-RU"/>
        </w:rPr>
        <w:br/>
        <w:t>ЭКСПЛУАТАЦИЯ ВОДОПРОВОДНЫХ И КАНАЛИЗАЦИОННЫХ СООРУЖЕНИЙ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534"/>
        <w:gridCol w:w="1502"/>
        <w:gridCol w:w="1169"/>
        <w:gridCol w:w="831"/>
        <w:gridCol w:w="1307"/>
        <w:gridCol w:w="1239"/>
      </w:tblGrid>
      <w:tr w:rsidR="00F40399" w:rsidRPr="00F40399" w:rsidTr="008774BB">
        <w:trPr>
          <w:trHeight w:val="240"/>
        </w:trPr>
        <w:tc>
          <w:tcPr>
            <w:tcW w:w="29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Наименование показателя</w:t>
            </w:r>
          </w:p>
        </w:tc>
        <w:tc>
          <w:tcPr>
            <w:tcW w:w="5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Единица измерения</w:t>
            </w:r>
          </w:p>
        </w:tc>
        <w:tc>
          <w:tcPr>
            <w:tcW w:w="4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Номер строки</w:t>
            </w:r>
          </w:p>
        </w:tc>
        <w:tc>
          <w:tcPr>
            <w:tcW w:w="2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Всего</w:t>
            </w:r>
          </w:p>
        </w:tc>
        <w:tc>
          <w:tcPr>
            <w:tcW w:w="4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городским населенным пунктам</w:t>
            </w:r>
          </w:p>
        </w:tc>
        <w:tc>
          <w:tcPr>
            <w:tcW w:w="425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сельским населенным пунктам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</w:t>
            </w:r>
          </w:p>
        </w:tc>
      </w:tr>
      <w:tr w:rsidR="00F40399" w:rsidRPr="00F40399" w:rsidTr="008774BB">
        <w:trPr>
          <w:trHeight w:val="240"/>
        </w:trPr>
        <w:tc>
          <w:tcPr>
            <w:tcW w:w="500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Водопроводные сооружения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Подъем воды насосными станциями I подъема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58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103,4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65483D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103,4</w:t>
            </w:r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65483D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 том числе из подземных источников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59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103,4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103,4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Подача воды в сеть (сумма строк с 58 по 60)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60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103,4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103,4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 том числе: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своими насосами</w:t>
            </w:r>
          </w:p>
        </w:tc>
        <w:tc>
          <w:tcPr>
            <w:tcW w:w="5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61</w:t>
            </w:r>
          </w:p>
        </w:tc>
        <w:tc>
          <w:tcPr>
            <w:tcW w:w="2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103,4</w:t>
            </w:r>
          </w:p>
        </w:tc>
        <w:tc>
          <w:tcPr>
            <w:tcW w:w="4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103,4</w:t>
            </w:r>
          </w:p>
        </w:tc>
        <w:tc>
          <w:tcPr>
            <w:tcW w:w="425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самотеком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62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воды, полученной от других организаций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63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Пропуск воды через сооружения водоподготовки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64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347B6F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103,4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347B6F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103,4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lastRenderedPageBreak/>
              <w:t>Реализация воды (сумма строк с 65 по 67)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65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65483D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85,3</w:t>
            </w:r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65483D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85,3</w:t>
            </w:r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65483D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 том числе: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потребителям (населению)</w:t>
            </w:r>
          </w:p>
        </w:tc>
        <w:tc>
          <w:tcPr>
            <w:tcW w:w="5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66</w:t>
            </w:r>
          </w:p>
        </w:tc>
        <w:tc>
          <w:tcPr>
            <w:tcW w:w="2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76,8</w:t>
            </w:r>
          </w:p>
        </w:tc>
        <w:tc>
          <w:tcPr>
            <w:tcW w:w="4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65483D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76,8</w:t>
            </w:r>
          </w:p>
        </w:tc>
        <w:tc>
          <w:tcPr>
            <w:tcW w:w="425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абонентам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67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7,0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7,0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структурными подразделениями в многопрофильных организациях жилищно-коммунального хозяйства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68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1,5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1,5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Технологические расходы воды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69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12,4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12,4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Потери и неучтенные расходы воды (строки (58+63)-65-69)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70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5,7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5,7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из них потерь при транспортировке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71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6,7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6,7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из них процент потерь (строку 70/строку 58+63*100)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процентов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72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5,5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5,5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Расход электроэнергии на подъем и подачу воды в сеть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</w:t>
            </w:r>
            <w:proofErr w:type="spell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кВт</w:t>
            </w: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.ч</w:t>
            </w:r>
            <w:proofErr w:type="spellEnd"/>
            <w:proofErr w:type="gramEnd"/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73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58,5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58,5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500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Канализационные сооружения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Принято сточных вод (сумма строк с 75 по 77)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74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65483D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52,1</w:t>
            </w:r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52,1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65483D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 том числе: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от потребителей (населения)</w:t>
            </w:r>
          </w:p>
        </w:tc>
        <w:tc>
          <w:tcPr>
            <w:tcW w:w="5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75</w:t>
            </w:r>
          </w:p>
        </w:tc>
        <w:tc>
          <w:tcPr>
            <w:tcW w:w="2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45,2</w:t>
            </w:r>
          </w:p>
        </w:tc>
        <w:tc>
          <w:tcPr>
            <w:tcW w:w="4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45,2</w:t>
            </w:r>
          </w:p>
        </w:tc>
        <w:tc>
          <w:tcPr>
            <w:tcW w:w="425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от абонентов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76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6,2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6,2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от структурных подразделений в многопрофильных организациях жилищно-коммунального хозяйства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77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0,7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0,7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Пропуск сточных вод через очистные сооружения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78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52,1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52,1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из них: на полную биологическую (физико-химическую) очистку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79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 доочисткой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80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Сброс сточных вод в водные объекты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81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из них недостаточно очищенных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82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Передано сточных вод другим организациям в хозяйственном ведении, оперативном управлении или ином законном основании, которых находятся канализационные сооружения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83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Расход электроэнергии на перекачку и очистку сточных вод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</w:t>
            </w:r>
            <w:proofErr w:type="spell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кВт</w:t>
            </w: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.ч</w:t>
            </w:r>
            <w:proofErr w:type="spellEnd"/>
            <w:proofErr w:type="gram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84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8,6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8,6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</w:tbl>
    <w:p w:rsidR="00F40399" w:rsidRPr="00F40399" w:rsidRDefault="00F40399" w:rsidP="00F40399">
      <w:pPr>
        <w:spacing w:before="360" w:after="360" w:line="240" w:lineRule="auto"/>
        <w:jc w:val="center"/>
        <w:rPr>
          <w:rFonts w:ascii="Times New Roman" w:eastAsiaTheme="minorEastAsia" w:hAnsi="Times New Roman" w:cs="Times New Roman"/>
          <w:b/>
          <w:bCs/>
          <w:caps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b/>
          <w:bCs/>
          <w:caps/>
          <w:sz w:val="24"/>
          <w:szCs w:val="24"/>
          <w:lang w:eastAsia="ru-RU"/>
        </w:rPr>
        <w:t>РАЗДЕЛ III</w:t>
      </w:r>
      <w:r w:rsidRPr="00F40399">
        <w:rPr>
          <w:rFonts w:ascii="Times New Roman" w:eastAsiaTheme="minorEastAsia" w:hAnsi="Times New Roman" w:cs="Times New Roman"/>
          <w:b/>
          <w:bCs/>
          <w:caps/>
          <w:sz w:val="24"/>
          <w:szCs w:val="24"/>
          <w:lang w:eastAsia="ru-RU"/>
        </w:rPr>
        <w:br/>
        <w:t>СВЕДЕНИЯ О ПРИЕМКЕ И ПЕРЕДАЧЕ ВОДОПРОВОДНЫХ, КАНАЛИЗАЦИОННЫХ СООРУЖЕНИЙ И СООРУЖЕНИЙ ДОЖДЕВОЙ КАНАЛИЗАЦИИ В КОММУНАЛЬНУЮ СОБСТВЕННОСТЬ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748"/>
        <w:gridCol w:w="1656"/>
        <w:gridCol w:w="1403"/>
        <w:gridCol w:w="890"/>
        <w:gridCol w:w="2039"/>
        <w:gridCol w:w="1846"/>
      </w:tblGrid>
      <w:tr w:rsidR="00F40399" w:rsidRPr="00F40399" w:rsidTr="008774BB">
        <w:trPr>
          <w:trHeight w:val="240"/>
        </w:trPr>
        <w:tc>
          <w:tcPr>
            <w:tcW w:w="2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Наименование показателя</w:t>
            </w:r>
          </w:p>
        </w:tc>
        <w:tc>
          <w:tcPr>
            <w:tcW w:w="5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Единица измерения</w:t>
            </w:r>
          </w:p>
        </w:tc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Номер строки</w:t>
            </w:r>
          </w:p>
        </w:tc>
        <w:tc>
          <w:tcPr>
            <w:tcW w:w="3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Всего</w:t>
            </w:r>
          </w:p>
        </w:tc>
        <w:tc>
          <w:tcPr>
            <w:tcW w:w="6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городским населенным пунктам</w:t>
            </w:r>
          </w:p>
        </w:tc>
        <w:tc>
          <w:tcPr>
            <w:tcW w:w="633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сельским населенным пунктам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Принято на баланс: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водопроводных сетей</w:t>
            </w:r>
          </w:p>
        </w:tc>
        <w:tc>
          <w:tcPr>
            <w:tcW w:w="5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</w:p>
        </w:tc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85</w:t>
            </w:r>
          </w:p>
        </w:tc>
        <w:tc>
          <w:tcPr>
            <w:tcW w:w="3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65483D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33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lastRenderedPageBreak/>
              <w:t xml:space="preserve">уличных </w:t>
            </w:r>
            <w:proofErr w:type="spell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водоразборов</w:t>
            </w:r>
            <w:proofErr w:type="spell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 (будок, колонок, кранов)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86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65483D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65483D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водозаборных скважин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87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станций обезжелезивания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88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водоочистных установок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89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насосных станций II и III подъемка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90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водонапорных башен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91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запасно-регулирующих</w:t>
            </w:r>
            <w:proofErr w:type="spell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 резервуаров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92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пожарных гидрантов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93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общественных шахтных колодцев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94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сетей хозяйственно-бытовой канализации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95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очистных сооружений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96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полей фильтрации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97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канализационных насосных станций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98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сетей дождевой канализации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99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очистные сооружения дождевой канализации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100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дождевые насосные станции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101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Передано другим организациям:</w:t>
            </w:r>
          </w:p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водопроводных сетей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102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уличных </w:t>
            </w:r>
            <w:proofErr w:type="spell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водоразборов</w:t>
            </w:r>
            <w:proofErr w:type="spell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 (будок, колонок, кранов)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103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водозаборных скважин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104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станций обезжелезивания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105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водоочистных установок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106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насосных станций II и III подъемка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107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водонапорных башен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108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запасно-регулирующих</w:t>
            </w:r>
            <w:proofErr w:type="spell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 резервуаров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109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пожарных гидрантов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110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общественных шахтных колодцев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111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сетей хозяйственно-бытовой канализации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112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очистных сооружений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113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полей фильтрации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114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канализационных насосных станций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115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сетей дождевой канализации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116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очистные сооружения дождевой канализации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117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дождевые насосные станции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118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5483D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</w:tbl>
    <w:p w:rsid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p w:rsidR="0065483D" w:rsidRPr="00F40399" w:rsidRDefault="0065483D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</w:p>
    <w:p w:rsidR="00F40399" w:rsidRPr="00F40399" w:rsidRDefault="00F40399" w:rsidP="00F40399">
      <w:pPr>
        <w:spacing w:before="160" w:after="16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lastRenderedPageBreak/>
        <w:t>Справочная информация:</w:t>
      </w:r>
    </w:p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Количество выявленных самовольных подключений …………………………………     </w:t>
      </w:r>
      <w:r w:rsidR="0065483D">
        <w:rPr>
          <w:rFonts w:ascii="Times New Roman" w:eastAsiaTheme="minorEastAsia" w:hAnsi="Times New Roman" w:cs="Times New Roman"/>
          <w:sz w:val="24"/>
          <w:szCs w:val="24"/>
          <w:lang w:eastAsia="ru-RU"/>
        </w:rPr>
        <w:t>2</w:t>
      </w: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   единиц</w:t>
      </w:r>
    </w:p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Количество аварий</w:t>
      </w:r>
    </w:p>
    <w:p w:rsidR="00F40399" w:rsidRPr="00F40399" w:rsidRDefault="00F40399" w:rsidP="00F40399">
      <w:pPr>
        <w:spacing w:before="160" w:after="160" w:line="240" w:lineRule="auto"/>
        <w:ind w:left="283"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на водопроводных сооружениях ……………………………………………………..     </w:t>
      </w:r>
      <w:r w:rsidR="0065483D">
        <w:rPr>
          <w:rFonts w:ascii="Times New Roman" w:eastAsiaTheme="minorEastAsia" w:hAnsi="Times New Roman" w:cs="Times New Roman"/>
          <w:sz w:val="24"/>
          <w:szCs w:val="24"/>
          <w:lang w:eastAsia="ru-RU"/>
        </w:rPr>
        <w:t>1</w:t>
      </w: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   единиц</w:t>
      </w:r>
    </w:p>
    <w:p w:rsidR="00F40399" w:rsidRPr="00F40399" w:rsidRDefault="00F40399" w:rsidP="00F40399">
      <w:pPr>
        <w:spacing w:before="160" w:after="160" w:line="240" w:lineRule="auto"/>
        <w:ind w:left="283"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на канализационных сооружениях …………………………………………………..          единиц</w:t>
      </w:r>
    </w:p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Количество повреждений</w:t>
      </w:r>
    </w:p>
    <w:p w:rsidR="00F40399" w:rsidRPr="00F40399" w:rsidRDefault="00F40399" w:rsidP="00F40399">
      <w:pPr>
        <w:spacing w:before="160" w:after="160" w:line="240" w:lineRule="auto"/>
        <w:ind w:left="283"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на водопроводных сооружениях ……………………………………………………..          единиц</w:t>
      </w:r>
    </w:p>
    <w:p w:rsidR="00F40399" w:rsidRPr="00F40399" w:rsidRDefault="00F40399" w:rsidP="00F40399">
      <w:pPr>
        <w:spacing w:before="160" w:after="160" w:line="240" w:lineRule="auto"/>
        <w:ind w:left="283"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на канализационных сооружениях …………………………………………………..           единиц</w:t>
      </w:r>
    </w:p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Списочная численность основных производственных работников, обслуживающих:</w:t>
      </w:r>
    </w:p>
    <w:p w:rsidR="00F40399" w:rsidRPr="00F40399" w:rsidRDefault="00F40399" w:rsidP="00F40399">
      <w:pPr>
        <w:spacing w:before="160" w:after="160" w:line="240" w:lineRule="auto"/>
        <w:ind w:left="283"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водопроводные сооружения ………………………………………….……………….. _</w:t>
      </w:r>
      <w:r w:rsidR="0065483D">
        <w:rPr>
          <w:rFonts w:ascii="Times New Roman" w:eastAsiaTheme="minorEastAsia" w:hAnsi="Times New Roman" w:cs="Times New Roman"/>
          <w:sz w:val="24"/>
          <w:szCs w:val="24"/>
          <w:u w:val="single"/>
          <w:lang w:eastAsia="ru-RU"/>
        </w:rPr>
        <w:t>2</w:t>
      </w: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__ человек</w:t>
      </w:r>
    </w:p>
    <w:p w:rsidR="00F40399" w:rsidRPr="00F40399" w:rsidRDefault="00F40399" w:rsidP="00F40399">
      <w:pPr>
        <w:spacing w:before="160" w:after="160" w:line="240" w:lineRule="auto"/>
        <w:ind w:left="283"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канализационные сооружения ……………………….………….…………………….. _</w:t>
      </w:r>
      <w:r w:rsidR="0065483D">
        <w:rPr>
          <w:rFonts w:ascii="Times New Roman" w:eastAsiaTheme="minorEastAsia" w:hAnsi="Times New Roman" w:cs="Times New Roman"/>
          <w:sz w:val="24"/>
          <w:szCs w:val="24"/>
          <w:u w:val="single"/>
          <w:lang w:eastAsia="ru-RU"/>
        </w:rPr>
        <w:t>2</w:t>
      </w: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__ человек</w:t>
      </w:r>
    </w:p>
    <w:p w:rsidR="00F40399" w:rsidRPr="00F40399" w:rsidRDefault="00F40399" w:rsidP="00F40399">
      <w:pPr>
        <w:spacing w:before="360" w:after="360" w:line="240" w:lineRule="auto"/>
        <w:jc w:val="center"/>
        <w:rPr>
          <w:rFonts w:ascii="Times New Roman" w:eastAsiaTheme="minorEastAsia" w:hAnsi="Times New Roman" w:cs="Times New Roman"/>
          <w:b/>
          <w:bCs/>
          <w:caps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b/>
          <w:bCs/>
          <w:caps/>
          <w:sz w:val="24"/>
          <w:szCs w:val="24"/>
          <w:lang w:eastAsia="ru-RU"/>
        </w:rPr>
        <w:t>РАЗДЕЛ IV</w:t>
      </w:r>
      <w:r w:rsidRPr="00F40399">
        <w:rPr>
          <w:rFonts w:ascii="Times New Roman" w:eastAsiaTheme="minorEastAsia" w:hAnsi="Times New Roman" w:cs="Times New Roman"/>
          <w:b/>
          <w:bCs/>
          <w:caps/>
          <w:sz w:val="24"/>
          <w:szCs w:val="24"/>
          <w:lang w:eastAsia="ru-RU"/>
        </w:rPr>
        <w:br/>
        <w:t>СВЕДЕНИЯ О ВЫПОЛНЕНИИ МЕРОПРИЯТИЙ ПО ОБЕСПЕЧЕНИЮ НАСЕЛЕНИЯ ЦЕНТРАЛИЗОВАННЫМИ СИСТЕМАМИ ВОДОСНАБЖЕНИЯ, ВОДООТВЕДЕНИЯ (КАНАЛИЗАЦИИ) ЗА 2021–2025 ГОДЫ</w:t>
      </w:r>
    </w:p>
    <w:p w:rsidR="00F40399" w:rsidRPr="00F40399" w:rsidRDefault="00F40399" w:rsidP="00F40399">
      <w:pPr>
        <w:spacing w:before="160" w:after="160" w:line="240" w:lineRule="auto"/>
        <w:jc w:val="right"/>
        <w:rPr>
          <w:rFonts w:ascii="Times New Roman" w:eastAsiaTheme="minorEastAsia" w:hAnsi="Times New Roman" w:cs="Times New Roman"/>
          <w:lang w:eastAsia="ru-RU"/>
        </w:rPr>
      </w:pPr>
      <w:r w:rsidRPr="00F40399">
        <w:rPr>
          <w:rFonts w:ascii="Times New Roman" w:eastAsiaTheme="minorEastAsia" w:hAnsi="Times New Roman" w:cs="Times New Roman"/>
          <w:lang w:eastAsia="ru-RU"/>
        </w:rPr>
        <w:t>Таблица 1</w:t>
      </w:r>
    </w:p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349"/>
        <w:gridCol w:w="1274"/>
        <w:gridCol w:w="1018"/>
        <w:gridCol w:w="1274"/>
        <w:gridCol w:w="2292"/>
        <w:gridCol w:w="1132"/>
        <w:gridCol w:w="2243"/>
      </w:tblGrid>
      <w:tr w:rsidR="00F40399" w:rsidRPr="00F40399" w:rsidTr="008774BB">
        <w:trPr>
          <w:trHeight w:val="240"/>
        </w:trPr>
        <w:tc>
          <w:tcPr>
            <w:tcW w:w="18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Наименование показателя</w:t>
            </w:r>
          </w:p>
        </w:tc>
        <w:tc>
          <w:tcPr>
            <w:tcW w:w="4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Единица измерения</w:t>
            </w:r>
          </w:p>
        </w:tc>
        <w:tc>
          <w:tcPr>
            <w:tcW w:w="34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Номер строки</w:t>
            </w:r>
          </w:p>
        </w:tc>
        <w:tc>
          <w:tcPr>
            <w:tcW w:w="4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состоянию на 01.01.2021</w:t>
            </w:r>
          </w:p>
        </w:tc>
        <w:tc>
          <w:tcPr>
            <w:tcW w:w="78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состоянию на 1-е число отчетного года</w:t>
            </w:r>
          </w:p>
        </w:tc>
        <w:tc>
          <w:tcPr>
            <w:tcW w:w="3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За отчетный период</w:t>
            </w:r>
          </w:p>
        </w:tc>
        <w:tc>
          <w:tcPr>
            <w:tcW w:w="769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состоянию на 1-е число месяца, следующего за отчетным периодом</w:t>
            </w:r>
          </w:p>
        </w:tc>
      </w:tr>
      <w:tr w:rsidR="00F40399" w:rsidRPr="00F40399" w:rsidTr="008774BB">
        <w:trPr>
          <w:trHeight w:val="240"/>
        </w:trPr>
        <w:tc>
          <w:tcPr>
            <w:tcW w:w="18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</w:t>
            </w:r>
          </w:p>
        </w:tc>
      </w:tr>
      <w:tr w:rsidR="00F40399" w:rsidRPr="00F40399" w:rsidTr="008774BB">
        <w:trPr>
          <w:trHeight w:val="240"/>
        </w:trPr>
        <w:tc>
          <w:tcPr>
            <w:tcW w:w="18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Количество проживающего населения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чел.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119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Х</w:t>
            </w:r>
          </w:p>
        </w:tc>
        <w:tc>
          <w:tcPr>
            <w:tcW w:w="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Х</w:t>
            </w:r>
          </w:p>
        </w:tc>
      </w:tr>
      <w:tr w:rsidR="00F40399" w:rsidRPr="00F40399" w:rsidTr="008774BB">
        <w:trPr>
          <w:trHeight w:val="240"/>
        </w:trPr>
        <w:tc>
          <w:tcPr>
            <w:tcW w:w="18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Количество потребителей, пользующихся услугой водоснабжения (заключено договоров)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120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18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Количество потребителей, пользующихся услугой 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lastRenderedPageBreak/>
              <w:t>водоснабжения питьевого качества (заключено договоров)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lastRenderedPageBreak/>
              <w:t>ед.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121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18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lastRenderedPageBreak/>
              <w:t>Количество договоров заключенных с населением на подвоз (доставку) воды питьевого качества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122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F40399" w:rsidRPr="00F40399" w:rsidTr="008774BB">
        <w:trPr>
          <w:trHeight w:val="240"/>
        </w:trPr>
        <w:tc>
          <w:tcPr>
            <w:tcW w:w="1834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Обеспеченность потребителей водоснабжением питьевого качества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процентов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123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6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462957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p w:rsidR="00F40399" w:rsidRPr="00F40399" w:rsidRDefault="00F40399" w:rsidP="00F40399">
      <w:pPr>
        <w:spacing w:before="160" w:after="160" w:line="240" w:lineRule="auto"/>
        <w:jc w:val="right"/>
        <w:rPr>
          <w:rFonts w:ascii="Times New Roman" w:eastAsiaTheme="minorEastAsia" w:hAnsi="Times New Roman" w:cs="Times New Roman"/>
          <w:lang w:eastAsia="ru-RU"/>
        </w:rPr>
      </w:pPr>
      <w:r w:rsidRPr="00F40399">
        <w:rPr>
          <w:rFonts w:ascii="Times New Roman" w:eastAsiaTheme="minorEastAsia" w:hAnsi="Times New Roman" w:cs="Times New Roman"/>
          <w:lang w:eastAsia="ru-RU"/>
        </w:rPr>
        <w:t>Таблица 2</w:t>
      </w:r>
    </w:p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91"/>
        <w:gridCol w:w="577"/>
        <w:gridCol w:w="1078"/>
        <w:gridCol w:w="1612"/>
        <w:gridCol w:w="1612"/>
        <w:gridCol w:w="1133"/>
        <w:gridCol w:w="1612"/>
        <w:gridCol w:w="1412"/>
        <w:gridCol w:w="1482"/>
        <w:gridCol w:w="1421"/>
        <w:gridCol w:w="1252"/>
      </w:tblGrid>
      <w:tr w:rsidR="00F40399" w:rsidRPr="00F40399" w:rsidTr="008774BB">
        <w:trPr>
          <w:trHeight w:val="240"/>
        </w:trPr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Наименование обслуживаемого района, города</w:t>
            </w:r>
          </w:p>
        </w:tc>
        <w:tc>
          <w:tcPr>
            <w:tcW w:w="19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Номер строки</w:t>
            </w:r>
          </w:p>
        </w:tc>
        <w:tc>
          <w:tcPr>
            <w:tcW w:w="3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Численность населения, чел.</w:t>
            </w:r>
          </w:p>
        </w:tc>
        <w:tc>
          <w:tcPr>
            <w:tcW w:w="5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Количество потребителей, пользующихся услугой централизованного водоснабжения (заключено договоров), ед.</w:t>
            </w:r>
          </w:p>
        </w:tc>
        <w:tc>
          <w:tcPr>
            <w:tcW w:w="5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Количество потребителей, пользующихся услугой централизованного водоснабжения питьевого качества (заключено договоров), ед.</w:t>
            </w:r>
          </w:p>
        </w:tc>
        <w:tc>
          <w:tcPr>
            <w:tcW w:w="3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Количество договоров заключенных с населением на подвоз (доставку) воды питьевого качества, ед.</w:t>
            </w:r>
          </w:p>
        </w:tc>
        <w:tc>
          <w:tcPr>
            <w:tcW w:w="5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Количество потребителей, пользующихся услугой централизованного водоснабжения и отказавшихся от представления услуги подвоза (доставки) воды питьевого качества (подписано актов), ед.</w:t>
            </w:r>
          </w:p>
        </w:tc>
        <w:tc>
          <w:tcPr>
            <w:tcW w:w="4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Обеспеченность потребителей водоснабжением питьевого качества, процентов</w:t>
            </w:r>
          </w:p>
        </w:tc>
        <w:tc>
          <w:tcPr>
            <w:tcW w:w="5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Строительство станций обезжелезивания, ед.</w:t>
            </w:r>
          </w:p>
        </w:tc>
        <w:tc>
          <w:tcPr>
            <w:tcW w:w="4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Подключение населенных пунктов к существующей сети с водой питьевого качества, ед.</w:t>
            </w:r>
          </w:p>
        </w:tc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Иные мероприятия в рамках выполнения подпрограммы (указать)</w:t>
            </w:r>
          </w:p>
        </w:tc>
      </w:tr>
      <w:tr w:rsidR="00F40399" w:rsidRPr="00F40399" w:rsidTr="008774BB">
        <w:trPr>
          <w:trHeight w:val="240"/>
        </w:trPr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3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4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9</w:t>
            </w:r>
          </w:p>
        </w:tc>
      </w:tr>
      <w:tr w:rsidR="00F40399" w:rsidRPr="00F40399" w:rsidTr="008774BB">
        <w:trPr>
          <w:trHeight w:val="240"/>
        </w:trPr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28056B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Дятлово</w:t>
            </w:r>
          </w:p>
        </w:tc>
        <w:tc>
          <w:tcPr>
            <w:tcW w:w="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124</w:t>
            </w:r>
          </w:p>
        </w:tc>
        <w:tc>
          <w:tcPr>
            <w:tcW w:w="3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931A73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47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Всего</w:t>
            </w:r>
          </w:p>
        </w:tc>
        <w:tc>
          <w:tcPr>
            <w:tcW w:w="19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125</w:t>
            </w:r>
          </w:p>
        </w:tc>
        <w:tc>
          <w:tcPr>
            <w:tcW w:w="36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8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8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p w:rsidR="00F40399" w:rsidRPr="00F40399" w:rsidRDefault="00F40399" w:rsidP="00F40399">
      <w:pPr>
        <w:spacing w:before="160" w:after="160" w:line="240" w:lineRule="auto"/>
        <w:jc w:val="right"/>
        <w:rPr>
          <w:rFonts w:ascii="Times New Roman" w:eastAsiaTheme="minorEastAsia" w:hAnsi="Times New Roman" w:cs="Times New Roman"/>
          <w:lang w:eastAsia="ru-RU"/>
        </w:rPr>
      </w:pPr>
      <w:r w:rsidRPr="00F40399">
        <w:rPr>
          <w:rFonts w:ascii="Times New Roman" w:eastAsiaTheme="minorEastAsia" w:hAnsi="Times New Roman" w:cs="Times New Roman"/>
          <w:lang w:eastAsia="ru-RU"/>
        </w:rPr>
        <w:t>Таблица 3</w:t>
      </w:r>
    </w:p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075"/>
        <w:gridCol w:w="892"/>
        <w:gridCol w:w="1400"/>
        <w:gridCol w:w="1531"/>
        <w:gridCol w:w="1149"/>
        <w:gridCol w:w="2164"/>
        <w:gridCol w:w="1143"/>
        <w:gridCol w:w="2228"/>
      </w:tblGrid>
      <w:tr w:rsidR="00F40399" w:rsidRPr="00F40399" w:rsidTr="008774BB">
        <w:trPr>
          <w:trHeight w:val="240"/>
        </w:trPr>
        <w:tc>
          <w:tcPr>
            <w:tcW w:w="1397" w:type="pct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Вид мероприятия</w:t>
            </w:r>
          </w:p>
        </w:tc>
        <w:tc>
          <w:tcPr>
            <w:tcW w:w="30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Номер строки</w:t>
            </w:r>
          </w:p>
        </w:tc>
        <w:tc>
          <w:tcPr>
            <w:tcW w:w="3297" w:type="pct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Ход реализации</w:t>
            </w:r>
          </w:p>
        </w:tc>
      </w:tr>
      <w:tr w:rsidR="00F40399" w:rsidRPr="00F40399" w:rsidTr="008774BB">
        <w:trPr>
          <w:trHeight w:val="240"/>
        </w:trPr>
        <w:tc>
          <w:tcPr>
            <w:tcW w:w="0" w:type="auto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0399" w:rsidRPr="00F40399" w:rsidRDefault="00F40399" w:rsidP="00F40399">
            <w:pPr>
              <w:rPr>
                <w:rFonts w:eastAsiaTheme="minorEastAsia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0399" w:rsidRPr="00F40399" w:rsidRDefault="00F40399" w:rsidP="00F40399">
            <w:pPr>
              <w:rPr>
                <w:rFonts w:eastAsiaTheme="minorEastAsia"/>
                <w:sz w:val="20"/>
                <w:szCs w:val="20"/>
                <w:lang w:eastAsia="ru-RU"/>
              </w:rPr>
            </w:pPr>
          </w:p>
        </w:tc>
        <w:tc>
          <w:tcPr>
            <w:tcW w:w="10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состоянию на 1-е число отчетного года</w:t>
            </w:r>
          </w:p>
        </w:tc>
        <w:tc>
          <w:tcPr>
            <w:tcW w:w="11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за отчетный период</w:t>
            </w:r>
          </w:p>
        </w:tc>
        <w:tc>
          <w:tcPr>
            <w:tcW w:w="11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состоянию на 1-е число месяца, следующего за отчетным периодом</w:t>
            </w:r>
          </w:p>
        </w:tc>
      </w:tr>
      <w:tr w:rsidR="00F40399" w:rsidRPr="00F40399" w:rsidTr="008774BB">
        <w:trPr>
          <w:trHeight w:val="240"/>
        </w:trPr>
        <w:tc>
          <w:tcPr>
            <w:tcW w:w="0" w:type="auto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0399" w:rsidRPr="00F40399" w:rsidRDefault="00F40399" w:rsidP="00F40399">
            <w:pPr>
              <w:rPr>
                <w:rFonts w:eastAsiaTheme="minorEastAsia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0399" w:rsidRPr="00F40399" w:rsidRDefault="00F40399" w:rsidP="00F40399">
            <w:pPr>
              <w:rPr>
                <w:rFonts w:eastAsiaTheme="minorEastAsia"/>
                <w:sz w:val="20"/>
                <w:szCs w:val="20"/>
                <w:lang w:eastAsia="ru-RU"/>
              </w:rPr>
            </w:pP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количество, ед.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освоенное финансирование, 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lastRenderedPageBreak/>
              <w:t>тыс. руб.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lastRenderedPageBreak/>
              <w:t>количество, ед.</w:t>
            </w:r>
          </w:p>
        </w:tc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освоенное финансирование, 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lastRenderedPageBreak/>
              <w:t>тыс. руб.</w:t>
            </w: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lastRenderedPageBreak/>
              <w:t>количество, ед.</w:t>
            </w: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освоенное финансирование, 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lastRenderedPageBreak/>
              <w:t>тыс. руб.</w:t>
            </w:r>
          </w:p>
        </w:tc>
      </w:tr>
      <w:tr w:rsidR="00F40399" w:rsidRPr="00F40399" w:rsidTr="008774BB">
        <w:trPr>
          <w:trHeight w:val="240"/>
        </w:trPr>
        <w:tc>
          <w:tcPr>
            <w:tcW w:w="13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lastRenderedPageBreak/>
              <w:t>А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6</w:t>
            </w:r>
          </w:p>
        </w:tc>
      </w:tr>
      <w:tr w:rsidR="00F40399" w:rsidRPr="00F40399" w:rsidTr="008774BB">
        <w:trPr>
          <w:trHeight w:val="240"/>
        </w:trPr>
        <w:tc>
          <w:tcPr>
            <w:tcW w:w="13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Строительство станций обезжелезивания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126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13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Переподключение</w:t>
            </w:r>
            <w:proofErr w:type="spell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 населенных пунктов к существующей сети с водой питьевого качества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127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13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Строительство водозаборных скважин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128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13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Заключение договоров на подвоз (доставку) воды питьевого качества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129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139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Иные мероприятия (указать)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130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p w:rsidR="00F40399" w:rsidRPr="00F40399" w:rsidRDefault="00F40399" w:rsidP="00F40399">
      <w:pPr>
        <w:spacing w:before="160" w:after="160" w:line="240" w:lineRule="auto"/>
        <w:jc w:val="right"/>
        <w:rPr>
          <w:rFonts w:ascii="Times New Roman" w:eastAsiaTheme="minorEastAsia" w:hAnsi="Times New Roman" w:cs="Times New Roman"/>
          <w:lang w:eastAsia="ru-RU"/>
        </w:rPr>
      </w:pPr>
      <w:r w:rsidRPr="00F40399">
        <w:rPr>
          <w:rFonts w:ascii="Times New Roman" w:eastAsiaTheme="minorEastAsia" w:hAnsi="Times New Roman" w:cs="Times New Roman"/>
          <w:lang w:eastAsia="ru-RU"/>
        </w:rPr>
        <w:t>Таблица 4</w:t>
      </w:r>
    </w:p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p w:rsidR="00F40399" w:rsidRPr="00F40399" w:rsidRDefault="00F40399" w:rsidP="00F40399">
      <w:pPr>
        <w:spacing w:after="0" w:line="240" w:lineRule="auto"/>
        <w:jc w:val="right"/>
        <w:rPr>
          <w:rFonts w:ascii="Times New Roman" w:eastAsiaTheme="minorEastAsia" w:hAnsi="Times New Roman" w:cs="Times New Roman"/>
          <w:sz w:val="20"/>
          <w:szCs w:val="20"/>
          <w:lang w:eastAsia="ru-RU"/>
        </w:rPr>
      </w:pPr>
      <w:r w:rsidRPr="00F40399">
        <w:rPr>
          <w:rFonts w:ascii="Times New Roman" w:eastAsiaTheme="minorEastAsia" w:hAnsi="Times New Roman" w:cs="Times New Roman"/>
          <w:sz w:val="20"/>
          <w:szCs w:val="20"/>
          <w:lang w:eastAsia="ru-RU"/>
        </w:rPr>
        <w:t>рублей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112"/>
        <w:gridCol w:w="1021"/>
        <w:gridCol w:w="767"/>
        <w:gridCol w:w="1272"/>
        <w:gridCol w:w="2167"/>
        <w:gridCol w:w="1097"/>
        <w:gridCol w:w="2146"/>
      </w:tblGrid>
      <w:tr w:rsidR="00F40399" w:rsidRPr="00F40399" w:rsidTr="008774BB">
        <w:trPr>
          <w:trHeight w:val="240"/>
        </w:trPr>
        <w:tc>
          <w:tcPr>
            <w:tcW w:w="2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Наименование показателя</w:t>
            </w:r>
          </w:p>
        </w:tc>
        <w:tc>
          <w:tcPr>
            <w:tcW w:w="3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Единица измерения</w:t>
            </w:r>
          </w:p>
        </w:tc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Номер строки</w:t>
            </w:r>
          </w:p>
        </w:tc>
        <w:tc>
          <w:tcPr>
            <w:tcW w:w="4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состоянию на 01.01.2021</w:t>
            </w:r>
          </w:p>
        </w:tc>
        <w:tc>
          <w:tcPr>
            <w:tcW w:w="74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состоянию на 1-е число отчетного года</w:t>
            </w:r>
          </w:p>
        </w:tc>
        <w:tc>
          <w:tcPr>
            <w:tcW w:w="3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За отчетный период</w:t>
            </w:r>
          </w:p>
        </w:tc>
        <w:tc>
          <w:tcPr>
            <w:tcW w:w="736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состоянию на 1-е число месяца, следующего за отчетным периодом</w:t>
            </w:r>
          </w:p>
        </w:tc>
      </w:tr>
      <w:tr w:rsidR="00F40399" w:rsidRPr="00F40399" w:rsidTr="008774BB">
        <w:trPr>
          <w:trHeight w:val="240"/>
        </w:trPr>
        <w:tc>
          <w:tcPr>
            <w:tcW w:w="20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</w:t>
            </w:r>
          </w:p>
        </w:tc>
      </w:tr>
      <w:tr w:rsidR="00F40399" w:rsidRPr="00F40399" w:rsidTr="008774BB">
        <w:trPr>
          <w:trHeight w:val="240"/>
        </w:trPr>
        <w:tc>
          <w:tcPr>
            <w:tcW w:w="20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Количество потребителей </w:t>
            </w: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г</w:t>
            </w:r>
            <w:proofErr w:type="gram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. Минска, пользующихся централизованными системами водоснабжения (заключено договоров)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131</w:t>
            </w: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F40399" w:rsidRPr="00F40399" w:rsidTr="008774BB">
        <w:trPr>
          <w:trHeight w:val="240"/>
        </w:trPr>
        <w:tc>
          <w:tcPr>
            <w:tcW w:w="20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Количество потребителей </w:t>
            </w: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г</w:t>
            </w:r>
            <w:proofErr w:type="gram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. Минска, пользующихся централизованными системами водоснабжения из подземных источников (заключено договоров)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132</w:t>
            </w: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F40399" w:rsidRPr="00F40399" w:rsidTr="008774BB">
        <w:trPr>
          <w:trHeight w:val="240"/>
        </w:trPr>
        <w:tc>
          <w:tcPr>
            <w:tcW w:w="209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Доля потребителей </w:t>
            </w: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г</w:t>
            </w:r>
            <w:proofErr w:type="gram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. Минска, обеспеченных питьевой водой из подземных источников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процентов</w:t>
            </w:r>
          </w:p>
        </w:tc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133</w:t>
            </w: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</w:tbl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p w:rsidR="00F40399" w:rsidRPr="00F40399" w:rsidRDefault="00F40399" w:rsidP="00F40399">
      <w:pPr>
        <w:spacing w:before="160" w:after="160" w:line="240" w:lineRule="auto"/>
        <w:jc w:val="right"/>
        <w:rPr>
          <w:rFonts w:ascii="Times New Roman" w:eastAsiaTheme="minorEastAsia" w:hAnsi="Times New Roman" w:cs="Times New Roman"/>
          <w:lang w:eastAsia="ru-RU"/>
        </w:rPr>
      </w:pPr>
      <w:r w:rsidRPr="00F40399">
        <w:rPr>
          <w:rFonts w:ascii="Times New Roman" w:eastAsiaTheme="minorEastAsia" w:hAnsi="Times New Roman" w:cs="Times New Roman"/>
          <w:lang w:eastAsia="ru-RU"/>
        </w:rPr>
        <w:t>Таблица 5</w:t>
      </w:r>
    </w:p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565"/>
        <w:gridCol w:w="1274"/>
        <w:gridCol w:w="3441"/>
        <w:gridCol w:w="2546"/>
        <w:gridCol w:w="1785"/>
        <w:gridCol w:w="1971"/>
      </w:tblGrid>
      <w:tr w:rsidR="00F40399" w:rsidRPr="00F40399" w:rsidTr="008774BB">
        <w:trPr>
          <w:trHeight w:val="240"/>
        </w:trPr>
        <w:tc>
          <w:tcPr>
            <w:tcW w:w="1222" w:type="pct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Наименование показателя</w:t>
            </w:r>
          </w:p>
        </w:tc>
        <w:tc>
          <w:tcPr>
            <w:tcW w:w="43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Номер строки</w:t>
            </w:r>
          </w:p>
        </w:tc>
        <w:tc>
          <w:tcPr>
            <w:tcW w:w="3341" w:type="pct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Ход реализации объекта за отчетный период</w:t>
            </w:r>
          </w:p>
        </w:tc>
      </w:tr>
      <w:tr w:rsidR="00F40399" w:rsidRPr="00F40399" w:rsidTr="008774BB">
        <w:trPr>
          <w:trHeight w:val="240"/>
        </w:trPr>
        <w:tc>
          <w:tcPr>
            <w:tcW w:w="0" w:type="auto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0399" w:rsidRPr="00F40399" w:rsidRDefault="00F40399" w:rsidP="00F40399">
            <w:pPr>
              <w:rPr>
                <w:rFonts w:eastAsiaTheme="minorEastAsia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0399" w:rsidRPr="00F40399" w:rsidRDefault="00F40399" w:rsidP="00F40399">
            <w:pPr>
              <w:rPr>
                <w:rFonts w:eastAsiaTheme="minorEastAsia"/>
                <w:sz w:val="20"/>
                <w:szCs w:val="20"/>
                <w:lang w:eastAsia="ru-RU"/>
              </w:rPr>
            </w:pPr>
          </w:p>
        </w:tc>
        <w:tc>
          <w:tcPr>
            <w:tcW w:w="11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наличие ПСД (на стадии разработки, разработано, прохождение экспертизы, положительное заключение 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lastRenderedPageBreak/>
              <w:t>экспертизы),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(указать)</w:t>
            </w:r>
          </w:p>
        </w:tc>
        <w:tc>
          <w:tcPr>
            <w:tcW w:w="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lastRenderedPageBreak/>
              <w:t>Проведение торгов на выбор подрядчика (результат проведения торгов)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Выполнение СМР (продолжительность строительства)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Акт ввода (дата, номер приказа об утверждении акта 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lastRenderedPageBreak/>
              <w:t>ввода)</w:t>
            </w:r>
          </w:p>
        </w:tc>
      </w:tr>
      <w:tr w:rsidR="00F40399" w:rsidRPr="00F40399" w:rsidTr="008774BB">
        <w:trPr>
          <w:trHeight w:val="240"/>
        </w:trPr>
        <w:tc>
          <w:tcPr>
            <w:tcW w:w="12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lastRenderedPageBreak/>
              <w:t>А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11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</w:t>
            </w:r>
          </w:p>
        </w:tc>
      </w:tr>
      <w:tr w:rsidR="00F40399" w:rsidRPr="00F40399" w:rsidTr="008774BB">
        <w:trPr>
          <w:trHeight w:val="240"/>
        </w:trPr>
        <w:tc>
          <w:tcPr>
            <w:tcW w:w="1222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Перевод </w:t>
            </w: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г</w:t>
            </w:r>
            <w:proofErr w:type="gram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. Минска на водоснабжение из подземных источников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134</w:t>
            </w:r>
          </w:p>
        </w:tc>
        <w:tc>
          <w:tcPr>
            <w:tcW w:w="118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7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</w:tbl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p w:rsidR="00F40399" w:rsidRPr="00F40399" w:rsidRDefault="00F40399" w:rsidP="00F40399">
      <w:pPr>
        <w:spacing w:before="160" w:after="160" w:line="240" w:lineRule="auto"/>
        <w:jc w:val="right"/>
        <w:rPr>
          <w:rFonts w:ascii="Times New Roman" w:eastAsiaTheme="minorEastAsia" w:hAnsi="Times New Roman" w:cs="Times New Roman"/>
          <w:lang w:eastAsia="ru-RU"/>
        </w:rPr>
      </w:pPr>
      <w:r w:rsidRPr="00F40399">
        <w:rPr>
          <w:rFonts w:ascii="Times New Roman" w:eastAsiaTheme="minorEastAsia" w:hAnsi="Times New Roman" w:cs="Times New Roman"/>
          <w:lang w:eastAsia="ru-RU"/>
        </w:rPr>
        <w:t>Таблица 6</w:t>
      </w:r>
    </w:p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p w:rsidR="00F40399" w:rsidRPr="00F40399" w:rsidRDefault="00F40399" w:rsidP="00F40399">
      <w:pPr>
        <w:spacing w:after="0" w:line="240" w:lineRule="auto"/>
        <w:jc w:val="right"/>
        <w:rPr>
          <w:rFonts w:ascii="Times New Roman" w:eastAsiaTheme="minorEastAsia" w:hAnsi="Times New Roman" w:cs="Times New Roman"/>
          <w:sz w:val="20"/>
          <w:szCs w:val="20"/>
          <w:lang w:eastAsia="ru-RU"/>
        </w:rPr>
      </w:pPr>
      <w:r w:rsidRPr="00F40399">
        <w:rPr>
          <w:rFonts w:ascii="Times New Roman" w:eastAsiaTheme="minorEastAsia" w:hAnsi="Times New Roman" w:cs="Times New Roman"/>
          <w:sz w:val="20"/>
          <w:szCs w:val="20"/>
          <w:lang w:eastAsia="ru-RU"/>
        </w:rPr>
        <w:t>рублей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495"/>
        <w:gridCol w:w="1403"/>
        <w:gridCol w:w="2292"/>
        <w:gridCol w:w="1228"/>
        <w:gridCol w:w="3164"/>
      </w:tblGrid>
      <w:tr w:rsidR="00F40399" w:rsidRPr="00F40399" w:rsidTr="008774BB">
        <w:trPr>
          <w:trHeight w:val="240"/>
        </w:trPr>
        <w:tc>
          <w:tcPr>
            <w:tcW w:w="2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Наименование показателя</w:t>
            </w:r>
          </w:p>
        </w:tc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Номер строки</w:t>
            </w:r>
          </w:p>
        </w:tc>
        <w:tc>
          <w:tcPr>
            <w:tcW w:w="78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состоянию на 1-е число отчетного года</w:t>
            </w:r>
          </w:p>
        </w:tc>
        <w:tc>
          <w:tcPr>
            <w:tcW w:w="4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За отчетный период</w:t>
            </w:r>
          </w:p>
        </w:tc>
        <w:tc>
          <w:tcPr>
            <w:tcW w:w="1085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состоянию на 1-е число месяца, следующего за отчетным периодом</w:t>
            </w:r>
          </w:p>
        </w:tc>
      </w:tr>
      <w:tr w:rsidR="00F40399" w:rsidRPr="00F40399" w:rsidTr="008774BB">
        <w:trPr>
          <w:trHeight w:val="240"/>
        </w:trPr>
        <w:tc>
          <w:tcPr>
            <w:tcW w:w="22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</w:t>
            </w:r>
          </w:p>
        </w:tc>
      </w:tr>
      <w:tr w:rsidR="007A2584" w:rsidRPr="00F40399" w:rsidTr="008774BB">
        <w:trPr>
          <w:trHeight w:val="240"/>
        </w:trPr>
        <w:tc>
          <w:tcPr>
            <w:tcW w:w="22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Выделено ассигнований для реализации мероприятий по обеспечению водой питьевого качества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135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D57DD2" w:rsidRDefault="007A2584" w:rsidP="000A6873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4C6F9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A2584" w:rsidRPr="00F40399" w:rsidTr="008774BB">
        <w:trPr>
          <w:trHeight w:val="240"/>
        </w:trPr>
        <w:tc>
          <w:tcPr>
            <w:tcW w:w="222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 том числе: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D57DD2" w:rsidRDefault="007A2584" w:rsidP="000A6873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A2584" w:rsidRPr="00F40399" w:rsidTr="008774BB">
        <w:trPr>
          <w:trHeight w:val="240"/>
        </w:trPr>
        <w:tc>
          <w:tcPr>
            <w:tcW w:w="2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республиканский бюджет</w:t>
            </w:r>
          </w:p>
        </w:tc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136</w:t>
            </w:r>
          </w:p>
        </w:tc>
        <w:tc>
          <w:tcPr>
            <w:tcW w:w="78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D57DD2" w:rsidRDefault="007A2584" w:rsidP="000A6873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4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85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A2584" w:rsidRPr="00F40399" w:rsidTr="008774BB">
        <w:trPr>
          <w:trHeight w:val="240"/>
        </w:trPr>
        <w:tc>
          <w:tcPr>
            <w:tcW w:w="22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местный бюджет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137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D57DD2" w:rsidRDefault="007A2584" w:rsidP="000A6873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A2584" w:rsidRPr="00F40399" w:rsidTr="008774BB">
        <w:trPr>
          <w:trHeight w:val="240"/>
        </w:trPr>
        <w:tc>
          <w:tcPr>
            <w:tcW w:w="22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кредитные средства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138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D57DD2" w:rsidRDefault="007A2584" w:rsidP="000A6873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A2584" w:rsidRPr="00F40399" w:rsidTr="008774BB">
        <w:trPr>
          <w:trHeight w:val="240"/>
        </w:trPr>
        <w:tc>
          <w:tcPr>
            <w:tcW w:w="22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собственные средства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139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D57DD2" w:rsidRDefault="007A2584" w:rsidP="000A6873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A2584" w:rsidRPr="00F40399" w:rsidTr="008774BB">
        <w:trPr>
          <w:trHeight w:val="240"/>
        </w:trPr>
        <w:tc>
          <w:tcPr>
            <w:tcW w:w="22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иные источники (указать)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140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D57DD2" w:rsidRDefault="007A2584" w:rsidP="000A6873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A2584" w:rsidRPr="00F40399" w:rsidTr="008774BB">
        <w:trPr>
          <w:trHeight w:val="240"/>
        </w:trPr>
        <w:tc>
          <w:tcPr>
            <w:tcW w:w="22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Освоено ассигнований по реализации мероприятий по обеспечению водой питьевого качества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141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D57DD2" w:rsidRDefault="007A2584" w:rsidP="000A6873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462957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A2584" w:rsidRPr="00F40399" w:rsidTr="008774BB">
        <w:trPr>
          <w:trHeight w:val="240"/>
        </w:trPr>
        <w:tc>
          <w:tcPr>
            <w:tcW w:w="222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 том числе: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D57DD2" w:rsidRDefault="007A2584" w:rsidP="000A6873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A2584" w:rsidRPr="00F40399" w:rsidTr="008774BB">
        <w:trPr>
          <w:trHeight w:val="240"/>
        </w:trPr>
        <w:tc>
          <w:tcPr>
            <w:tcW w:w="2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республиканский бюджет</w:t>
            </w:r>
          </w:p>
        </w:tc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142</w:t>
            </w:r>
          </w:p>
        </w:tc>
        <w:tc>
          <w:tcPr>
            <w:tcW w:w="78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D57DD2" w:rsidRDefault="007A2584" w:rsidP="000A6873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4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85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A2584" w:rsidRPr="00F40399" w:rsidTr="008774BB">
        <w:trPr>
          <w:trHeight w:val="240"/>
        </w:trPr>
        <w:tc>
          <w:tcPr>
            <w:tcW w:w="22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местный бюджет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143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D57DD2" w:rsidRDefault="007A2584" w:rsidP="000A6873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13813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A2584" w:rsidRPr="00F40399" w:rsidTr="008774BB">
        <w:trPr>
          <w:trHeight w:val="240"/>
        </w:trPr>
        <w:tc>
          <w:tcPr>
            <w:tcW w:w="22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кредитные средства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144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D57DD2" w:rsidRDefault="007A2584" w:rsidP="000A6873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A2584" w:rsidRPr="00F40399" w:rsidTr="008774BB">
        <w:trPr>
          <w:trHeight w:val="240"/>
        </w:trPr>
        <w:tc>
          <w:tcPr>
            <w:tcW w:w="22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собственные средства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145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D57DD2" w:rsidRDefault="007A2584" w:rsidP="000A6873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A2584" w:rsidRPr="00F40399" w:rsidTr="008774BB">
        <w:trPr>
          <w:trHeight w:val="240"/>
        </w:trPr>
        <w:tc>
          <w:tcPr>
            <w:tcW w:w="222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иные источники (указать)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146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D57DD2" w:rsidRDefault="007A2584" w:rsidP="000A6873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F40399" w:rsidRPr="00F40399" w:rsidRDefault="00F40399" w:rsidP="00F40399">
      <w:pPr>
        <w:spacing w:before="360" w:after="360" w:line="240" w:lineRule="auto"/>
        <w:jc w:val="center"/>
        <w:rPr>
          <w:rFonts w:ascii="Times New Roman" w:eastAsiaTheme="minorEastAsia" w:hAnsi="Times New Roman" w:cs="Times New Roman"/>
          <w:b/>
          <w:bCs/>
          <w:caps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b/>
          <w:bCs/>
          <w:caps/>
          <w:sz w:val="24"/>
          <w:szCs w:val="24"/>
          <w:lang w:eastAsia="ru-RU"/>
        </w:rPr>
        <w:t>РАЗДЕЛ V</w:t>
      </w:r>
      <w:r w:rsidRPr="00F40399">
        <w:rPr>
          <w:rFonts w:ascii="Times New Roman" w:eastAsiaTheme="minorEastAsia" w:hAnsi="Times New Roman" w:cs="Times New Roman"/>
          <w:b/>
          <w:bCs/>
          <w:caps/>
          <w:sz w:val="24"/>
          <w:szCs w:val="24"/>
          <w:lang w:eastAsia="ru-RU"/>
        </w:rPr>
        <w:br/>
        <w:t>СВЕДЕНИЯ О ВЫПОЛНЕНИИ МЕРОПРИЯТИЙ ПО ОБЕСПЕЧЕНИЮ НАСЕЛЕНИЯ ЦЕНТРАЛИЗОВАННЫМИ СИСТЕМАМИ ВОДОСНАБЖЕНИЯ, ВОДООТВЕДЕНИЯ (КАНАЛИЗАЦИИ) ЗА 2021–2025 ГОДЫ</w:t>
      </w:r>
    </w:p>
    <w:p w:rsidR="00F40399" w:rsidRPr="00F40399" w:rsidRDefault="00F40399" w:rsidP="00F40399">
      <w:pPr>
        <w:spacing w:before="160" w:after="160" w:line="240" w:lineRule="auto"/>
        <w:jc w:val="right"/>
        <w:rPr>
          <w:rFonts w:ascii="Times New Roman" w:eastAsiaTheme="minorEastAsia" w:hAnsi="Times New Roman" w:cs="Times New Roman"/>
          <w:lang w:eastAsia="ru-RU"/>
        </w:rPr>
      </w:pPr>
      <w:r w:rsidRPr="00F40399">
        <w:rPr>
          <w:rFonts w:ascii="Times New Roman" w:eastAsiaTheme="minorEastAsia" w:hAnsi="Times New Roman" w:cs="Times New Roman"/>
          <w:lang w:eastAsia="ru-RU"/>
        </w:rPr>
        <w:t>Таблица 1</w:t>
      </w:r>
    </w:p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lastRenderedPageBreak/>
        <w:t> 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603"/>
        <w:gridCol w:w="1275"/>
        <w:gridCol w:w="892"/>
        <w:gridCol w:w="1274"/>
        <w:gridCol w:w="2292"/>
        <w:gridCol w:w="1097"/>
        <w:gridCol w:w="2149"/>
      </w:tblGrid>
      <w:tr w:rsidR="00F40399" w:rsidRPr="00F40399" w:rsidTr="008774BB">
        <w:trPr>
          <w:trHeight w:val="240"/>
        </w:trPr>
        <w:tc>
          <w:tcPr>
            <w:tcW w:w="19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Наименование показателя</w:t>
            </w:r>
          </w:p>
        </w:tc>
        <w:tc>
          <w:tcPr>
            <w:tcW w:w="4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Единица измерения</w:t>
            </w:r>
          </w:p>
        </w:tc>
        <w:tc>
          <w:tcPr>
            <w:tcW w:w="3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Номер строки</w:t>
            </w:r>
          </w:p>
        </w:tc>
        <w:tc>
          <w:tcPr>
            <w:tcW w:w="4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состоянию на 01.01.2021</w:t>
            </w:r>
          </w:p>
        </w:tc>
        <w:tc>
          <w:tcPr>
            <w:tcW w:w="78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состоянию на 1-е число отчетного года</w:t>
            </w:r>
          </w:p>
        </w:tc>
        <w:tc>
          <w:tcPr>
            <w:tcW w:w="3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За отчетный период</w:t>
            </w:r>
          </w:p>
        </w:tc>
        <w:tc>
          <w:tcPr>
            <w:tcW w:w="737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состоянию на 1-е число месяца, следующего за отчетным периодом</w:t>
            </w:r>
          </w:p>
        </w:tc>
      </w:tr>
      <w:tr w:rsidR="00F40399" w:rsidRPr="00F40399" w:rsidTr="008774BB">
        <w:trPr>
          <w:trHeight w:val="240"/>
        </w:trPr>
        <w:tc>
          <w:tcPr>
            <w:tcW w:w="19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</w:t>
            </w:r>
          </w:p>
        </w:tc>
      </w:tr>
      <w:tr w:rsidR="008774BB" w:rsidRPr="00F40399" w:rsidTr="008774BB">
        <w:trPr>
          <w:trHeight w:val="240"/>
        </w:trPr>
        <w:tc>
          <w:tcPr>
            <w:tcW w:w="19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Количество проживающего населения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8774BB" w:rsidRPr="00F40399" w:rsidRDefault="008774BB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чел.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8774BB" w:rsidRPr="00F40399" w:rsidRDefault="008774BB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147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D57DD2" w:rsidRDefault="008774BB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D57DD2" w:rsidRDefault="008774BB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462957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774BB" w:rsidRPr="00F40399" w:rsidTr="008774BB">
        <w:trPr>
          <w:trHeight w:val="240"/>
        </w:trPr>
        <w:tc>
          <w:tcPr>
            <w:tcW w:w="19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 том числе: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в городах и поселках городского типа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8774BB" w:rsidRPr="00F40399" w:rsidRDefault="008774BB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чел.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8774BB" w:rsidRPr="00F40399" w:rsidRDefault="008774BB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148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D57DD2" w:rsidRDefault="008774BB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D57DD2" w:rsidRDefault="008774BB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774BB" w:rsidRPr="00F40399" w:rsidTr="008774BB">
        <w:trPr>
          <w:trHeight w:val="240"/>
        </w:trPr>
        <w:tc>
          <w:tcPr>
            <w:tcW w:w="19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в </w:t>
            </w:r>
            <w:proofErr w:type="spell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агрогородках</w:t>
            </w:r>
            <w:proofErr w:type="spellEnd"/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8774BB" w:rsidRPr="00F40399" w:rsidRDefault="008774BB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чел.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8774BB" w:rsidRPr="00F40399" w:rsidRDefault="008774BB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149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D57DD2" w:rsidRDefault="008774BB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D57DD2" w:rsidRDefault="008774BB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774BB" w:rsidRPr="00F40399" w:rsidTr="008774BB">
        <w:trPr>
          <w:trHeight w:val="240"/>
        </w:trPr>
        <w:tc>
          <w:tcPr>
            <w:tcW w:w="19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сельских в населенных пунктах</w:t>
            </w:r>
            <w:proofErr w:type="gramEnd"/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8774BB" w:rsidRPr="00F40399" w:rsidRDefault="008774BB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чел.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8774BB" w:rsidRPr="00F40399" w:rsidRDefault="008774BB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150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D57DD2" w:rsidRDefault="008774BB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D57DD2" w:rsidRDefault="008774BB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347763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774BB" w:rsidRPr="00F40399" w:rsidTr="008774BB">
        <w:trPr>
          <w:trHeight w:val="240"/>
        </w:trPr>
        <w:tc>
          <w:tcPr>
            <w:tcW w:w="19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Количество населения, пользующегося и имеющего возможность пользоваться централизованными системами водоснабжения 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8774BB" w:rsidRPr="00F40399" w:rsidRDefault="008774BB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чел.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8774BB" w:rsidRPr="00F40399" w:rsidRDefault="008774BB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151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D57DD2" w:rsidRDefault="008774BB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D57DD2" w:rsidRDefault="008774BB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0C3197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462957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774BB" w:rsidRPr="00F40399" w:rsidTr="008774BB">
        <w:trPr>
          <w:trHeight w:val="240"/>
        </w:trPr>
        <w:tc>
          <w:tcPr>
            <w:tcW w:w="19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 том числе: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в городах и поселках городского типа: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8774BB" w:rsidRPr="00F40399" w:rsidRDefault="008774BB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чел.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8774BB" w:rsidRPr="00F40399" w:rsidRDefault="008774BB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152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BD3A7A" w:rsidRDefault="008774BB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BD3A7A" w:rsidRDefault="008774BB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774BB" w:rsidRPr="00F40399" w:rsidTr="008774BB">
        <w:trPr>
          <w:trHeight w:val="240"/>
        </w:trPr>
        <w:tc>
          <w:tcPr>
            <w:tcW w:w="19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в </w:t>
            </w:r>
            <w:proofErr w:type="spell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агрогородках</w:t>
            </w:r>
            <w:proofErr w:type="spellEnd"/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8774BB" w:rsidRPr="00F40399" w:rsidRDefault="008774BB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чел.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8774BB" w:rsidRPr="00F40399" w:rsidRDefault="008774BB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153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D57DD2" w:rsidRDefault="008774BB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D57DD2" w:rsidRDefault="008774BB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774BB" w:rsidRPr="00F40399" w:rsidTr="008774BB">
        <w:trPr>
          <w:trHeight w:val="240"/>
        </w:trPr>
        <w:tc>
          <w:tcPr>
            <w:tcW w:w="19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 сельских населенных пунктах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8774BB" w:rsidRPr="00F40399" w:rsidRDefault="008774BB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чел.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8774BB" w:rsidRPr="00F40399" w:rsidRDefault="008774BB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154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D57DD2" w:rsidRDefault="008774BB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D57DD2" w:rsidRDefault="008774BB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774BB" w:rsidRPr="00F40399" w:rsidTr="008774BB">
        <w:trPr>
          <w:trHeight w:val="240"/>
        </w:trPr>
        <w:tc>
          <w:tcPr>
            <w:tcW w:w="19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Обеспеченность населения централизованными системами водоснабжения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процентов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155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D57DD2" w:rsidRDefault="008774BB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D57DD2" w:rsidRDefault="008774BB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0C3197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D4A07" w:rsidRPr="00F40399" w:rsidTr="008774BB">
        <w:trPr>
          <w:trHeight w:val="240"/>
        </w:trPr>
        <w:tc>
          <w:tcPr>
            <w:tcW w:w="19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Количество проживающего населения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9D4A07" w:rsidRPr="00F40399" w:rsidRDefault="009D4A07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чел.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9D4A07" w:rsidRPr="00F40399" w:rsidRDefault="009D4A07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156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D57DD2" w:rsidRDefault="009D4A07" w:rsidP="001B006C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D57DD2" w:rsidRDefault="009D4A07" w:rsidP="001B006C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0C3197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D4A07" w:rsidRPr="00F40399" w:rsidTr="008774BB">
        <w:trPr>
          <w:trHeight w:val="240"/>
        </w:trPr>
        <w:tc>
          <w:tcPr>
            <w:tcW w:w="19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 том числе: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в городах и поселках городского типа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9D4A07" w:rsidRPr="00F40399" w:rsidRDefault="009D4A07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чел.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9D4A07" w:rsidRPr="00F40399" w:rsidRDefault="009D4A07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157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D57DD2" w:rsidRDefault="009D4A07" w:rsidP="001B006C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D57DD2" w:rsidRDefault="009D4A07" w:rsidP="001B006C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1B006C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D4A07" w:rsidRPr="00F40399" w:rsidTr="008774BB">
        <w:trPr>
          <w:trHeight w:val="240"/>
        </w:trPr>
        <w:tc>
          <w:tcPr>
            <w:tcW w:w="19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в </w:t>
            </w:r>
            <w:proofErr w:type="spell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агрогородках</w:t>
            </w:r>
            <w:proofErr w:type="spellEnd"/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9D4A07" w:rsidRPr="00F40399" w:rsidRDefault="009D4A07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чел.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9D4A07" w:rsidRPr="00F40399" w:rsidRDefault="009D4A07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158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D57DD2" w:rsidRDefault="009D4A07" w:rsidP="001B006C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D57DD2" w:rsidRDefault="009D4A07" w:rsidP="001B006C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1B006C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D4A07" w:rsidRPr="00F40399" w:rsidTr="008774BB">
        <w:trPr>
          <w:trHeight w:val="240"/>
        </w:trPr>
        <w:tc>
          <w:tcPr>
            <w:tcW w:w="19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 сельских населенных пунктах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9D4A07" w:rsidRPr="00F40399" w:rsidRDefault="009D4A07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чел.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9D4A07" w:rsidRPr="00F40399" w:rsidRDefault="009D4A07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159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D57DD2" w:rsidRDefault="009D4A07" w:rsidP="001B006C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D57DD2" w:rsidRDefault="009D4A07" w:rsidP="001B006C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1B006C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D4A07" w:rsidRPr="00F40399" w:rsidTr="008774BB">
        <w:trPr>
          <w:trHeight w:val="240"/>
        </w:trPr>
        <w:tc>
          <w:tcPr>
            <w:tcW w:w="19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Количество населения, пользующегося и имеющего возможность пользоваться централизованными системами водоотведения (канализации)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чел.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160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D57DD2" w:rsidRDefault="009D4A07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D57DD2" w:rsidRDefault="009D4A07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0C3197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D4A07" w:rsidRPr="00F40399" w:rsidTr="008774BB">
        <w:trPr>
          <w:trHeight w:val="240"/>
        </w:trPr>
        <w:tc>
          <w:tcPr>
            <w:tcW w:w="19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 том числе: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в городах и поселках городского типа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9D4A07" w:rsidRPr="00F40399" w:rsidRDefault="009D4A07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чел.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9D4A07" w:rsidRPr="00F40399" w:rsidRDefault="009D4A07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161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BD3A7A" w:rsidRDefault="009D4A07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BD3A7A" w:rsidRDefault="009D4A07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D4A07" w:rsidRPr="00F40399" w:rsidTr="008774BB">
        <w:trPr>
          <w:trHeight w:val="240"/>
        </w:trPr>
        <w:tc>
          <w:tcPr>
            <w:tcW w:w="19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в </w:t>
            </w:r>
            <w:proofErr w:type="spell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агрогородках</w:t>
            </w:r>
            <w:proofErr w:type="spellEnd"/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9D4A07" w:rsidRPr="00F40399" w:rsidRDefault="009D4A07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чел.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9D4A07" w:rsidRPr="00F40399" w:rsidRDefault="009D4A07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162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D57DD2" w:rsidRDefault="009D4A07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D57DD2" w:rsidRDefault="009D4A07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D4A07" w:rsidRPr="00F40399" w:rsidTr="008774BB">
        <w:trPr>
          <w:trHeight w:val="240"/>
        </w:trPr>
        <w:tc>
          <w:tcPr>
            <w:tcW w:w="19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 сельских населенных пунктах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9D4A07" w:rsidRPr="00F40399" w:rsidRDefault="009D4A07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чел.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9D4A07" w:rsidRPr="00F40399" w:rsidRDefault="009D4A07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163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D57DD2" w:rsidRDefault="009D4A07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D57DD2" w:rsidRDefault="009D4A07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D4A07" w:rsidRPr="00F40399" w:rsidTr="008774BB">
        <w:trPr>
          <w:trHeight w:val="240"/>
        </w:trPr>
        <w:tc>
          <w:tcPr>
            <w:tcW w:w="192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Обеспеченность населения централизованными системами водоотведения (канализации)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процентов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164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D57DD2" w:rsidRDefault="009D4A07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D57DD2" w:rsidRDefault="009D4A07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p w:rsidR="00F40399" w:rsidRPr="00F40399" w:rsidRDefault="00F40399" w:rsidP="00F40399">
      <w:pPr>
        <w:spacing w:before="160" w:after="160" w:line="240" w:lineRule="auto"/>
        <w:jc w:val="right"/>
        <w:rPr>
          <w:rFonts w:ascii="Times New Roman" w:eastAsiaTheme="minorEastAsia" w:hAnsi="Times New Roman" w:cs="Times New Roman"/>
          <w:lang w:eastAsia="ru-RU"/>
        </w:rPr>
      </w:pPr>
      <w:r w:rsidRPr="00F40399">
        <w:rPr>
          <w:rFonts w:ascii="Times New Roman" w:eastAsiaTheme="minorEastAsia" w:hAnsi="Times New Roman" w:cs="Times New Roman"/>
          <w:lang w:eastAsia="ru-RU"/>
        </w:rPr>
        <w:t>Таблица 2</w:t>
      </w:r>
    </w:p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lastRenderedPageBreak/>
        <w:t> 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585"/>
        <w:gridCol w:w="1018"/>
        <w:gridCol w:w="1528"/>
        <w:gridCol w:w="1528"/>
        <w:gridCol w:w="1403"/>
        <w:gridCol w:w="1557"/>
        <w:gridCol w:w="1385"/>
        <w:gridCol w:w="1578"/>
      </w:tblGrid>
      <w:tr w:rsidR="00F40399" w:rsidRPr="00F40399" w:rsidTr="008774BB">
        <w:trPr>
          <w:trHeight w:val="240"/>
        </w:trPr>
        <w:tc>
          <w:tcPr>
            <w:tcW w:w="1572" w:type="pct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Вид мероприятия</w:t>
            </w:r>
          </w:p>
        </w:tc>
        <w:tc>
          <w:tcPr>
            <w:tcW w:w="349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Номер строки</w:t>
            </w:r>
          </w:p>
        </w:tc>
        <w:tc>
          <w:tcPr>
            <w:tcW w:w="3079" w:type="pct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Ход реализации</w:t>
            </w:r>
          </w:p>
        </w:tc>
      </w:tr>
      <w:tr w:rsidR="00F40399" w:rsidRPr="00F40399" w:rsidTr="008774BB">
        <w:trPr>
          <w:trHeight w:val="240"/>
        </w:trPr>
        <w:tc>
          <w:tcPr>
            <w:tcW w:w="0" w:type="auto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0399" w:rsidRPr="00F40399" w:rsidRDefault="00F40399" w:rsidP="00F40399">
            <w:pPr>
              <w:rPr>
                <w:rFonts w:eastAsiaTheme="minorEastAsia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0399" w:rsidRPr="00F40399" w:rsidRDefault="00F40399" w:rsidP="00F40399">
            <w:pPr>
              <w:rPr>
                <w:rFonts w:eastAsiaTheme="minorEastAsia"/>
                <w:sz w:val="20"/>
                <w:szCs w:val="20"/>
                <w:lang w:eastAsia="ru-RU"/>
              </w:rPr>
            </w:pPr>
          </w:p>
        </w:tc>
        <w:tc>
          <w:tcPr>
            <w:tcW w:w="10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состоянию на 1-е число отчетного года</w:t>
            </w:r>
          </w:p>
        </w:tc>
        <w:tc>
          <w:tcPr>
            <w:tcW w:w="101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за отчетный период</w:t>
            </w:r>
          </w:p>
        </w:tc>
        <w:tc>
          <w:tcPr>
            <w:tcW w:w="10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состоянию на 1-е число месяца, следующего за отчетным периодом</w:t>
            </w:r>
          </w:p>
        </w:tc>
      </w:tr>
      <w:tr w:rsidR="00F40399" w:rsidRPr="00F40399" w:rsidTr="008774BB">
        <w:trPr>
          <w:trHeight w:val="240"/>
        </w:trPr>
        <w:tc>
          <w:tcPr>
            <w:tcW w:w="0" w:type="auto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0399" w:rsidRPr="00F40399" w:rsidRDefault="00F40399" w:rsidP="00F40399">
            <w:pPr>
              <w:rPr>
                <w:rFonts w:eastAsiaTheme="minorEastAsia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0399" w:rsidRPr="00F40399" w:rsidRDefault="00F40399" w:rsidP="00F40399">
            <w:pPr>
              <w:rPr>
                <w:rFonts w:eastAsiaTheme="minorEastAsia"/>
                <w:sz w:val="20"/>
                <w:szCs w:val="20"/>
                <w:lang w:eastAsia="ru-RU"/>
              </w:rPr>
            </w:pP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количество, </w:t>
            </w: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  <w:proofErr w:type="gramEnd"/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освоенное финансирование, рублей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количество, </w:t>
            </w: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  <w:proofErr w:type="gramEnd"/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освоенное финансирование, рублей</w:t>
            </w: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количество, </w:t>
            </w: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  <w:proofErr w:type="gramEnd"/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освоенное финансирование, рублей</w:t>
            </w:r>
          </w:p>
        </w:tc>
      </w:tr>
      <w:tr w:rsidR="00F40399" w:rsidRPr="00F40399" w:rsidTr="008774BB">
        <w:trPr>
          <w:trHeight w:val="240"/>
        </w:trPr>
        <w:tc>
          <w:tcPr>
            <w:tcW w:w="15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6</w:t>
            </w:r>
          </w:p>
        </w:tc>
      </w:tr>
      <w:tr w:rsidR="00F40399" w:rsidRPr="00F40399" w:rsidTr="008774BB">
        <w:trPr>
          <w:trHeight w:val="240"/>
        </w:trPr>
        <w:tc>
          <w:tcPr>
            <w:tcW w:w="15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Строительство сетей водоснабжения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165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15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 том числе в рамках Указа Президента Республики Беларусь от 22 декабря 2018 г. № 488 «О строительстве сетей водоснабжения, водоотведения (канализации)»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166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15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Строительство сетей водоотведения (канализации)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167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A616A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A616A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1572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в том числе в рамках Указа Президента Республики Беларусь от 22 декабря 2018 г. № 488 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168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A616A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A616A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p w:rsidR="00F40399" w:rsidRPr="00F40399" w:rsidRDefault="00F40399" w:rsidP="00F40399">
      <w:pPr>
        <w:spacing w:before="160" w:after="160" w:line="240" w:lineRule="auto"/>
        <w:jc w:val="right"/>
        <w:rPr>
          <w:rFonts w:ascii="Times New Roman" w:eastAsiaTheme="minorEastAsia" w:hAnsi="Times New Roman" w:cs="Times New Roman"/>
          <w:lang w:eastAsia="ru-RU"/>
        </w:rPr>
      </w:pPr>
      <w:r w:rsidRPr="00F40399">
        <w:rPr>
          <w:rFonts w:ascii="Times New Roman" w:eastAsiaTheme="minorEastAsia" w:hAnsi="Times New Roman" w:cs="Times New Roman"/>
          <w:lang w:eastAsia="ru-RU"/>
        </w:rPr>
        <w:t>Таблица 3</w:t>
      </w:r>
    </w:p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p w:rsidR="00F40399" w:rsidRPr="00F40399" w:rsidRDefault="00F40399" w:rsidP="00F40399">
      <w:pPr>
        <w:spacing w:after="0" w:line="240" w:lineRule="auto"/>
        <w:jc w:val="right"/>
        <w:rPr>
          <w:rFonts w:ascii="Times New Roman" w:eastAsiaTheme="minorEastAsia" w:hAnsi="Times New Roman" w:cs="Times New Roman"/>
          <w:sz w:val="20"/>
          <w:szCs w:val="20"/>
          <w:lang w:eastAsia="ru-RU"/>
        </w:rPr>
      </w:pPr>
      <w:r w:rsidRPr="00F40399">
        <w:rPr>
          <w:rFonts w:ascii="Times New Roman" w:eastAsiaTheme="minorEastAsia" w:hAnsi="Times New Roman" w:cs="Times New Roman"/>
          <w:sz w:val="20"/>
          <w:szCs w:val="20"/>
          <w:lang w:eastAsia="ru-RU"/>
        </w:rPr>
        <w:t>рублей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749"/>
        <w:gridCol w:w="1274"/>
        <w:gridCol w:w="2292"/>
        <w:gridCol w:w="1254"/>
        <w:gridCol w:w="3013"/>
      </w:tblGrid>
      <w:tr w:rsidR="00F40399" w:rsidRPr="00F40399" w:rsidTr="008774BB">
        <w:trPr>
          <w:trHeight w:val="240"/>
        </w:trPr>
        <w:tc>
          <w:tcPr>
            <w:tcW w:w="2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Наименование показателя</w:t>
            </w:r>
          </w:p>
        </w:tc>
        <w:tc>
          <w:tcPr>
            <w:tcW w:w="4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Номер строки</w:t>
            </w:r>
          </w:p>
        </w:tc>
        <w:tc>
          <w:tcPr>
            <w:tcW w:w="78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состоянию на 1-е число отчетного года</w:t>
            </w:r>
          </w:p>
        </w:tc>
        <w:tc>
          <w:tcPr>
            <w:tcW w:w="4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За отчетный период</w:t>
            </w:r>
          </w:p>
        </w:tc>
        <w:tc>
          <w:tcPr>
            <w:tcW w:w="1033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состоянию на 1-е число месяца, следующего за отчетным периодом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Выделено ассигнований на реализацию мероприятий по обеспечению населения централизованными системами водоснабжения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169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A616A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A616A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 том числе: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местный бюджет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170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кредитные ресурсы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171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собственные средства организаций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172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средства населения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173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иные источники (указать)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174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Освоено ассигнований на реализацию мероприятий по обеспечению населения централизованными системами водоснабжения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175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A616A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A616A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lastRenderedPageBreak/>
              <w:t>в том числе: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местный бюджет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176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A616A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кредитные ресурсы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177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собственные средства организаций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178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средства населения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179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иные источники (указать)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180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Выделено ассигнований на реализацию мероприятий по обеспечению населения централизованными системами водоотведения (канализации)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181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 том числе: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местный бюджет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182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кредитные ресурсы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183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собственные средства организаций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184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средства населения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185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иные источники (указать)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186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Освоено ассигнований на реализацию мероприятий по обеспечению населения централизованными системами водоотведения (канализации)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187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A616A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 том числе: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местный бюджет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188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кредитные ресурсы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189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собственные средства организаций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190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средства населения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191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иные источники (указать)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192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F40399" w:rsidRPr="00F40399" w:rsidRDefault="00F40399" w:rsidP="00F40399">
      <w:pPr>
        <w:spacing w:before="360" w:after="360" w:line="240" w:lineRule="auto"/>
        <w:jc w:val="center"/>
        <w:rPr>
          <w:rFonts w:ascii="Times New Roman" w:eastAsiaTheme="minorEastAsia" w:hAnsi="Times New Roman" w:cs="Times New Roman"/>
          <w:b/>
          <w:bCs/>
          <w:caps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b/>
          <w:bCs/>
          <w:caps/>
          <w:sz w:val="24"/>
          <w:szCs w:val="24"/>
          <w:lang w:eastAsia="ru-RU"/>
        </w:rPr>
        <w:t>РАЗДЕЛ VI</w:t>
      </w:r>
      <w:r w:rsidRPr="00F40399">
        <w:rPr>
          <w:rFonts w:ascii="Times New Roman" w:eastAsiaTheme="minorEastAsia" w:hAnsi="Times New Roman" w:cs="Times New Roman"/>
          <w:b/>
          <w:bCs/>
          <w:caps/>
          <w:sz w:val="24"/>
          <w:szCs w:val="24"/>
          <w:lang w:eastAsia="ru-RU"/>
        </w:rPr>
        <w:br/>
        <w:t>СВЕДЕНИЯ О ВЫПОЛНЕНИИ МЕРОПРИЯТИЙ ПО ПОВЫШЕНИЮ КАЧЕСТВА ОЧИСТКИ СТОЧНЫХ ВОД И НАДЕЖНОСТИ СИСТЕМ ВОДОСНАБЖЕНИЯ, ВОДООТВЕДЕНИЯ (КАНАЛИЗАЦИИ) ЗА 2021–2025 ГОДЫ</w:t>
      </w:r>
    </w:p>
    <w:p w:rsidR="00F40399" w:rsidRPr="00F40399" w:rsidRDefault="00F40399" w:rsidP="00F40399">
      <w:pPr>
        <w:spacing w:before="160" w:after="160" w:line="240" w:lineRule="auto"/>
        <w:jc w:val="right"/>
        <w:rPr>
          <w:rFonts w:ascii="Times New Roman" w:eastAsiaTheme="minorEastAsia" w:hAnsi="Times New Roman" w:cs="Times New Roman"/>
          <w:lang w:eastAsia="ru-RU"/>
        </w:rPr>
      </w:pPr>
      <w:r w:rsidRPr="00F40399">
        <w:rPr>
          <w:rFonts w:ascii="Times New Roman" w:eastAsiaTheme="minorEastAsia" w:hAnsi="Times New Roman" w:cs="Times New Roman"/>
          <w:lang w:eastAsia="ru-RU"/>
        </w:rPr>
        <w:t>Таблица 1</w:t>
      </w:r>
    </w:p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426"/>
        <w:gridCol w:w="1782"/>
        <w:gridCol w:w="1528"/>
        <w:gridCol w:w="1846"/>
      </w:tblGrid>
      <w:tr w:rsidR="00F40399" w:rsidRPr="00F40399" w:rsidTr="008774BB">
        <w:trPr>
          <w:trHeight w:val="240"/>
        </w:trPr>
        <w:tc>
          <w:tcPr>
            <w:tcW w:w="3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Наименование показателя</w:t>
            </w:r>
          </w:p>
        </w:tc>
        <w:tc>
          <w:tcPr>
            <w:tcW w:w="6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Единица измерения</w:t>
            </w:r>
          </w:p>
        </w:tc>
        <w:tc>
          <w:tcPr>
            <w:tcW w:w="5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Номер строки</w:t>
            </w:r>
          </w:p>
        </w:tc>
        <w:tc>
          <w:tcPr>
            <w:tcW w:w="633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За отчетный период</w:t>
            </w:r>
          </w:p>
        </w:tc>
      </w:tr>
      <w:tr w:rsidR="00F40399" w:rsidRPr="00F40399" w:rsidTr="008774BB">
        <w:trPr>
          <w:trHeight w:val="240"/>
        </w:trPr>
        <w:tc>
          <w:tcPr>
            <w:tcW w:w="32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</w:tr>
      <w:tr w:rsidR="00F40399" w:rsidRPr="00F40399" w:rsidTr="008774BB">
        <w:trPr>
          <w:trHeight w:val="240"/>
        </w:trPr>
        <w:tc>
          <w:tcPr>
            <w:tcW w:w="32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Общая протяженность сетей водоснабжения со сверхнормативными сроками эксплуатации, согласно данным бухгалтерского учета, принятых в качестве основных средств</w:t>
            </w: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193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32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Протяженность замененных сетей водоснабжения со сверхнормативными сроками эксплуатации</w:t>
            </w: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194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32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Процент замененных сетей водоснабжения со сверхнормативными сроками эксплуатации</w:t>
            </w: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процентов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195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32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lastRenderedPageBreak/>
              <w:t>Общая протяженность сетей водоотведения (канализации) со сверхнормативными сроками эксплуатации, согласно данным бухгалтерского учета, принятых в качестве основных средств</w:t>
            </w: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196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D87A8A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32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Протяженность замененных сетей водоотведения (канализации) со сверхнормативными сроками эксплуатации</w:t>
            </w: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197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323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Процент замененных сетей водоотведения (канализации) со сверхнормативными сроками эксплуатации</w:t>
            </w: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процентов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198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p w:rsidR="00F40399" w:rsidRPr="00F40399" w:rsidRDefault="00F40399" w:rsidP="00F40399">
      <w:pPr>
        <w:spacing w:before="160" w:after="160" w:line="240" w:lineRule="auto"/>
        <w:jc w:val="right"/>
        <w:rPr>
          <w:rFonts w:ascii="Times New Roman" w:eastAsiaTheme="minorEastAsia" w:hAnsi="Times New Roman" w:cs="Times New Roman"/>
          <w:lang w:eastAsia="ru-RU"/>
        </w:rPr>
      </w:pPr>
      <w:r w:rsidRPr="00F40399">
        <w:rPr>
          <w:rFonts w:ascii="Times New Roman" w:eastAsiaTheme="minorEastAsia" w:hAnsi="Times New Roman" w:cs="Times New Roman"/>
          <w:lang w:eastAsia="ru-RU"/>
        </w:rPr>
        <w:t>Таблица 2</w:t>
      </w:r>
    </w:p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p w:rsidR="00F40399" w:rsidRPr="00F40399" w:rsidRDefault="00F40399" w:rsidP="00F40399">
      <w:pPr>
        <w:spacing w:after="0" w:line="240" w:lineRule="auto"/>
        <w:jc w:val="right"/>
        <w:rPr>
          <w:rFonts w:ascii="Times New Roman" w:eastAsiaTheme="minorEastAsia" w:hAnsi="Times New Roman" w:cs="Times New Roman"/>
          <w:sz w:val="20"/>
          <w:szCs w:val="20"/>
          <w:lang w:eastAsia="ru-RU"/>
        </w:rPr>
      </w:pPr>
      <w:r w:rsidRPr="00F40399">
        <w:rPr>
          <w:rFonts w:ascii="Times New Roman" w:eastAsiaTheme="minorEastAsia" w:hAnsi="Times New Roman" w:cs="Times New Roman"/>
          <w:sz w:val="20"/>
          <w:szCs w:val="20"/>
          <w:lang w:eastAsia="ru-RU"/>
        </w:rPr>
        <w:t>рублей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006"/>
        <w:gridCol w:w="1274"/>
        <w:gridCol w:w="2292"/>
        <w:gridCol w:w="1146"/>
        <w:gridCol w:w="2864"/>
      </w:tblGrid>
      <w:tr w:rsidR="00F40399" w:rsidRPr="00F40399" w:rsidTr="008774BB">
        <w:trPr>
          <w:trHeight w:val="240"/>
        </w:trPr>
        <w:tc>
          <w:tcPr>
            <w:tcW w:w="2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Наименование показателя</w:t>
            </w:r>
          </w:p>
        </w:tc>
        <w:tc>
          <w:tcPr>
            <w:tcW w:w="4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Номер строки</w:t>
            </w:r>
          </w:p>
        </w:tc>
        <w:tc>
          <w:tcPr>
            <w:tcW w:w="78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состоянию на 1-е число отчетного года</w:t>
            </w:r>
          </w:p>
        </w:tc>
        <w:tc>
          <w:tcPr>
            <w:tcW w:w="3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За отчетный период</w:t>
            </w:r>
          </w:p>
        </w:tc>
        <w:tc>
          <w:tcPr>
            <w:tcW w:w="982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состоянию на 1-е число месяца, следующего за отчетным периодом</w:t>
            </w:r>
          </w:p>
        </w:tc>
      </w:tr>
      <w:tr w:rsidR="00F40399" w:rsidRPr="00F40399" w:rsidTr="008774BB">
        <w:trPr>
          <w:trHeight w:val="240"/>
        </w:trPr>
        <w:tc>
          <w:tcPr>
            <w:tcW w:w="24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</w:t>
            </w:r>
          </w:p>
        </w:tc>
      </w:tr>
      <w:tr w:rsidR="00F40399" w:rsidRPr="00F40399" w:rsidTr="008774BB">
        <w:trPr>
          <w:trHeight w:val="240"/>
        </w:trPr>
        <w:tc>
          <w:tcPr>
            <w:tcW w:w="24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Выделено ассигнований на реализацию мероприятий по замене сетей водоснабжения со сверхнормативными сроками эксплуатации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199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3C6D58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4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 том числе: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местный бюджет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200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4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собственные средства организаций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201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3C6D58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4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7A2584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иные источники (средства населения</w:t>
            </w:r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202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4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Освоено ассигнований на реализацию мероприятий по замене сетей водоснабжения со сверхнормативными сроками эксплуатации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203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3C6D58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4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 том числе: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местный бюджет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204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4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собственные средства организаций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205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3C6D58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4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003500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иные источники (средства населения</w:t>
            </w:r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206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4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Выделено ассигнований на реализацию мероприятий по замене сетей водоотведения (канализации) со сверхнормативными сроками эксплуатации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207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3C6D58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4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 том числе: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местный бюджет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208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4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собственные средства организаций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209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3C6D58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4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D87A8A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иные источники (областной бюджет</w:t>
            </w:r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210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4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Освоено ассигнований на реализацию мероприятий по замене сетей водоотведения (канализации) со сверхнормативными сроками эксплуатации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211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3C6D58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4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 том числе: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местный бюджет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212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4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собственные средства организаций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213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3C6D58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402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lastRenderedPageBreak/>
              <w:t>иные источники (указать)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214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p w:rsidR="00F40399" w:rsidRPr="00F40399" w:rsidRDefault="00F40399" w:rsidP="00F40399">
      <w:pPr>
        <w:spacing w:before="160" w:after="160" w:line="240" w:lineRule="auto"/>
        <w:jc w:val="right"/>
        <w:rPr>
          <w:rFonts w:ascii="Times New Roman" w:eastAsiaTheme="minorEastAsia" w:hAnsi="Times New Roman" w:cs="Times New Roman"/>
          <w:lang w:eastAsia="ru-RU"/>
        </w:rPr>
      </w:pPr>
      <w:r w:rsidRPr="00F40399">
        <w:rPr>
          <w:rFonts w:ascii="Times New Roman" w:eastAsiaTheme="minorEastAsia" w:hAnsi="Times New Roman" w:cs="Times New Roman"/>
          <w:lang w:eastAsia="ru-RU"/>
        </w:rPr>
        <w:t>Таблица 3</w:t>
      </w:r>
    </w:p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693"/>
        <w:gridCol w:w="1147"/>
        <w:gridCol w:w="892"/>
        <w:gridCol w:w="3438"/>
        <w:gridCol w:w="1910"/>
        <w:gridCol w:w="1910"/>
        <w:gridCol w:w="1592"/>
      </w:tblGrid>
      <w:tr w:rsidR="00F40399" w:rsidRPr="00F40399" w:rsidTr="008774BB">
        <w:trPr>
          <w:trHeight w:val="240"/>
        </w:trPr>
        <w:tc>
          <w:tcPr>
            <w:tcW w:w="1266" w:type="pct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Наименование показателя</w:t>
            </w:r>
          </w:p>
        </w:tc>
        <w:tc>
          <w:tcPr>
            <w:tcW w:w="39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Единица измерения</w:t>
            </w:r>
          </w:p>
        </w:tc>
        <w:tc>
          <w:tcPr>
            <w:tcW w:w="30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Номер строки</w:t>
            </w:r>
          </w:p>
        </w:tc>
        <w:tc>
          <w:tcPr>
            <w:tcW w:w="3035" w:type="pct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Ход реализации объекта за отчетный период</w:t>
            </w:r>
          </w:p>
        </w:tc>
      </w:tr>
      <w:tr w:rsidR="00F40399" w:rsidRPr="00F40399" w:rsidTr="008774BB">
        <w:trPr>
          <w:trHeight w:val="240"/>
        </w:trPr>
        <w:tc>
          <w:tcPr>
            <w:tcW w:w="0" w:type="auto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0399" w:rsidRPr="00F40399" w:rsidRDefault="00F40399" w:rsidP="00F40399">
            <w:pPr>
              <w:rPr>
                <w:rFonts w:eastAsiaTheme="minorEastAsia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0399" w:rsidRPr="00F40399" w:rsidRDefault="00F40399" w:rsidP="00F40399">
            <w:pPr>
              <w:rPr>
                <w:rFonts w:eastAsiaTheme="minorEastAsia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0399" w:rsidRPr="00F40399" w:rsidRDefault="00F40399" w:rsidP="00F40399">
            <w:pPr>
              <w:rPr>
                <w:rFonts w:eastAsiaTheme="minorEastAsia"/>
                <w:sz w:val="20"/>
                <w:szCs w:val="20"/>
                <w:lang w:eastAsia="ru-RU"/>
              </w:rPr>
            </w:pPr>
          </w:p>
        </w:tc>
        <w:tc>
          <w:tcPr>
            <w:tcW w:w="1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наличие ПСД (на стадии разработки, разработано, прохождение экспертизы, положительное заключение экспертизы)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(указать)</w:t>
            </w: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Проведение торгов на выбор подрядчика (результат проведения торгов)</w:t>
            </w: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Выполнение СМР (продолжительность строительства)</w:t>
            </w:r>
          </w:p>
        </w:tc>
        <w:tc>
          <w:tcPr>
            <w:tcW w:w="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Акт ввода (дата, номер приказа об утверждении акта ввода)</w:t>
            </w:r>
          </w:p>
        </w:tc>
      </w:tr>
      <w:tr w:rsidR="00F40399" w:rsidRPr="00F40399" w:rsidTr="008774BB">
        <w:trPr>
          <w:trHeight w:val="240"/>
        </w:trPr>
        <w:tc>
          <w:tcPr>
            <w:tcW w:w="12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1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</w:t>
            </w:r>
          </w:p>
        </w:tc>
      </w:tr>
      <w:tr w:rsidR="00F40399" w:rsidRPr="00F40399" w:rsidTr="008774BB">
        <w:trPr>
          <w:trHeight w:val="240"/>
        </w:trPr>
        <w:tc>
          <w:tcPr>
            <w:tcW w:w="12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Строительство, реконструкция очистных сооружений сточных вод</w:t>
            </w: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215</w:t>
            </w:r>
          </w:p>
        </w:tc>
        <w:tc>
          <w:tcPr>
            <w:tcW w:w="1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126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по </w:t>
            </w:r>
            <w:proofErr w:type="spell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объектно</w:t>
            </w:r>
            <w:proofErr w:type="spell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:</w:t>
            </w: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216</w:t>
            </w:r>
          </w:p>
        </w:tc>
        <w:tc>
          <w:tcPr>
            <w:tcW w:w="117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4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p w:rsidR="00F40399" w:rsidRPr="00F40399" w:rsidRDefault="00F40399" w:rsidP="00F40399">
      <w:pPr>
        <w:spacing w:before="160" w:after="160" w:line="240" w:lineRule="auto"/>
        <w:jc w:val="right"/>
        <w:rPr>
          <w:rFonts w:ascii="Times New Roman" w:eastAsiaTheme="minorEastAsia" w:hAnsi="Times New Roman" w:cs="Times New Roman"/>
          <w:lang w:eastAsia="ru-RU"/>
        </w:rPr>
      </w:pPr>
      <w:r w:rsidRPr="00F40399">
        <w:rPr>
          <w:rFonts w:ascii="Times New Roman" w:eastAsiaTheme="minorEastAsia" w:hAnsi="Times New Roman" w:cs="Times New Roman"/>
          <w:lang w:eastAsia="ru-RU"/>
        </w:rPr>
        <w:t>Таблица 4</w:t>
      </w:r>
    </w:p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p w:rsidR="00F40399" w:rsidRPr="00F40399" w:rsidRDefault="00F40399" w:rsidP="00F40399">
      <w:pPr>
        <w:spacing w:after="0" w:line="240" w:lineRule="auto"/>
        <w:jc w:val="right"/>
        <w:rPr>
          <w:rFonts w:ascii="Times New Roman" w:eastAsiaTheme="minorEastAsia" w:hAnsi="Times New Roman" w:cs="Times New Roman"/>
          <w:sz w:val="20"/>
          <w:szCs w:val="20"/>
          <w:lang w:eastAsia="ru-RU"/>
        </w:rPr>
      </w:pPr>
      <w:r w:rsidRPr="00F40399">
        <w:rPr>
          <w:rFonts w:ascii="Times New Roman" w:eastAsiaTheme="minorEastAsia" w:hAnsi="Times New Roman" w:cs="Times New Roman"/>
          <w:sz w:val="20"/>
          <w:szCs w:val="20"/>
          <w:lang w:eastAsia="ru-RU"/>
        </w:rPr>
        <w:t>рублей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801"/>
        <w:gridCol w:w="17"/>
        <w:gridCol w:w="1531"/>
        <w:gridCol w:w="1400"/>
        <w:gridCol w:w="254"/>
        <w:gridCol w:w="1021"/>
        <w:gridCol w:w="1645"/>
        <w:gridCol w:w="52"/>
        <w:gridCol w:w="595"/>
        <w:gridCol w:w="1274"/>
        <w:gridCol w:w="2913"/>
        <w:gridCol w:w="79"/>
      </w:tblGrid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Наименование показателя</w:t>
            </w:r>
          </w:p>
        </w:tc>
        <w:tc>
          <w:tcPr>
            <w:tcW w:w="437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Номер строки</w:t>
            </w:r>
          </w:p>
        </w:tc>
        <w:tc>
          <w:tcPr>
            <w:tcW w:w="786" w:type="pct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состоянию на 1-е число отчетного года</w:t>
            </w:r>
          </w:p>
        </w:tc>
        <w:tc>
          <w:tcPr>
            <w:tcW w:w="4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За отчетный период</w:t>
            </w:r>
          </w:p>
        </w:tc>
        <w:tc>
          <w:tcPr>
            <w:tcW w:w="1026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состоянию на 1-е число месяца, следующего за отчетным периодом</w:t>
            </w: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</w:t>
            </w: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Выделено ассигнований на реализацию мероприятий по строительству очистных сооружений сточных вод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217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4C6F9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в том числе: 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республиканский бюджет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218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местный бюджет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219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7A2584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кредитные ресурсы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220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собственные средства организаций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221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иные источники (указать)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222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Освоено ассигнований на реализацию мероприятий по строительству очистных сооружений сточных вод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223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A616A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lastRenderedPageBreak/>
              <w:t xml:space="preserve">в том числе: 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республиканский бюджет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224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местный бюджет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225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кредитные ресурсы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226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собственные средства организаций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227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иные источники (указать)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228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Выделено ассигнований на реализацию мероприятий по реконструкции очистных сооружений сточных вод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229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в том числе: 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республиканский бюджет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230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местный бюджет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231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кредитные ресурсы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232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собственные средства организаций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233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иные источники (указать)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234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Освоено ассигнований на реализацию мероприятий по реконструкции очистных сооружений сточных вод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235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в том числе: 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республиканский бюджет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236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местный бюджет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237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кредитные ресурсы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238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собственные средства организаций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239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иные источники (указать)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240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27" w:type="pct"/>
          <w:trHeight w:val="221"/>
        </w:trPr>
        <w:tc>
          <w:tcPr>
            <w:tcW w:w="1303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033CB" w:rsidRDefault="00F033CB" w:rsidP="00F40399">
            <w:pPr>
              <w:spacing w:before="160" w:after="16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</w:p>
          <w:p w:rsidR="00F40399" w:rsidRPr="00F40399" w:rsidRDefault="00F40399" w:rsidP="00F40399">
            <w:pPr>
              <w:spacing w:before="160" w:after="16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 xml:space="preserve">Руководитель </w:t>
            </w:r>
          </w:p>
        </w:tc>
        <w:tc>
          <w:tcPr>
            <w:tcW w:w="2012" w:type="pct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4063BE">
            <w:pPr>
              <w:spacing w:after="0" w:line="280" w:lineRule="exac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____________________________</w:t>
            </w:r>
          </w:p>
        </w:tc>
        <w:tc>
          <w:tcPr>
            <w:tcW w:w="1658" w:type="pct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4063BE">
            <w:pPr>
              <w:spacing w:after="0" w:line="280" w:lineRule="exac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____</w:t>
            </w:r>
            <w:r w:rsidR="008774BB"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  <w:lang w:eastAsia="ru-RU"/>
              </w:rPr>
              <w:t>С.М. Луня</w:t>
            </w:r>
            <w:r w:rsidRPr="00F4039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__________________________</w:t>
            </w:r>
          </w:p>
        </w:tc>
      </w:tr>
      <w:tr w:rsidR="00F40399" w:rsidRPr="00F40399" w:rsidTr="00F033C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27" w:type="pct"/>
          <w:trHeight w:val="221"/>
        </w:trPr>
        <w:tc>
          <w:tcPr>
            <w:tcW w:w="1303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012" w:type="pct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4063BE">
            <w:pPr>
              <w:spacing w:after="0" w:line="280" w:lineRule="exact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1658" w:type="pct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4063BE">
            <w:pPr>
              <w:spacing w:after="0" w:line="280" w:lineRule="exact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(инициалы, фамилия)</w:t>
            </w:r>
          </w:p>
        </w:tc>
      </w:tr>
      <w:tr w:rsidR="00F40399" w:rsidRPr="00F40399" w:rsidTr="00F033C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/>
        </w:trPr>
        <w:tc>
          <w:tcPr>
            <w:tcW w:w="1309" w:type="pct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before="160" w:after="16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Главный бухгалтер</w:t>
            </w:r>
          </w:p>
        </w:tc>
        <w:tc>
          <w:tcPr>
            <w:tcW w:w="2024" w:type="pct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4063BE">
            <w:pPr>
              <w:spacing w:after="0" w:line="280" w:lineRule="exac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____________________________</w:t>
            </w:r>
          </w:p>
        </w:tc>
        <w:tc>
          <w:tcPr>
            <w:tcW w:w="1667" w:type="pct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4063BE">
            <w:pPr>
              <w:spacing w:after="0" w:line="280" w:lineRule="exac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____</w:t>
            </w:r>
            <w:r w:rsidR="008774BB"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  <w:lang w:eastAsia="ru-RU"/>
              </w:rPr>
              <w:t xml:space="preserve">Е.А. </w:t>
            </w:r>
            <w:proofErr w:type="spellStart"/>
            <w:r w:rsidR="008774BB"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  <w:lang w:eastAsia="ru-RU"/>
              </w:rPr>
              <w:t>Марук</w:t>
            </w:r>
            <w:proofErr w:type="spellEnd"/>
            <w:r w:rsidRPr="00F4039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________________________</w:t>
            </w:r>
          </w:p>
        </w:tc>
      </w:tr>
      <w:tr w:rsidR="00F40399" w:rsidRPr="00F40399" w:rsidTr="00F033C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/>
        </w:trPr>
        <w:tc>
          <w:tcPr>
            <w:tcW w:w="1309" w:type="pct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024" w:type="pct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4063BE">
            <w:pPr>
              <w:spacing w:after="0" w:line="280" w:lineRule="exact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1667" w:type="pct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4063BE">
            <w:pPr>
              <w:spacing w:after="0" w:line="280" w:lineRule="exact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(инициалы, фамилия)</w:t>
            </w:r>
          </w:p>
        </w:tc>
      </w:tr>
      <w:tr w:rsidR="00F40399" w:rsidRPr="00F40399" w:rsidTr="00F033C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/>
        </w:trPr>
        <w:tc>
          <w:tcPr>
            <w:tcW w:w="1309" w:type="pct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before="160" w:after="16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 xml:space="preserve">Лицо, ответственное за составление </w:t>
            </w:r>
            <w:r w:rsidRPr="00F4039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br/>
              <w:t>ведомственной отчетности</w:t>
            </w:r>
          </w:p>
        </w:tc>
        <w:tc>
          <w:tcPr>
            <w:tcW w:w="1092" w:type="pct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4063BE">
            <w:pPr>
              <w:spacing w:after="0" w:line="280" w:lineRule="exac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4039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_</w:t>
            </w:r>
            <w:r w:rsidR="008774BB"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  <w:lang w:eastAsia="ru-RU"/>
              </w:rPr>
              <w:t>начальник</w:t>
            </w:r>
            <w:proofErr w:type="spellEnd"/>
            <w:r w:rsidR="008774BB"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  <w:lang w:eastAsia="ru-RU"/>
              </w:rPr>
              <w:t xml:space="preserve"> </w:t>
            </w:r>
            <w:proofErr w:type="spellStart"/>
            <w:r w:rsidR="008774BB"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  <w:lang w:eastAsia="ru-RU"/>
              </w:rPr>
              <w:t>уч</w:t>
            </w:r>
            <w:proofErr w:type="gramStart"/>
            <w:r w:rsidR="008774BB"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  <w:lang w:eastAsia="ru-RU"/>
              </w:rPr>
              <w:t>.В</w:t>
            </w:r>
            <w:proofErr w:type="gramEnd"/>
            <w:r w:rsidR="008774BB"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  <w:lang w:eastAsia="ru-RU"/>
              </w:rPr>
              <w:t>иК</w:t>
            </w:r>
            <w:proofErr w:type="spellEnd"/>
            <w:r w:rsidRPr="00F4039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_____</w:t>
            </w:r>
          </w:p>
        </w:tc>
        <w:tc>
          <w:tcPr>
            <w:tcW w:w="914" w:type="pct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4063BE">
            <w:pPr>
              <w:spacing w:after="0" w:line="280" w:lineRule="exac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______________________</w:t>
            </w:r>
          </w:p>
        </w:tc>
        <w:tc>
          <w:tcPr>
            <w:tcW w:w="1685" w:type="pct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8774BB" w:rsidP="004063BE">
            <w:pPr>
              <w:spacing w:after="0" w:line="280" w:lineRule="exac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_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  <w:lang w:eastAsia="ru-RU"/>
              </w:rPr>
              <w:t>И.С. Юшкевич</w:t>
            </w:r>
            <w:r w:rsidR="00F40399" w:rsidRPr="00F4039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______________________</w:t>
            </w:r>
          </w:p>
        </w:tc>
      </w:tr>
      <w:tr w:rsidR="00F40399" w:rsidRPr="00F40399" w:rsidTr="00F033C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/>
        </w:trPr>
        <w:tc>
          <w:tcPr>
            <w:tcW w:w="1309" w:type="pct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92" w:type="pct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4063BE">
            <w:pPr>
              <w:spacing w:after="0" w:line="280" w:lineRule="exact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(должность)</w:t>
            </w:r>
          </w:p>
        </w:tc>
        <w:tc>
          <w:tcPr>
            <w:tcW w:w="914" w:type="pct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4063BE">
            <w:pPr>
              <w:spacing w:after="0" w:line="280" w:lineRule="exact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1685" w:type="pct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4063BE">
            <w:pPr>
              <w:spacing w:after="0" w:line="280" w:lineRule="exact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(инициалы, фамилия)</w:t>
            </w:r>
          </w:p>
        </w:tc>
      </w:tr>
      <w:tr w:rsidR="00F40399" w:rsidRPr="00F40399" w:rsidTr="00F033C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/>
        </w:trPr>
        <w:tc>
          <w:tcPr>
            <w:tcW w:w="1834" w:type="pct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4063BE">
            <w:pPr>
              <w:spacing w:after="0" w:line="280" w:lineRule="exact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__</w:t>
            </w:r>
            <w:r w:rsidR="008774BB"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  <w:lang w:eastAsia="ru-RU"/>
              </w:rPr>
              <w:t>8-01563-22-4-28, 8-01563-60-2-74</w:t>
            </w:r>
            <w:r w:rsidRPr="00F4039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____</w:t>
            </w:r>
          </w:p>
        </w:tc>
        <w:tc>
          <w:tcPr>
            <w:tcW w:w="1499" w:type="pct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667" w:type="pct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A40C77">
            <w:pPr>
              <w:spacing w:after="0" w:line="280" w:lineRule="exac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_</w:t>
            </w:r>
            <w:r w:rsidR="00332151"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  <w:lang w:eastAsia="ru-RU"/>
              </w:rPr>
              <w:t>20</w:t>
            </w:r>
            <w:r w:rsidRPr="00F4039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 xml:space="preserve">__ </w:t>
            </w:r>
            <w:proofErr w:type="spellStart"/>
            <w:r w:rsidRPr="00F4039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__</w:t>
            </w:r>
            <w:r w:rsidR="00A40C77"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  <w:lang w:eastAsia="ru-RU"/>
              </w:rPr>
              <w:t>января</w:t>
            </w:r>
            <w:proofErr w:type="spellEnd"/>
            <w:r w:rsidR="007C0F4A" w:rsidRPr="007C0F4A"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  <w:lang w:eastAsia="ru-RU"/>
              </w:rPr>
              <w:t xml:space="preserve">     </w:t>
            </w:r>
            <w:r w:rsidR="008774BB" w:rsidRPr="007C0F4A"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  <w:lang w:eastAsia="ru-RU"/>
              </w:rPr>
              <w:t>_</w:t>
            </w:r>
            <w:r w:rsidR="008774BB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________ 20</w:t>
            </w:r>
            <w:r w:rsidR="00A40C77"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  <w:lang w:eastAsia="ru-RU"/>
              </w:rPr>
              <w:t xml:space="preserve"> 22</w:t>
            </w:r>
            <w:r w:rsidR="008774BB"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  <w:lang w:eastAsia="ru-RU"/>
              </w:rPr>
              <w:t xml:space="preserve"> </w:t>
            </w:r>
            <w:r w:rsidRPr="00F4039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 xml:space="preserve"> г.</w:t>
            </w:r>
          </w:p>
        </w:tc>
      </w:tr>
      <w:tr w:rsidR="00F40399" w:rsidRPr="00F40399" w:rsidTr="00F033C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/>
        </w:trPr>
        <w:tc>
          <w:tcPr>
            <w:tcW w:w="1834" w:type="pct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204F36" w:rsidP="004063BE">
            <w:pPr>
              <w:spacing w:after="0" w:line="280" w:lineRule="exact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(</w:t>
            </w:r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номер контактного телефона, </w:t>
            </w:r>
            <w:proofErr w:type="spellStart"/>
            <w:proofErr w:type="gramStart"/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</w:t>
            </w:r>
            <w:proofErr w:type="gramEnd"/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-mail</w:t>
            </w:r>
            <w:proofErr w:type="spellEnd"/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1499" w:type="pct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667" w:type="pct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4063BE">
            <w:pPr>
              <w:spacing w:after="0" w:line="280" w:lineRule="exact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(дата заполнения ведомственной отчетности)</w:t>
            </w:r>
          </w:p>
        </w:tc>
      </w:tr>
    </w:tbl>
    <w:p w:rsidR="00D26388" w:rsidRDefault="00D26388"/>
    <w:sectPr w:rsidR="00D26388" w:rsidSect="00F40399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Gbinfo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notTrueType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F40399"/>
    <w:rsid w:val="00003500"/>
    <w:rsid w:val="00061403"/>
    <w:rsid w:val="00086CAF"/>
    <w:rsid w:val="000A6873"/>
    <w:rsid w:val="000C3197"/>
    <w:rsid w:val="000D744D"/>
    <w:rsid w:val="001234FE"/>
    <w:rsid w:val="0013200E"/>
    <w:rsid w:val="00134265"/>
    <w:rsid w:val="00152C8A"/>
    <w:rsid w:val="00157D47"/>
    <w:rsid w:val="00167BA2"/>
    <w:rsid w:val="001B006C"/>
    <w:rsid w:val="00204F36"/>
    <w:rsid w:val="0028056B"/>
    <w:rsid w:val="00303CA5"/>
    <w:rsid w:val="00305720"/>
    <w:rsid w:val="00332151"/>
    <w:rsid w:val="00347763"/>
    <w:rsid w:val="00347B6F"/>
    <w:rsid w:val="003C6D58"/>
    <w:rsid w:val="003E7CE1"/>
    <w:rsid w:val="004063BE"/>
    <w:rsid w:val="00462957"/>
    <w:rsid w:val="004B035B"/>
    <w:rsid w:val="004C6F9A"/>
    <w:rsid w:val="005843EF"/>
    <w:rsid w:val="00592A9F"/>
    <w:rsid w:val="00614CB0"/>
    <w:rsid w:val="00634061"/>
    <w:rsid w:val="0065483D"/>
    <w:rsid w:val="00683C3A"/>
    <w:rsid w:val="00690E8C"/>
    <w:rsid w:val="00691EC4"/>
    <w:rsid w:val="006E3A25"/>
    <w:rsid w:val="0070218D"/>
    <w:rsid w:val="00733979"/>
    <w:rsid w:val="00734713"/>
    <w:rsid w:val="0076168C"/>
    <w:rsid w:val="00784204"/>
    <w:rsid w:val="007A2584"/>
    <w:rsid w:val="007C0F4A"/>
    <w:rsid w:val="007C1009"/>
    <w:rsid w:val="008218F3"/>
    <w:rsid w:val="00826DF9"/>
    <w:rsid w:val="008774BB"/>
    <w:rsid w:val="008A2D86"/>
    <w:rsid w:val="008C7692"/>
    <w:rsid w:val="00931A73"/>
    <w:rsid w:val="009558E3"/>
    <w:rsid w:val="009841FF"/>
    <w:rsid w:val="009A7985"/>
    <w:rsid w:val="009D4A07"/>
    <w:rsid w:val="00A10D02"/>
    <w:rsid w:val="00A13FB6"/>
    <w:rsid w:val="00A207AF"/>
    <w:rsid w:val="00A361A2"/>
    <w:rsid w:val="00A40C77"/>
    <w:rsid w:val="00A616A9"/>
    <w:rsid w:val="00B5234A"/>
    <w:rsid w:val="00B81F48"/>
    <w:rsid w:val="00B97008"/>
    <w:rsid w:val="00BC2432"/>
    <w:rsid w:val="00BD3A7A"/>
    <w:rsid w:val="00C0386B"/>
    <w:rsid w:val="00C36940"/>
    <w:rsid w:val="00C7781D"/>
    <w:rsid w:val="00CB43B4"/>
    <w:rsid w:val="00D26388"/>
    <w:rsid w:val="00D46B9E"/>
    <w:rsid w:val="00D4727C"/>
    <w:rsid w:val="00D507B8"/>
    <w:rsid w:val="00D87A8A"/>
    <w:rsid w:val="00DC3E63"/>
    <w:rsid w:val="00DE202F"/>
    <w:rsid w:val="00E2610E"/>
    <w:rsid w:val="00E97796"/>
    <w:rsid w:val="00ED308B"/>
    <w:rsid w:val="00EE0313"/>
    <w:rsid w:val="00F033CB"/>
    <w:rsid w:val="00F13813"/>
    <w:rsid w:val="00F40399"/>
    <w:rsid w:val="00F66396"/>
    <w:rsid w:val="00F6699D"/>
    <w:rsid w:val="00F82C1A"/>
    <w:rsid w:val="00FA37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26DF9"/>
  </w:style>
  <w:style w:type="paragraph" w:styleId="1">
    <w:name w:val="heading 1"/>
    <w:basedOn w:val="a"/>
    <w:link w:val="10"/>
    <w:uiPriority w:val="9"/>
    <w:qFormat/>
    <w:rsid w:val="00F40399"/>
    <w:pPr>
      <w:spacing w:before="360" w:after="360" w:line="240" w:lineRule="auto"/>
      <w:ind w:right="2268"/>
      <w:outlineLvl w:val="0"/>
    </w:pPr>
    <w:rPr>
      <w:rFonts w:ascii="Times New Roman" w:eastAsiaTheme="minorEastAsia" w:hAnsi="Times New Roman" w:cs="Times New Roman"/>
      <w:b/>
      <w:bCs/>
      <w:kern w:val="36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0399"/>
    <w:rPr>
      <w:rFonts w:ascii="Times New Roman" w:eastAsiaTheme="minorEastAsia" w:hAnsi="Times New Roman" w:cs="Times New Roman"/>
      <w:b/>
      <w:bCs/>
      <w:kern w:val="36"/>
      <w:sz w:val="24"/>
      <w:szCs w:val="24"/>
      <w:lang w:eastAsia="ru-RU"/>
    </w:rPr>
  </w:style>
  <w:style w:type="numbering" w:customStyle="1" w:styleId="11">
    <w:name w:val="Нет списка1"/>
    <w:next w:val="a2"/>
    <w:uiPriority w:val="99"/>
    <w:semiHidden/>
    <w:unhideWhenUsed/>
    <w:rsid w:val="00F40399"/>
  </w:style>
  <w:style w:type="character" w:styleId="a3">
    <w:name w:val="Hyperlink"/>
    <w:basedOn w:val="a0"/>
    <w:uiPriority w:val="99"/>
    <w:semiHidden/>
    <w:unhideWhenUsed/>
    <w:rsid w:val="00F40399"/>
    <w:rPr>
      <w:color w:val="0038C8"/>
      <w:u w:val="single"/>
    </w:rPr>
  </w:style>
  <w:style w:type="character" w:styleId="a4">
    <w:name w:val="FollowedHyperlink"/>
    <w:basedOn w:val="a0"/>
    <w:uiPriority w:val="99"/>
    <w:semiHidden/>
    <w:unhideWhenUsed/>
    <w:rsid w:val="00F40399"/>
    <w:rPr>
      <w:color w:val="0038C8"/>
      <w:u w:val="single"/>
    </w:rPr>
  </w:style>
  <w:style w:type="character" w:styleId="HTML">
    <w:name w:val="HTML Acronym"/>
    <w:basedOn w:val="a0"/>
    <w:uiPriority w:val="99"/>
    <w:semiHidden/>
    <w:unhideWhenUsed/>
    <w:rsid w:val="00F40399"/>
    <w:rPr>
      <w:shd w:val="clear" w:color="auto" w:fill="FFFF00"/>
    </w:rPr>
  </w:style>
  <w:style w:type="paragraph" w:customStyle="1" w:styleId="part">
    <w:name w:val="part"/>
    <w:basedOn w:val="a"/>
    <w:rsid w:val="00F40399"/>
    <w:pPr>
      <w:spacing w:before="360" w:after="360" w:line="240" w:lineRule="auto"/>
      <w:jc w:val="center"/>
    </w:pPr>
    <w:rPr>
      <w:rFonts w:ascii="Times New Roman" w:eastAsiaTheme="minorEastAsia" w:hAnsi="Times New Roman" w:cs="Times New Roman"/>
      <w:b/>
      <w:bCs/>
      <w:caps/>
      <w:sz w:val="24"/>
      <w:szCs w:val="24"/>
      <w:lang w:eastAsia="ru-RU"/>
    </w:rPr>
  </w:style>
  <w:style w:type="paragraph" w:customStyle="1" w:styleId="article">
    <w:name w:val="article"/>
    <w:basedOn w:val="a"/>
    <w:rsid w:val="00F40399"/>
    <w:pPr>
      <w:spacing w:before="360" w:after="360" w:line="240" w:lineRule="auto"/>
      <w:ind w:left="1922" w:hanging="1355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title">
    <w:name w:val="title"/>
    <w:basedOn w:val="a"/>
    <w:rsid w:val="00F40399"/>
    <w:pPr>
      <w:spacing w:before="360" w:after="360" w:line="240" w:lineRule="auto"/>
      <w:ind w:right="2268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titlencpi">
    <w:name w:val="titlencpi"/>
    <w:basedOn w:val="a"/>
    <w:rsid w:val="00F40399"/>
    <w:pPr>
      <w:spacing w:before="360" w:after="360" w:line="240" w:lineRule="auto"/>
      <w:ind w:right="2268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aspaper">
    <w:name w:val="aspaper"/>
    <w:basedOn w:val="a"/>
    <w:rsid w:val="00F40399"/>
    <w:pPr>
      <w:spacing w:after="0" w:line="240" w:lineRule="auto"/>
      <w:jc w:val="center"/>
    </w:pPr>
    <w:rPr>
      <w:rFonts w:ascii="Times New Roman" w:eastAsiaTheme="minorEastAsia" w:hAnsi="Times New Roman" w:cs="Times New Roman"/>
      <w:b/>
      <w:bCs/>
      <w:color w:val="FF0000"/>
      <w:sz w:val="24"/>
      <w:szCs w:val="24"/>
      <w:lang w:eastAsia="ru-RU"/>
    </w:rPr>
  </w:style>
  <w:style w:type="paragraph" w:customStyle="1" w:styleId="chapter">
    <w:name w:val="chapter"/>
    <w:basedOn w:val="a"/>
    <w:rsid w:val="00F40399"/>
    <w:pPr>
      <w:spacing w:before="360" w:after="360" w:line="240" w:lineRule="auto"/>
      <w:jc w:val="center"/>
    </w:pPr>
    <w:rPr>
      <w:rFonts w:ascii="Times New Roman" w:eastAsiaTheme="minorEastAsia" w:hAnsi="Times New Roman" w:cs="Times New Roman"/>
      <w:b/>
      <w:bCs/>
      <w:caps/>
      <w:sz w:val="24"/>
      <w:szCs w:val="24"/>
      <w:lang w:eastAsia="ru-RU"/>
    </w:rPr>
  </w:style>
  <w:style w:type="paragraph" w:customStyle="1" w:styleId="titleg">
    <w:name w:val="titleg"/>
    <w:basedOn w:val="a"/>
    <w:rsid w:val="00F40399"/>
    <w:pPr>
      <w:spacing w:after="0" w:line="240" w:lineRule="auto"/>
      <w:jc w:val="center"/>
    </w:pPr>
    <w:rPr>
      <w:rFonts w:ascii="Times New Roman" w:eastAsiaTheme="minorEastAsia" w:hAnsi="Times New Roman" w:cs="Times New Roman"/>
      <w:b/>
      <w:bCs/>
      <w:sz w:val="24"/>
      <w:szCs w:val="24"/>
      <w:lang w:eastAsia="ru-RU"/>
    </w:rPr>
  </w:style>
  <w:style w:type="paragraph" w:customStyle="1" w:styleId="titlepr">
    <w:name w:val="titlepr"/>
    <w:basedOn w:val="a"/>
    <w:rsid w:val="00F40399"/>
    <w:pPr>
      <w:spacing w:after="0" w:line="240" w:lineRule="auto"/>
      <w:jc w:val="center"/>
    </w:pPr>
    <w:rPr>
      <w:rFonts w:ascii="Times New Roman" w:eastAsiaTheme="minorEastAsia" w:hAnsi="Times New Roman" w:cs="Times New Roman"/>
      <w:b/>
      <w:bCs/>
      <w:sz w:val="24"/>
      <w:szCs w:val="24"/>
      <w:lang w:eastAsia="ru-RU"/>
    </w:rPr>
  </w:style>
  <w:style w:type="paragraph" w:customStyle="1" w:styleId="agree">
    <w:name w:val="agree"/>
    <w:basedOn w:val="a"/>
    <w:rsid w:val="00F40399"/>
    <w:pPr>
      <w:spacing w:after="28" w:line="240" w:lineRule="auto"/>
    </w:pPr>
    <w:rPr>
      <w:rFonts w:ascii="Times New Roman" w:eastAsiaTheme="minorEastAsia" w:hAnsi="Times New Roman" w:cs="Times New Roman"/>
      <w:i/>
      <w:iCs/>
      <w:lang w:eastAsia="ru-RU"/>
    </w:rPr>
  </w:style>
  <w:style w:type="paragraph" w:customStyle="1" w:styleId="razdel">
    <w:name w:val="razdel"/>
    <w:basedOn w:val="a"/>
    <w:rsid w:val="00F40399"/>
    <w:pPr>
      <w:spacing w:after="0" w:line="240" w:lineRule="auto"/>
      <w:ind w:firstLine="567"/>
      <w:jc w:val="center"/>
    </w:pPr>
    <w:rPr>
      <w:rFonts w:ascii="Times New Roman" w:eastAsiaTheme="minorEastAsia" w:hAnsi="Times New Roman" w:cs="Times New Roman"/>
      <w:b/>
      <w:bCs/>
      <w:caps/>
      <w:sz w:val="32"/>
      <w:szCs w:val="32"/>
      <w:lang w:eastAsia="ru-RU"/>
    </w:rPr>
  </w:style>
  <w:style w:type="paragraph" w:customStyle="1" w:styleId="podrazdel">
    <w:name w:val="podrazdel"/>
    <w:basedOn w:val="a"/>
    <w:rsid w:val="00F40399"/>
    <w:pPr>
      <w:spacing w:after="0" w:line="240" w:lineRule="auto"/>
      <w:jc w:val="center"/>
    </w:pPr>
    <w:rPr>
      <w:rFonts w:ascii="Times New Roman" w:eastAsiaTheme="minorEastAsia" w:hAnsi="Times New Roman" w:cs="Times New Roman"/>
      <w:b/>
      <w:bCs/>
      <w:caps/>
      <w:sz w:val="24"/>
      <w:szCs w:val="24"/>
      <w:lang w:eastAsia="ru-RU"/>
    </w:rPr>
  </w:style>
  <w:style w:type="paragraph" w:customStyle="1" w:styleId="titlep">
    <w:name w:val="titlep"/>
    <w:basedOn w:val="a"/>
    <w:rsid w:val="00F40399"/>
    <w:pPr>
      <w:spacing w:before="360" w:after="360" w:line="240" w:lineRule="auto"/>
      <w:jc w:val="center"/>
    </w:pPr>
    <w:rPr>
      <w:rFonts w:ascii="Times New Roman" w:eastAsiaTheme="minorEastAsia" w:hAnsi="Times New Roman" w:cs="Times New Roman"/>
      <w:b/>
      <w:bCs/>
      <w:sz w:val="24"/>
      <w:szCs w:val="24"/>
      <w:lang w:eastAsia="ru-RU"/>
    </w:rPr>
  </w:style>
  <w:style w:type="paragraph" w:customStyle="1" w:styleId="onestring">
    <w:name w:val="onestring"/>
    <w:basedOn w:val="a"/>
    <w:rsid w:val="00F40399"/>
    <w:pPr>
      <w:spacing w:before="160" w:after="160" w:line="240" w:lineRule="auto"/>
      <w:jc w:val="right"/>
    </w:pPr>
    <w:rPr>
      <w:rFonts w:ascii="Times New Roman" w:eastAsiaTheme="minorEastAsia" w:hAnsi="Times New Roman" w:cs="Times New Roman"/>
      <w:lang w:eastAsia="ru-RU"/>
    </w:rPr>
  </w:style>
  <w:style w:type="paragraph" w:customStyle="1" w:styleId="titleu">
    <w:name w:val="titleu"/>
    <w:basedOn w:val="a"/>
    <w:rsid w:val="00F40399"/>
    <w:pPr>
      <w:spacing w:before="360" w:after="360" w:line="240" w:lineRule="auto"/>
    </w:pPr>
    <w:rPr>
      <w:rFonts w:ascii="Times New Roman" w:eastAsiaTheme="minorEastAsia" w:hAnsi="Times New Roman" w:cs="Times New Roman"/>
      <w:b/>
      <w:bCs/>
      <w:sz w:val="24"/>
      <w:szCs w:val="24"/>
      <w:lang w:eastAsia="ru-RU"/>
    </w:rPr>
  </w:style>
  <w:style w:type="paragraph" w:customStyle="1" w:styleId="titlek">
    <w:name w:val="titlek"/>
    <w:basedOn w:val="a"/>
    <w:rsid w:val="00F40399"/>
    <w:pPr>
      <w:spacing w:before="360" w:after="0" w:line="240" w:lineRule="auto"/>
      <w:jc w:val="center"/>
    </w:pPr>
    <w:rPr>
      <w:rFonts w:ascii="Times New Roman" w:eastAsiaTheme="minorEastAsia" w:hAnsi="Times New Roman" w:cs="Times New Roman"/>
      <w:caps/>
      <w:sz w:val="24"/>
      <w:szCs w:val="24"/>
      <w:lang w:eastAsia="ru-RU"/>
    </w:rPr>
  </w:style>
  <w:style w:type="paragraph" w:customStyle="1" w:styleId="izvlechen">
    <w:name w:val="izvlechen"/>
    <w:basedOn w:val="a"/>
    <w:rsid w:val="00F40399"/>
    <w:pPr>
      <w:spacing w:after="0" w:line="240" w:lineRule="auto"/>
    </w:pPr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customStyle="1" w:styleId="point">
    <w:name w:val="point"/>
    <w:basedOn w:val="a"/>
    <w:rsid w:val="00F40399"/>
    <w:pPr>
      <w:spacing w:before="160" w:after="160" w:line="240" w:lineRule="auto"/>
      <w:ind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underpoint">
    <w:name w:val="underpoint"/>
    <w:basedOn w:val="a"/>
    <w:rsid w:val="00F40399"/>
    <w:pPr>
      <w:spacing w:before="160" w:after="160" w:line="240" w:lineRule="auto"/>
      <w:ind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igned">
    <w:name w:val="signed"/>
    <w:basedOn w:val="a"/>
    <w:rsid w:val="00F40399"/>
    <w:pPr>
      <w:spacing w:after="0" w:line="240" w:lineRule="auto"/>
      <w:ind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odobren">
    <w:name w:val="odobren"/>
    <w:basedOn w:val="a"/>
    <w:rsid w:val="00F40399"/>
    <w:pPr>
      <w:spacing w:after="0" w:line="240" w:lineRule="auto"/>
    </w:pPr>
    <w:rPr>
      <w:rFonts w:ascii="Times New Roman" w:eastAsiaTheme="minorEastAsia" w:hAnsi="Times New Roman" w:cs="Times New Roman"/>
      <w:i/>
      <w:iCs/>
      <w:lang w:eastAsia="ru-RU"/>
    </w:rPr>
  </w:style>
  <w:style w:type="paragraph" w:customStyle="1" w:styleId="odobren1">
    <w:name w:val="odobren1"/>
    <w:basedOn w:val="a"/>
    <w:rsid w:val="00F40399"/>
    <w:pPr>
      <w:spacing w:after="120" w:line="240" w:lineRule="auto"/>
    </w:pPr>
    <w:rPr>
      <w:rFonts w:ascii="Times New Roman" w:eastAsiaTheme="minorEastAsia" w:hAnsi="Times New Roman" w:cs="Times New Roman"/>
      <w:i/>
      <w:iCs/>
      <w:lang w:eastAsia="ru-RU"/>
    </w:rPr>
  </w:style>
  <w:style w:type="paragraph" w:customStyle="1" w:styleId="comment">
    <w:name w:val="comment"/>
    <w:basedOn w:val="a"/>
    <w:rsid w:val="00F40399"/>
    <w:pPr>
      <w:spacing w:before="160" w:after="160" w:line="240" w:lineRule="auto"/>
      <w:ind w:firstLine="709"/>
      <w:jc w:val="both"/>
    </w:pPr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customStyle="1" w:styleId="preamble">
    <w:name w:val="preamble"/>
    <w:basedOn w:val="a"/>
    <w:rsid w:val="00F40399"/>
    <w:pPr>
      <w:spacing w:before="160" w:after="160" w:line="240" w:lineRule="auto"/>
      <w:ind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noski">
    <w:name w:val="snoski"/>
    <w:basedOn w:val="a"/>
    <w:rsid w:val="00F40399"/>
    <w:pPr>
      <w:spacing w:before="160" w:after="160" w:line="240" w:lineRule="auto"/>
      <w:ind w:firstLine="567"/>
      <w:jc w:val="both"/>
    </w:pPr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customStyle="1" w:styleId="snoskiline">
    <w:name w:val="snoskiline"/>
    <w:basedOn w:val="a"/>
    <w:rsid w:val="00F40399"/>
    <w:pPr>
      <w:spacing w:after="0" w:line="240" w:lineRule="auto"/>
      <w:jc w:val="both"/>
    </w:pPr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customStyle="1" w:styleId="paragraph">
    <w:name w:val="paragraph"/>
    <w:basedOn w:val="a"/>
    <w:rsid w:val="00F40399"/>
    <w:pPr>
      <w:spacing w:before="360" w:after="360" w:line="240" w:lineRule="auto"/>
      <w:ind w:firstLine="567"/>
      <w:jc w:val="center"/>
    </w:pPr>
    <w:rPr>
      <w:rFonts w:ascii="Times New Roman" w:eastAsiaTheme="minorEastAsia" w:hAnsi="Times New Roman" w:cs="Times New Roman"/>
      <w:b/>
      <w:bCs/>
      <w:sz w:val="24"/>
      <w:szCs w:val="24"/>
      <w:lang w:eastAsia="ru-RU"/>
    </w:rPr>
  </w:style>
  <w:style w:type="paragraph" w:customStyle="1" w:styleId="table10">
    <w:name w:val="table10"/>
    <w:basedOn w:val="a"/>
    <w:rsid w:val="00F40399"/>
    <w:pPr>
      <w:spacing w:after="0" w:line="240" w:lineRule="auto"/>
    </w:pPr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customStyle="1" w:styleId="numnrpa">
    <w:name w:val="numnrpa"/>
    <w:basedOn w:val="a"/>
    <w:rsid w:val="00F40399"/>
    <w:pPr>
      <w:spacing w:after="0" w:line="240" w:lineRule="auto"/>
    </w:pPr>
    <w:rPr>
      <w:rFonts w:ascii="Times New Roman" w:eastAsiaTheme="minorEastAsia" w:hAnsi="Times New Roman" w:cs="Times New Roman"/>
      <w:sz w:val="36"/>
      <w:szCs w:val="36"/>
      <w:lang w:eastAsia="ru-RU"/>
    </w:rPr>
  </w:style>
  <w:style w:type="paragraph" w:customStyle="1" w:styleId="append">
    <w:name w:val="append"/>
    <w:basedOn w:val="a"/>
    <w:rsid w:val="00F40399"/>
    <w:pPr>
      <w:spacing w:after="0" w:line="240" w:lineRule="auto"/>
    </w:pPr>
    <w:rPr>
      <w:rFonts w:ascii="Times New Roman" w:eastAsiaTheme="minorEastAsia" w:hAnsi="Times New Roman" w:cs="Times New Roman"/>
      <w:i/>
      <w:iCs/>
      <w:lang w:eastAsia="ru-RU"/>
    </w:rPr>
  </w:style>
  <w:style w:type="paragraph" w:customStyle="1" w:styleId="prinodobren">
    <w:name w:val="prinodobren"/>
    <w:basedOn w:val="a"/>
    <w:rsid w:val="00F40399"/>
    <w:pPr>
      <w:spacing w:before="360" w:after="36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piski">
    <w:name w:val="spiski"/>
    <w:basedOn w:val="a"/>
    <w:rsid w:val="00F40399"/>
    <w:pPr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nonumheader">
    <w:name w:val="nonumheader"/>
    <w:basedOn w:val="a"/>
    <w:rsid w:val="00F40399"/>
    <w:pPr>
      <w:spacing w:before="360" w:after="360" w:line="240" w:lineRule="auto"/>
      <w:jc w:val="center"/>
    </w:pPr>
    <w:rPr>
      <w:rFonts w:ascii="Times New Roman" w:eastAsiaTheme="minorEastAsia" w:hAnsi="Times New Roman" w:cs="Times New Roman"/>
      <w:b/>
      <w:bCs/>
      <w:sz w:val="24"/>
      <w:szCs w:val="24"/>
      <w:lang w:eastAsia="ru-RU"/>
    </w:rPr>
  </w:style>
  <w:style w:type="paragraph" w:customStyle="1" w:styleId="numheader">
    <w:name w:val="numheader"/>
    <w:basedOn w:val="a"/>
    <w:rsid w:val="00F40399"/>
    <w:pPr>
      <w:spacing w:before="360" w:after="360" w:line="240" w:lineRule="auto"/>
      <w:jc w:val="center"/>
    </w:pPr>
    <w:rPr>
      <w:rFonts w:ascii="Times New Roman" w:eastAsiaTheme="minorEastAsia" w:hAnsi="Times New Roman" w:cs="Times New Roman"/>
      <w:b/>
      <w:bCs/>
      <w:sz w:val="24"/>
      <w:szCs w:val="24"/>
      <w:lang w:eastAsia="ru-RU"/>
    </w:rPr>
  </w:style>
  <w:style w:type="paragraph" w:customStyle="1" w:styleId="agreefio">
    <w:name w:val="agreefio"/>
    <w:basedOn w:val="a"/>
    <w:rsid w:val="00F40399"/>
    <w:pPr>
      <w:spacing w:after="0" w:line="240" w:lineRule="auto"/>
      <w:ind w:firstLine="1021"/>
      <w:jc w:val="both"/>
    </w:pPr>
    <w:rPr>
      <w:rFonts w:ascii="Times New Roman" w:eastAsiaTheme="minorEastAsia" w:hAnsi="Times New Roman" w:cs="Times New Roman"/>
      <w:i/>
      <w:iCs/>
      <w:lang w:eastAsia="ru-RU"/>
    </w:rPr>
  </w:style>
  <w:style w:type="paragraph" w:customStyle="1" w:styleId="agreedate">
    <w:name w:val="agreedate"/>
    <w:basedOn w:val="a"/>
    <w:rsid w:val="00F40399"/>
    <w:pPr>
      <w:spacing w:after="0" w:line="240" w:lineRule="auto"/>
      <w:jc w:val="both"/>
    </w:pPr>
    <w:rPr>
      <w:rFonts w:ascii="Times New Roman" w:eastAsiaTheme="minorEastAsia" w:hAnsi="Times New Roman" w:cs="Times New Roman"/>
      <w:i/>
      <w:iCs/>
      <w:lang w:eastAsia="ru-RU"/>
    </w:rPr>
  </w:style>
  <w:style w:type="paragraph" w:customStyle="1" w:styleId="changeadd">
    <w:name w:val="changeadd"/>
    <w:basedOn w:val="a"/>
    <w:rsid w:val="00F40399"/>
    <w:pPr>
      <w:spacing w:after="0" w:line="240" w:lineRule="auto"/>
      <w:ind w:left="1134"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changei">
    <w:name w:val="changei"/>
    <w:basedOn w:val="a"/>
    <w:rsid w:val="00F40399"/>
    <w:pPr>
      <w:spacing w:after="0" w:line="240" w:lineRule="auto"/>
      <w:ind w:left="1021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changeutrs">
    <w:name w:val="changeutrs"/>
    <w:basedOn w:val="a"/>
    <w:rsid w:val="00F40399"/>
    <w:pPr>
      <w:spacing w:after="360" w:line="240" w:lineRule="auto"/>
      <w:ind w:left="1134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hangeold">
    <w:name w:val="changeold"/>
    <w:basedOn w:val="a"/>
    <w:rsid w:val="00F40399"/>
    <w:pPr>
      <w:spacing w:before="360" w:after="360" w:line="240" w:lineRule="auto"/>
      <w:ind w:firstLine="567"/>
      <w:jc w:val="center"/>
    </w:pPr>
    <w:rPr>
      <w:rFonts w:ascii="Times New Roman" w:eastAsiaTheme="minorEastAsia" w:hAnsi="Times New Roman" w:cs="Times New Roman"/>
      <w:i/>
      <w:iCs/>
      <w:sz w:val="24"/>
      <w:szCs w:val="24"/>
      <w:lang w:eastAsia="ru-RU"/>
    </w:rPr>
  </w:style>
  <w:style w:type="paragraph" w:customStyle="1" w:styleId="append1">
    <w:name w:val="append1"/>
    <w:basedOn w:val="a"/>
    <w:rsid w:val="00F40399"/>
    <w:pPr>
      <w:spacing w:after="28" w:line="240" w:lineRule="auto"/>
    </w:pPr>
    <w:rPr>
      <w:rFonts w:ascii="Times New Roman" w:eastAsiaTheme="minorEastAsia" w:hAnsi="Times New Roman" w:cs="Times New Roman"/>
      <w:i/>
      <w:iCs/>
      <w:lang w:eastAsia="ru-RU"/>
    </w:rPr>
  </w:style>
  <w:style w:type="paragraph" w:customStyle="1" w:styleId="cap1">
    <w:name w:val="cap1"/>
    <w:basedOn w:val="a"/>
    <w:rsid w:val="00F40399"/>
    <w:pPr>
      <w:spacing w:after="0" w:line="240" w:lineRule="auto"/>
    </w:pPr>
    <w:rPr>
      <w:rFonts w:ascii="Times New Roman" w:eastAsiaTheme="minorEastAsia" w:hAnsi="Times New Roman" w:cs="Times New Roman"/>
      <w:i/>
      <w:iCs/>
      <w:lang w:eastAsia="ru-RU"/>
    </w:rPr>
  </w:style>
  <w:style w:type="paragraph" w:customStyle="1" w:styleId="capu1">
    <w:name w:val="capu1"/>
    <w:basedOn w:val="a"/>
    <w:rsid w:val="00F40399"/>
    <w:pPr>
      <w:spacing w:after="120" w:line="240" w:lineRule="auto"/>
    </w:pPr>
    <w:rPr>
      <w:rFonts w:ascii="Times New Roman" w:eastAsiaTheme="minorEastAsia" w:hAnsi="Times New Roman" w:cs="Times New Roman"/>
      <w:i/>
      <w:iCs/>
      <w:lang w:eastAsia="ru-RU"/>
    </w:rPr>
  </w:style>
  <w:style w:type="paragraph" w:customStyle="1" w:styleId="newncpi">
    <w:name w:val="newncpi"/>
    <w:basedOn w:val="a"/>
    <w:rsid w:val="00F40399"/>
    <w:pPr>
      <w:spacing w:before="160" w:after="160" w:line="240" w:lineRule="auto"/>
      <w:ind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newncpi0">
    <w:name w:val="newncpi0"/>
    <w:basedOn w:val="a"/>
    <w:rsid w:val="00F40399"/>
    <w:pPr>
      <w:spacing w:before="160" w:after="160" w:line="240" w:lineRule="auto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newncpi1">
    <w:name w:val="newncpi1"/>
    <w:basedOn w:val="a"/>
    <w:rsid w:val="00F40399"/>
    <w:pPr>
      <w:spacing w:after="0" w:line="240" w:lineRule="auto"/>
      <w:ind w:left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edizmeren">
    <w:name w:val="edizmeren"/>
    <w:basedOn w:val="a"/>
    <w:rsid w:val="00F40399"/>
    <w:pPr>
      <w:spacing w:after="0" w:line="240" w:lineRule="auto"/>
      <w:jc w:val="right"/>
    </w:pPr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customStyle="1" w:styleId="zagrazdel">
    <w:name w:val="zagrazdel"/>
    <w:basedOn w:val="a"/>
    <w:rsid w:val="00F40399"/>
    <w:pPr>
      <w:spacing w:before="360" w:after="360" w:line="240" w:lineRule="auto"/>
      <w:jc w:val="center"/>
    </w:pPr>
    <w:rPr>
      <w:rFonts w:ascii="Times New Roman" w:eastAsiaTheme="minorEastAsia" w:hAnsi="Times New Roman" w:cs="Times New Roman"/>
      <w:b/>
      <w:bCs/>
      <w:caps/>
      <w:sz w:val="24"/>
      <w:szCs w:val="24"/>
      <w:lang w:eastAsia="ru-RU"/>
    </w:rPr>
  </w:style>
  <w:style w:type="paragraph" w:customStyle="1" w:styleId="placeprin">
    <w:name w:val="placeprin"/>
    <w:basedOn w:val="a"/>
    <w:rsid w:val="00F40399"/>
    <w:pPr>
      <w:spacing w:after="0" w:line="240" w:lineRule="auto"/>
      <w:jc w:val="center"/>
    </w:pPr>
    <w:rPr>
      <w:rFonts w:ascii="Times New Roman" w:eastAsiaTheme="minorEastAsia" w:hAnsi="Times New Roman" w:cs="Times New Roman"/>
      <w:i/>
      <w:iCs/>
      <w:sz w:val="24"/>
      <w:szCs w:val="24"/>
      <w:lang w:eastAsia="ru-RU"/>
    </w:rPr>
  </w:style>
  <w:style w:type="paragraph" w:customStyle="1" w:styleId="primer">
    <w:name w:val="primer"/>
    <w:basedOn w:val="a"/>
    <w:rsid w:val="00F40399"/>
    <w:pPr>
      <w:spacing w:before="160" w:after="160" w:line="240" w:lineRule="auto"/>
      <w:ind w:firstLine="567"/>
      <w:jc w:val="both"/>
    </w:pPr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customStyle="1" w:styleId="withpar">
    <w:name w:val="withpar"/>
    <w:basedOn w:val="a"/>
    <w:rsid w:val="00F40399"/>
    <w:pPr>
      <w:spacing w:before="160" w:after="160" w:line="240" w:lineRule="auto"/>
      <w:ind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withoutpar">
    <w:name w:val="withoutpar"/>
    <w:basedOn w:val="a"/>
    <w:rsid w:val="00F40399"/>
    <w:pPr>
      <w:spacing w:before="160" w:after="160" w:line="240" w:lineRule="auto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undline">
    <w:name w:val="undline"/>
    <w:basedOn w:val="a"/>
    <w:rsid w:val="00F40399"/>
    <w:pPr>
      <w:spacing w:before="160" w:after="160" w:line="240" w:lineRule="auto"/>
      <w:jc w:val="both"/>
    </w:pPr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customStyle="1" w:styleId="underline">
    <w:name w:val="underline"/>
    <w:basedOn w:val="a"/>
    <w:rsid w:val="00F40399"/>
    <w:pPr>
      <w:spacing w:after="0" w:line="240" w:lineRule="auto"/>
      <w:jc w:val="both"/>
    </w:pPr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customStyle="1" w:styleId="ncpicomment">
    <w:name w:val="ncpicomment"/>
    <w:basedOn w:val="a"/>
    <w:rsid w:val="00F40399"/>
    <w:pPr>
      <w:spacing w:before="120" w:after="0" w:line="240" w:lineRule="auto"/>
      <w:ind w:left="1134"/>
      <w:jc w:val="both"/>
    </w:pPr>
    <w:rPr>
      <w:rFonts w:ascii="Times New Roman" w:eastAsiaTheme="minorEastAsia" w:hAnsi="Times New Roman" w:cs="Times New Roman"/>
      <w:i/>
      <w:iCs/>
      <w:sz w:val="24"/>
      <w:szCs w:val="24"/>
      <w:lang w:eastAsia="ru-RU"/>
    </w:rPr>
  </w:style>
  <w:style w:type="paragraph" w:customStyle="1" w:styleId="rekviziti">
    <w:name w:val="rekviziti"/>
    <w:basedOn w:val="a"/>
    <w:rsid w:val="00F40399"/>
    <w:pPr>
      <w:spacing w:after="0" w:line="240" w:lineRule="auto"/>
      <w:ind w:left="1134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ncpidel">
    <w:name w:val="ncpidel"/>
    <w:basedOn w:val="a"/>
    <w:rsid w:val="00F40399"/>
    <w:pPr>
      <w:spacing w:after="0" w:line="240" w:lineRule="auto"/>
      <w:ind w:left="1134"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tsifra">
    <w:name w:val="tsifra"/>
    <w:basedOn w:val="a"/>
    <w:rsid w:val="00F40399"/>
    <w:pPr>
      <w:spacing w:after="0" w:line="240" w:lineRule="auto"/>
    </w:pPr>
    <w:rPr>
      <w:rFonts w:ascii="Times New Roman" w:eastAsiaTheme="minorEastAsia" w:hAnsi="Times New Roman" w:cs="Times New Roman"/>
      <w:b/>
      <w:bCs/>
      <w:sz w:val="36"/>
      <w:szCs w:val="36"/>
      <w:lang w:eastAsia="ru-RU"/>
    </w:rPr>
  </w:style>
  <w:style w:type="paragraph" w:customStyle="1" w:styleId="articleintext">
    <w:name w:val="articleintext"/>
    <w:basedOn w:val="a"/>
    <w:rsid w:val="00F40399"/>
    <w:pPr>
      <w:spacing w:before="160" w:after="160" w:line="240" w:lineRule="auto"/>
      <w:ind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newncpiv">
    <w:name w:val="newncpiv"/>
    <w:basedOn w:val="a"/>
    <w:rsid w:val="00F40399"/>
    <w:pPr>
      <w:spacing w:after="0" w:line="240" w:lineRule="auto"/>
      <w:ind w:firstLine="567"/>
      <w:jc w:val="both"/>
    </w:pPr>
    <w:rPr>
      <w:rFonts w:ascii="Times New Roman" w:eastAsiaTheme="minorEastAsia" w:hAnsi="Times New Roman" w:cs="Times New Roman"/>
      <w:i/>
      <w:iCs/>
      <w:sz w:val="24"/>
      <w:szCs w:val="24"/>
      <w:lang w:eastAsia="ru-RU"/>
    </w:rPr>
  </w:style>
  <w:style w:type="paragraph" w:customStyle="1" w:styleId="snoskiv">
    <w:name w:val="snoskiv"/>
    <w:basedOn w:val="a"/>
    <w:rsid w:val="00F40399"/>
    <w:pPr>
      <w:spacing w:after="0" w:line="240" w:lineRule="auto"/>
      <w:ind w:firstLine="567"/>
      <w:jc w:val="both"/>
    </w:pPr>
    <w:rPr>
      <w:rFonts w:ascii="Times New Roman" w:eastAsiaTheme="minorEastAsia" w:hAnsi="Times New Roman" w:cs="Times New Roman"/>
      <w:i/>
      <w:iCs/>
      <w:sz w:val="20"/>
      <w:szCs w:val="20"/>
      <w:lang w:eastAsia="ru-RU"/>
    </w:rPr>
  </w:style>
  <w:style w:type="paragraph" w:customStyle="1" w:styleId="articlev">
    <w:name w:val="articlev"/>
    <w:basedOn w:val="a"/>
    <w:rsid w:val="00F40399"/>
    <w:pPr>
      <w:spacing w:before="360" w:after="360" w:line="240" w:lineRule="auto"/>
      <w:ind w:firstLine="567"/>
    </w:pPr>
    <w:rPr>
      <w:rFonts w:ascii="Times New Roman" w:eastAsiaTheme="minorEastAsia" w:hAnsi="Times New Roman" w:cs="Times New Roman"/>
      <w:i/>
      <w:iCs/>
      <w:sz w:val="24"/>
      <w:szCs w:val="24"/>
      <w:lang w:eastAsia="ru-RU"/>
    </w:rPr>
  </w:style>
  <w:style w:type="paragraph" w:customStyle="1" w:styleId="contentword">
    <w:name w:val="contentword"/>
    <w:basedOn w:val="a"/>
    <w:rsid w:val="00F40399"/>
    <w:pPr>
      <w:spacing w:before="360" w:after="360" w:line="240" w:lineRule="auto"/>
      <w:ind w:firstLine="567"/>
      <w:jc w:val="center"/>
    </w:pPr>
    <w:rPr>
      <w:rFonts w:ascii="Times New Roman" w:eastAsiaTheme="minorEastAsia" w:hAnsi="Times New Roman" w:cs="Times New Roman"/>
      <w:caps/>
      <w:lang w:eastAsia="ru-RU"/>
    </w:rPr>
  </w:style>
  <w:style w:type="paragraph" w:customStyle="1" w:styleId="contenttext">
    <w:name w:val="contenttext"/>
    <w:basedOn w:val="a"/>
    <w:rsid w:val="00F40399"/>
    <w:pPr>
      <w:spacing w:before="160" w:after="160" w:line="240" w:lineRule="auto"/>
      <w:ind w:left="1134" w:hanging="1134"/>
    </w:pPr>
    <w:rPr>
      <w:rFonts w:ascii="Times New Roman" w:eastAsiaTheme="minorEastAsia" w:hAnsi="Times New Roman" w:cs="Times New Roman"/>
      <w:lang w:eastAsia="ru-RU"/>
    </w:rPr>
  </w:style>
  <w:style w:type="paragraph" w:customStyle="1" w:styleId="gosreg">
    <w:name w:val="gosreg"/>
    <w:basedOn w:val="a"/>
    <w:rsid w:val="00F40399"/>
    <w:pPr>
      <w:spacing w:after="0" w:line="240" w:lineRule="auto"/>
      <w:jc w:val="both"/>
    </w:pPr>
    <w:rPr>
      <w:rFonts w:ascii="Times New Roman" w:eastAsiaTheme="minorEastAsia" w:hAnsi="Times New Roman" w:cs="Times New Roman"/>
      <w:i/>
      <w:iCs/>
      <w:sz w:val="20"/>
      <w:szCs w:val="20"/>
      <w:lang w:eastAsia="ru-RU"/>
    </w:rPr>
  </w:style>
  <w:style w:type="paragraph" w:customStyle="1" w:styleId="articlect">
    <w:name w:val="articlect"/>
    <w:basedOn w:val="a"/>
    <w:rsid w:val="00F40399"/>
    <w:pPr>
      <w:spacing w:before="360" w:after="360" w:line="240" w:lineRule="auto"/>
      <w:jc w:val="center"/>
    </w:pPr>
    <w:rPr>
      <w:rFonts w:ascii="Times New Roman" w:eastAsiaTheme="minorEastAsia" w:hAnsi="Times New Roman" w:cs="Times New Roman"/>
      <w:b/>
      <w:bCs/>
      <w:sz w:val="24"/>
      <w:szCs w:val="24"/>
      <w:lang w:eastAsia="ru-RU"/>
    </w:rPr>
  </w:style>
  <w:style w:type="paragraph" w:customStyle="1" w:styleId="letter">
    <w:name w:val="letter"/>
    <w:basedOn w:val="a"/>
    <w:rsid w:val="00F40399"/>
    <w:pPr>
      <w:spacing w:before="360" w:after="36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recepient">
    <w:name w:val="recepient"/>
    <w:basedOn w:val="a"/>
    <w:rsid w:val="00F40399"/>
    <w:pPr>
      <w:spacing w:after="0" w:line="240" w:lineRule="auto"/>
      <w:ind w:left="5103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doklad">
    <w:name w:val="doklad"/>
    <w:basedOn w:val="a"/>
    <w:rsid w:val="00F40399"/>
    <w:pPr>
      <w:spacing w:before="160" w:after="160" w:line="240" w:lineRule="auto"/>
      <w:ind w:left="2835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onpaper">
    <w:name w:val="onpaper"/>
    <w:basedOn w:val="a"/>
    <w:rsid w:val="00F40399"/>
    <w:pPr>
      <w:spacing w:after="0" w:line="240" w:lineRule="auto"/>
      <w:ind w:firstLine="567"/>
      <w:jc w:val="both"/>
    </w:pPr>
    <w:rPr>
      <w:rFonts w:ascii="Times New Roman" w:eastAsiaTheme="minorEastAsia" w:hAnsi="Times New Roman" w:cs="Times New Roman"/>
      <w:i/>
      <w:iCs/>
      <w:sz w:val="20"/>
      <w:szCs w:val="20"/>
      <w:lang w:eastAsia="ru-RU"/>
    </w:rPr>
  </w:style>
  <w:style w:type="paragraph" w:customStyle="1" w:styleId="formula">
    <w:name w:val="formula"/>
    <w:basedOn w:val="a"/>
    <w:rsid w:val="00F40399"/>
    <w:pPr>
      <w:spacing w:before="160" w:after="160" w:line="240" w:lineRule="auto"/>
      <w:jc w:val="center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tableblank">
    <w:name w:val="tableblank"/>
    <w:basedOn w:val="a"/>
    <w:rsid w:val="00F40399"/>
    <w:pPr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table9">
    <w:name w:val="table9"/>
    <w:basedOn w:val="a"/>
    <w:rsid w:val="00F40399"/>
    <w:pPr>
      <w:spacing w:after="0" w:line="240" w:lineRule="auto"/>
    </w:pPr>
    <w:rPr>
      <w:rFonts w:ascii="Times New Roman" w:eastAsiaTheme="minorEastAsia" w:hAnsi="Times New Roman" w:cs="Times New Roman"/>
      <w:sz w:val="18"/>
      <w:szCs w:val="18"/>
      <w:lang w:eastAsia="ru-RU"/>
    </w:rPr>
  </w:style>
  <w:style w:type="paragraph" w:customStyle="1" w:styleId="table8">
    <w:name w:val="table8"/>
    <w:basedOn w:val="a"/>
    <w:rsid w:val="00F40399"/>
    <w:pPr>
      <w:spacing w:after="0" w:line="240" w:lineRule="auto"/>
    </w:pPr>
    <w:rPr>
      <w:rFonts w:ascii="Times New Roman" w:eastAsiaTheme="minorEastAsia" w:hAnsi="Times New Roman" w:cs="Times New Roman"/>
      <w:sz w:val="16"/>
      <w:szCs w:val="16"/>
      <w:lang w:eastAsia="ru-RU"/>
    </w:rPr>
  </w:style>
  <w:style w:type="paragraph" w:customStyle="1" w:styleId="table7">
    <w:name w:val="table7"/>
    <w:basedOn w:val="a"/>
    <w:rsid w:val="00F40399"/>
    <w:pPr>
      <w:spacing w:after="0" w:line="240" w:lineRule="auto"/>
    </w:pPr>
    <w:rPr>
      <w:rFonts w:ascii="Times New Roman" w:eastAsiaTheme="minorEastAsia" w:hAnsi="Times New Roman" w:cs="Times New Roman"/>
      <w:sz w:val="14"/>
      <w:szCs w:val="14"/>
      <w:lang w:eastAsia="ru-RU"/>
    </w:rPr>
  </w:style>
  <w:style w:type="paragraph" w:customStyle="1" w:styleId="begform">
    <w:name w:val="begform"/>
    <w:basedOn w:val="a"/>
    <w:rsid w:val="00F40399"/>
    <w:pPr>
      <w:spacing w:after="0" w:line="240" w:lineRule="auto"/>
      <w:ind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endform">
    <w:name w:val="endform"/>
    <w:basedOn w:val="a"/>
    <w:rsid w:val="00F40399"/>
    <w:pPr>
      <w:spacing w:after="0" w:line="240" w:lineRule="auto"/>
      <w:ind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actual">
    <w:name w:val="actual"/>
    <w:basedOn w:val="a"/>
    <w:rsid w:val="00F40399"/>
    <w:pPr>
      <w:spacing w:after="0" w:line="240" w:lineRule="auto"/>
      <w:ind w:firstLine="567"/>
      <w:jc w:val="both"/>
    </w:pPr>
    <w:rPr>
      <w:rFonts w:ascii="Gbinfo" w:eastAsiaTheme="minorEastAsia" w:hAnsi="Gbinfo" w:cs="Times New Roman"/>
      <w:sz w:val="20"/>
      <w:szCs w:val="20"/>
      <w:lang w:eastAsia="ru-RU"/>
    </w:rPr>
  </w:style>
  <w:style w:type="paragraph" w:customStyle="1" w:styleId="actualbez">
    <w:name w:val="actualbez"/>
    <w:basedOn w:val="a"/>
    <w:rsid w:val="00F40399"/>
    <w:pPr>
      <w:spacing w:after="0" w:line="240" w:lineRule="auto"/>
      <w:jc w:val="both"/>
    </w:pPr>
    <w:rPr>
      <w:rFonts w:ascii="Gbinfo" w:eastAsiaTheme="minorEastAsia" w:hAnsi="Gbinfo" w:cs="Times New Roman"/>
      <w:sz w:val="20"/>
      <w:szCs w:val="20"/>
      <w:lang w:eastAsia="ru-RU"/>
    </w:rPr>
  </w:style>
  <w:style w:type="paragraph" w:customStyle="1" w:styleId="gcomment">
    <w:name w:val="g_comment"/>
    <w:basedOn w:val="a"/>
    <w:rsid w:val="00F40399"/>
    <w:pPr>
      <w:spacing w:after="0" w:line="240" w:lineRule="auto"/>
      <w:jc w:val="right"/>
    </w:pPr>
    <w:rPr>
      <w:rFonts w:ascii="Gbinfo" w:eastAsiaTheme="minorEastAsia" w:hAnsi="Gbinfo" w:cs="Times New Roman"/>
      <w:i/>
      <w:iCs/>
      <w:sz w:val="20"/>
      <w:szCs w:val="20"/>
      <w:lang w:eastAsia="ru-RU"/>
    </w:rPr>
  </w:style>
  <w:style w:type="paragraph" w:customStyle="1" w:styleId="s1">
    <w:name w:val="s1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">
    <w:name w:val="s3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">
    <w:name w:val="s4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">
    <w:name w:val="s5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">
    <w:name w:val="s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">
    <w:name w:val="s7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9">
    <w:name w:val="s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0">
    <w:name w:val="s1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1">
    <w:name w:val="s1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2">
    <w:name w:val="s12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3">
    <w:name w:val="s1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4">
    <w:name w:val="s1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5">
    <w:name w:val="s1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6">
    <w:name w:val="s1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7">
    <w:name w:val="s17"/>
    <w:basedOn w:val="a"/>
    <w:rsid w:val="00F40399"/>
    <w:pPr>
      <w:pBdr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8">
    <w:name w:val="s18"/>
    <w:basedOn w:val="a"/>
    <w:rsid w:val="00F40399"/>
    <w:pPr>
      <w:pBdr>
        <w:top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9">
    <w:name w:val="s19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0">
    <w:name w:val="s20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1">
    <w:name w:val="s21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2">
    <w:name w:val="s22"/>
    <w:basedOn w:val="a"/>
    <w:rsid w:val="00F40399"/>
    <w:pPr>
      <w:pBdr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3">
    <w:name w:val="s23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4">
    <w:name w:val="s2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5">
    <w:name w:val="s2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6">
    <w:name w:val="s2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7">
    <w:name w:val="s27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8">
    <w:name w:val="s2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9">
    <w:name w:val="s2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0">
    <w:name w:val="s30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1">
    <w:name w:val="s31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2">
    <w:name w:val="s3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3">
    <w:name w:val="s3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4">
    <w:name w:val="s3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5">
    <w:name w:val="s35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6">
    <w:name w:val="s3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7">
    <w:name w:val="s3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8">
    <w:name w:val="s38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9">
    <w:name w:val="s39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0">
    <w:name w:val="s4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1">
    <w:name w:val="s41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2">
    <w:name w:val="s42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3">
    <w:name w:val="s4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4">
    <w:name w:val="s4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5">
    <w:name w:val="s45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6">
    <w:name w:val="s4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7">
    <w:name w:val="s47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8">
    <w:name w:val="s48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9">
    <w:name w:val="s4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0">
    <w:name w:val="s50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1">
    <w:name w:val="s51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2">
    <w:name w:val="s5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3">
    <w:name w:val="s5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4">
    <w:name w:val="s54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5">
    <w:name w:val="s5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6">
    <w:name w:val="s56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7">
    <w:name w:val="s57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8">
    <w:name w:val="s5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9">
    <w:name w:val="s5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0">
    <w:name w:val="s6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1">
    <w:name w:val="s61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2">
    <w:name w:val="s62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3">
    <w:name w:val="s63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4">
    <w:name w:val="s6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5">
    <w:name w:val="s6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6">
    <w:name w:val="s6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7">
    <w:name w:val="s6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8">
    <w:name w:val="s6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9">
    <w:name w:val="s6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0">
    <w:name w:val="s70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1">
    <w:name w:val="s71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2">
    <w:name w:val="s7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3">
    <w:name w:val="s7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4">
    <w:name w:val="s7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5">
    <w:name w:val="s7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6">
    <w:name w:val="s7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7">
    <w:name w:val="s7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8">
    <w:name w:val="s7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9">
    <w:name w:val="s7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80">
    <w:name w:val="s8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81">
    <w:name w:val="s8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82">
    <w:name w:val="s8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83">
    <w:name w:val="s8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84">
    <w:name w:val="s8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85">
    <w:name w:val="s85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86">
    <w:name w:val="s8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87">
    <w:name w:val="s8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88">
    <w:name w:val="s8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89">
    <w:name w:val="s8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90">
    <w:name w:val="s9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91">
    <w:name w:val="s9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92">
    <w:name w:val="s9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93">
    <w:name w:val="s9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94">
    <w:name w:val="s9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95">
    <w:name w:val="s9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96">
    <w:name w:val="s9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97">
    <w:name w:val="s9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98">
    <w:name w:val="s98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99">
    <w:name w:val="s99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00">
    <w:name w:val="s10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01">
    <w:name w:val="s101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02">
    <w:name w:val="s102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03">
    <w:name w:val="s103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04">
    <w:name w:val="s10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05">
    <w:name w:val="s10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06">
    <w:name w:val="s10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07">
    <w:name w:val="s10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08">
    <w:name w:val="s10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09">
    <w:name w:val="s109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10">
    <w:name w:val="s110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11">
    <w:name w:val="s11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12">
    <w:name w:val="s11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13">
    <w:name w:val="s11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14">
    <w:name w:val="s11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15">
    <w:name w:val="s11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16">
    <w:name w:val="s11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17">
    <w:name w:val="s11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18">
    <w:name w:val="s11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19">
    <w:name w:val="s11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20">
    <w:name w:val="s12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21">
    <w:name w:val="s121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22">
    <w:name w:val="s12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23">
    <w:name w:val="s12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24">
    <w:name w:val="s12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25">
    <w:name w:val="s12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26">
    <w:name w:val="s12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27">
    <w:name w:val="s12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28">
    <w:name w:val="s12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29">
    <w:name w:val="s12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30">
    <w:name w:val="s13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31">
    <w:name w:val="s131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32">
    <w:name w:val="s132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33">
    <w:name w:val="s133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34">
    <w:name w:val="s13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35">
    <w:name w:val="s135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36">
    <w:name w:val="s13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37">
    <w:name w:val="s13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38">
    <w:name w:val="s13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39">
    <w:name w:val="s13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40">
    <w:name w:val="s14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41">
    <w:name w:val="s14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42">
    <w:name w:val="s14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43">
    <w:name w:val="s14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44">
    <w:name w:val="s14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45">
    <w:name w:val="s14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46">
    <w:name w:val="s14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47">
    <w:name w:val="s147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48">
    <w:name w:val="s14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49">
    <w:name w:val="s14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50">
    <w:name w:val="s150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51">
    <w:name w:val="s15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52">
    <w:name w:val="s15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53">
    <w:name w:val="s15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54">
    <w:name w:val="s15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55">
    <w:name w:val="s15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56">
    <w:name w:val="s15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57">
    <w:name w:val="s15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58">
    <w:name w:val="s15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59">
    <w:name w:val="s15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60">
    <w:name w:val="s16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61">
    <w:name w:val="s16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62">
    <w:name w:val="s16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63">
    <w:name w:val="s163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64">
    <w:name w:val="s164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65">
    <w:name w:val="s16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66">
    <w:name w:val="s16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67">
    <w:name w:val="s16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68">
    <w:name w:val="s16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69">
    <w:name w:val="s16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70">
    <w:name w:val="s17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71">
    <w:name w:val="s171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72">
    <w:name w:val="s172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73">
    <w:name w:val="s173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74">
    <w:name w:val="s17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75">
    <w:name w:val="s17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76">
    <w:name w:val="s17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77">
    <w:name w:val="s17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78">
    <w:name w:val="s17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79">
    <w:name w:val="s179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80">
    <w:name w:val="s18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81">
    <w:name w:val="s18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82">
    <w:name w:val="s18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83">
    <w:name w:val="s18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84">
    <w:name w:val="s184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85">
    <w:name w:val="s18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86">
    <w:name w:val="s18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87">
    <w:name w:val="s18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88">
    <w:name w:val="s18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89">
    <w:name w:val="s18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90">
    <w:name w:val="s19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91">
    <w:name w:val="s19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92">
    <w:name w:val="s19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93">
    <w:name w:val="s19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94">
    <w:name w:val="s19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95">
    <w:name w:val="s19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96">
    <w:name w:val="s19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97">
    <w:name w:val="s19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98">
    <w:name w:val="s198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99">
    <w:name w:val="s19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00">
    <w:name w:val="s20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01">
    <w:name w:val="s20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02">
    <w:name w:val="s20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03">
    <w:name w:val="s20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04">
    <w:name w:val="s20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05">
    <w:name w:val="s20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06">
    <w:name w:val="s20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07">
    <w:name w:val="s20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08">
    <w:name w:val="s20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09">
    <w:name w:val="s20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10">
    <w:name w:val="s21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11">
    <w:name w:val="s21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12">
    <w:name w:val="s21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13">
    <w:name w:val="s21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14">
    <w:name w:val="s21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15">
    <w:name w:val="s215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16">
    <w:name w:val="s216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17">
    <w:name w:val="s21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18">
    <w:name w:val="s21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19">
    <w:name w:val="s21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20">
    <w:name w:val="s22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21">
    <w:name w:val="s221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22">
    <w:name w:val="s222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23">
    <w:name w:val="s223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24">
    <w:name w:val="s22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25">
    <w:name w:val="s22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26">
    <w:name w:val="s22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27">
    <w:name w:val="s22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28">
    <w:name w:val="s22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29">
    <w:name w:val="s22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30">
    <w:name w:val="s23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31">
    <w:name w:val="s231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32">
    <w:name w:val="s232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33">
    <w:name w:val="s233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34">
    <w:name w:val="s234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35">
    <w:name w:val="s23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36">
    <w:name w:val="s23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37">
    <w:name w:val="s23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38">
    <w:name w:val="s23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39">
    <w:name w:val="s23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40">
    <w:name w:val="s24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41">
    <w:name w:val="s24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42">
    <w:name w:val="s24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43">
    <w:name w:val="s243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44">
    <w:name w:val="s24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45">
    <w:name w:val="s24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46">
    <w:name w:val="s24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47">
    <w:name w:val="s24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48">
    <w:name w:val="s24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49">
    <w:name w:val="s24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50">
    <w:name w:val="s25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51">
    <w:name w:val="s25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52">
    <w:name w:val="s25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53">
    <w:name w:val="s25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54">
    <w:name w:val="s25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55">
    <w:name w:val="s25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56">
    <w:name w:val="s256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57">
    <w:name w:val="s25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58">
    <w:name w:val="s25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59">
    <w:name w:val="s25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60">
    <w:name w:val="s260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61">
    <w:name w:val="s26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62">
    <w:name w:val="s26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63">
    <w:name w:val="s26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64">
    <w:name w:val="s26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65">
    <w:name w:val="s26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66">
    <w:name w:val="s26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67">
    <w:name w:val="s26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68">
    <w:name w:val="s26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69">
    <w:name w:val="s269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70">
    <w:name w:val="s27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71">
    <w:name w:val="s271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72">
    <w:name w:val="s27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73">
    <w:name w:val="s27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74">
    <w:name w:val="s27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75">
    <w:name w:val="s27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76">
    <w:name w:val="s27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77">
    <w:name w:val="s27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78">
    <w:name w:val="s278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79">
    <w:name w:val="s27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80">
    <w:name w:val="s28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81">
    <w:name w:val="s281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82">
    <w:name w:val="s28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83">
    <w:name w:val="s28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84">
    <w:name w:val="s28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85">
    <w:name w:val="s28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86">
    <w:name w:val="s28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87">
    <w:name w:val="s28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88">
    <w:name w:val="s28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89">
    <w:name w:val="s28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90">
    <w:name w:val="s29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91">
    <w:name w:val="s29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92">
    <w:name w:val="s29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93">
    <w:name w:val="s29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94">
    <w:name w:val="s29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95">
    <w:name w:val="s29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96">
    <w:name w:val="s296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97">
    <w:name w:val="s297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98">
    <w:name w:val="s298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99">
    <w:name w:val="s299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00">
    <w:name w:val="s30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01">
    <w:name w:val="s30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02">
    <w:name w:val="s30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03">
    <w:name w:val="s303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04">
    <w:name w:val="s30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05">
    <w:name w:val="s30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06">
    <w:name w:val="s30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07">
    <w:name w:val="s30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08">
    <w:name w:val="s308"/>
    <w:basedOn w:val="a"/>
    <w:rsid w:val="00F40399"/>
    <w:pPr>
      <w:pBdr>
        <w:top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09">
    <w:name w:val="s309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10">
    <w:name w:val="s310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11">
    <w:name w:val="s311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12">
    <w:name w:val="s312"/>
    <w:basedOn w:val="a"/>
    <w:rsid w:val="00F40399"/>
    <w:pPr>
      <w:pBdr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13">
    <w:name w:val="s313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14">
    <w:name w:val="s31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15">
    <w:name w:val="s31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16">
    <w:name w:val="s31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17">
    <w:name w:val="s317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18">
    <w:name w:val="s31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19">
    <w:name w:val="s31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20">
    <w:name w:val="s320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21">
    <w:name w:val="s32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22">
    <w:name w:val="s32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23">
    <w:name w:val="s32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24">
    <w:name w:val="s324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25">
    <w:name w:val="s32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26">
    <w:name w:val="s32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27">
    <w:name w:val="s32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28">
    <w:name w:val="s32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29">
    <w:name w:val="s329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30">
    <w:name w:val="s33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31">
    <w:name w:val="s331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32">
    <w:name w:val="s332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33">
    <w:name w:val="s33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34">
    <w:name w:val="s33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35">
    <w:name w:val="s335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36">
    <w:name w:val="s336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37">
    <w:name w:val="s337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38">
    <w:name w:val="s338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39">
    <w:name w:val="s339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40">
    <w:name w:val="s340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41">
    <w:name w:val="s341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42">
    <w:name w:val="s34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43">
    <w:name w:val="s34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44">
    <w:name w:val="s344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45">
    <w:name w:val="s34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47">
    <w:name w:val="s34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48">
    <w:name w:val="s34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49">
    <w:name w:val="s34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50">
    <w:name w:val="s35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51">
    <w:name w:val="s351"/>
    <w:basedOn w:val="a"/>
    <w:rsid w:val="00F40399"/>
    <w:pPr>
      <w:pBdr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52">
    <w:name w:val="s352"/>
    <w:basedOn w:val="a"/>
    <w:rsid w:val="00F40399"/>
    <w:pPr>
      <w:pBdr>
        <w:top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53">
    <w:name w:val="s353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54">
    <w:name w:val="s35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55">
    <w:name w:val="s35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56">
    <w:name w:val="s35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57">
    <w:name w:val="s357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58">
    <w:name w:val="s35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59">
    <w:name w:val="s35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60">
    <w:name w:val="s360"/>
    <w:basedOn w:val="a"/>
    <w:rsid w:val="00F40399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61">
    <w:name w:val="s361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62">
    <w:name w:val="s36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63">
    <w:name w:val="s36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64">
    <w:name w:val="s364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65">
    <w:name w:val="s36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66">
    <w:name w:val="s36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67">
    <w:name w:val="s36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68">
    <w:name w:val="s36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69">
    <w:name w:val="s369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70">
    <w:name w:val="s370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71">
    <w:name w:val="s37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72">
    <w:name w:val="s37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73">
    <w:name w:val="s37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74">
    <w:name w:val="s37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75">
    <w:name w:val="s37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76">
    <w:name w:val="s376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77">
    <w:name w:val="s37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78">
    <w:name w:val="s37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79">
    <w:name w:val="s37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80">
    <w:name w:val="s38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81">
    <w:name w:val="s381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82">
    <w:name w:val="s382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83">
    <w:name w:val="s383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84">
    <w:name w:val="s38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85">
    <w:name w:val="s38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86">
    <w:name w:val="s38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87">
    <w:name w:val="s387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88">
    <w:name w:val="s388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89">
    <w:name w:val="s38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90">
    <w:name w:val="s39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91">
    <w:name w:val="s39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92">
    <w:name w:val="s392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93">
    <w:name w:val="s39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94">
    <w:name w:val="s39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95">
    <w:name w:val="s39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96">
    <w:name w:val="s396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97">
    <w:name w:val="s397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98">
    <w:name w:val="s39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99">
    <w:name w:val="s399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00">
    <w:name w:val="s400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01">
    <w:name w:val="s40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02">
    <w:name w:val="s40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03">
    <w:name w:val="s403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04">
    <w:name w:val="s40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05">
    <w:name w:val="s405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06">
    <w:name w:val="s406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07">
    <w:name w:val="s40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08">
    <w:name w:val="s40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09">
    <w:name w:val="s40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10">
    <w:name w:val="s41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11">
    <w:name w:val="s411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12">
    <w:name w:val="s412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13">
    <w:name w:val="s41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14">
    <w:name w:val="s41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15">
    <w:name w:val="s41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16">
    <w:name w:val="s41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17">
    <w:name w:val="s41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18">
    <w:name w:val="s418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19">
    <w:name w:val="s41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20">
    <w:name w:val="s42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21">
    <w:name w:val="s42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22">
    <w:name w:val="s42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23">
    <w:name w:val="s423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24">
    <w:name w:val="s424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25">
    <w:name w:val="s42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26">
    <w:name w:val="s426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27">
    <w:name w:val="s42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28">
    <w:name w:val="s42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29">
    <w:name w:val="s42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30">
    <w:name w:val="s43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31">
    <w:name w:val="s43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32">
    <w:name w:val="s43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33">
    <w:name w:val="s43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34">
    <w:name w:val="s43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35">
    <w:name w:val="s435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36">
    <w:name w:val="s436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37">
    <w:name w:val="s43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38">
    <w:name w:val="s43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39">
    <w:name w:val="s43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40">
    <w:name w:val="s44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41">
    <w:name w:val="s441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42">
    <w:name w:val="s442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43">
    <w:name w:val="s443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44">
    <w:name w:val="s44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45">
    <w:name w:val="s44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46">
    <w:name w:val="s44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47">
    <w:name w:val="s447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48">
    <w:name w:val="s448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49">
    <w:name w:val="s44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50">
    <w:name w:val="s45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51">
    <w:name w:val="s45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52">
    <w:name w:val="s452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53">
    <w:name w:val="s45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54">
    <w:name w:val="s45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55">
    <w:name w:val="s45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56">
    <w:name w:val="s456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57">
    <w:name w:val="s457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58">
    <w:name w:val="s458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59">
    <w:name w:val="s45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60">
    <w:name w:val="s46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61">
    <w:name w:val="s46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62">
    <w:name w:val="s46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63">
    <w:name w:val="s463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64">
    <w:name w:val="s464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65">
    <w:name w:val="s46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66">
    <w:name w:val="s46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67">
    <w:name w:val="s46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68">
    <w:name w:val="s468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69">
    <w:name w:val="s469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70">
    <w:name w:val="s47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71">
    <w:name w:val="s471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72">
    <w:name w:val="s472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73">
    <w:name w:val="s47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74">
    <w:name w:val="s47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75">
    <w:name w:val="s475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76">
    <w:name w:val="s47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77">
    <w:name w:val="s477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78">
    <w:name w:val="s478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79">
    <w:name w:val="s479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80">
    <w:name w:val="s480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81">
    <w:name w:val="s48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82">
    <w:name w:val="s482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83">
    <w:name w:val="s483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84">
    <w:name w:val="s484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85">
    <w:name w:val="s485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86">
    <w:name w:val="s48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87">
    <w:name w:val="s48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88">
    <w:name w:val="s48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89">
    <w:name w:val="s48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90">
    <w:name w:val="s49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91">
    <w:name w:val="s49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92">
    <w:name w:val="s492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93">
    <w:name w:val="s493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94">
    <w:name w:val="s49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95">
    <w:name w:val="s49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96">
    <w:name w:val="s496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97">
    <w:name w:val="s49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98">
    <w:name w:val="s498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99">
    <w:name w:val="s49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00">
    <w:name w:val="s50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01">
    <w:name w:val="s50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02">
    <w:name w:val="s502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03">
    <w:name w:val="s503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04">
    <w:name w:val="s50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05">
    <w:name w:val="s505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06">
    <w:name w:val="s50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07">
    <w:name w:val="s507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08">
    <w:name w:val="s50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09">
    <w:name w:val="s509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10">
    <w:name w:val="s510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11">
    <w:name w:val="s511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12">
    <w:name w:val="s51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13">
    <w:name w:val="s513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14">
    <w:name w:val="s514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15">
    <w:name w:val="s515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16">
    <w:name w:val="s516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17">
    <w:name w:val="s51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18">
    <w:name w:val="s518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19">
    <w:name w:val="s519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20">
    <w:name w:val="s52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21">
    <w:name w:val="s521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22">
    <w:name w:val="s52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23">
    <w:name w:val="s523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24">
    <w:name w:val="s524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25">
    <w:name w:val="s52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26">
    <w:name w:val="s52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27">
    <w:name w:val="s52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28">
    <w:name w:val="s528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29">
    <w:name w:val="s52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30">
    <w:name w:val="s53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31">
    <w:name w:val="s53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32">
    <w:name w:val="s53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33">
    <w:name w:val="s533"/>
    <w:basedOn w:val="a"/>
    <w:rsid w:val="00F40399"/>
    <w:pPr>
      <w:pBdr>
        <w:top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34">
    <w:name w:val="s534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35">
    <w:name w:val="s535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36">
    <w:name w:val="s536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37">
    <w:name w:val="s537"/>
    <w:basedOn w:val="a"/>
    <w:rsid w:val="00F40399"/>
    <w:pPr>
      <w:pBdr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38">
    <w:name w:val="s53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39">
    <w:name w:val="s53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40">
    <w:name w:val="s54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41">
    <w:name w:val="s541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42">
    <w:name w:val="s542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43">
    <w:name w:val="s543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44">
    <w:name w:val="s54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45">
    <w:name w:val="s54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46">
    <w:name w:val="s54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47">
    <w:name w:val="s54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48">
    <w:name w:val="s548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49">
    <w:name w:val="s54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50">
    <w:name w:val="s55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51">
    <w:name w:val="s55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52">
    <w:name w:val="s55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53">
    <w:name w:val="s55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54">
    <w:name w:val="s55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55">
    <w:name w:val="s55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56">
    <w:name w:val="s55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57">
    <w:name w:val="s55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58">
    <w:name w:val="s558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59">
    <w:name w:val="s55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60">
    <w:name w:val="s56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61">
    <w:name w:val="s561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62">
    <w:name w:val="s56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63">
    <w:name w:val="s56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64">
    <w:name w:val="s56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65">
    <w:name w:val="s56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66">
    <w:name w:val="s56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67">
    <w:name w:val="s56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68">
    <w:name w:val="s56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69">
    <w:name w:val="s56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70">
    <w:name w:val="s57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71">
    <w:name w:val="s57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72">
    <w:name w:val="s57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73">
    <w:name w:val="s57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74">
    <w:name w:val="s57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75">
    <w:name w:val="s575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76">
    <w:name w:val="s576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77">
    <w:name w:val="s57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78">
    <w:name w:val="s57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79">
    <w:name w:val="s57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80">
    <w:name w:val="s58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81">
    <w:name w:val="s581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82">
    <w:name w:val="s582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83">
    <w:name w:val="s58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84">
    <w:name w:val="s58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85">
    <w:name w:val="s58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86">
    <w:name w:val="s58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87">
    <w:name w:val="s58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88">
    <w:name w:val="s58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89">
    <w:name w:val="s58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90">
    <w:name w:val="s59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91">
    <w:name w:val="s59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92">
    <w:name w:val="s59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93">
    <w:name w:val="s593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94">
    <w:name w:val="s59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95">
    <w:name w:val="s59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96">
    <w:name w:val="s596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97">
    <w:name w:val="s59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98">
    <w:name w:val="s59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99">
    <w:name w:val="s59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00">
    <w:name w:val="s60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01">
    <w:name w:val="s60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02">
    <w:name w:val="s60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03">
    <w:name w:val="s60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04">
    <w:name w:val="s60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05">
    <w:name w:val="s60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06">
    <w:name w:val="s60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07">
    <w:name w:val="s60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08">
    <w:name w:val="s60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09">
    <w:name w:val="s60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10">
    <w:name w:val="s610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11">
    <w:name w:val="s611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12">
    <w:name w:val="s612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13">
    <w:name w:val="s613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14">
    <w:name w:val="s61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15">
    <w:name w:val="s615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16">
    <w:name w:val="s61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17">
    <w:name w:val="s61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18">
    <w:name w:val="s61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19">
    <w:name w:val="s619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20">
    <w:name w:val="s62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21">
    <w:name w:val="s62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22">
    <w:name w:val="s622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23">
    <w:name w:val="s62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24">
    <w:name w:val="s62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25">
    <w:name w:val="s62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26">
    <w:name w:val="s62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27">
    <w:name w:val="s627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28">
    <w:name w:val="s628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29">
    <w:name w:val="s62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30">
    <w:name w:val="s63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31">
    <w:name w:val="s631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32">
    <w:name w:val="s632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33">
    <w:name w:val="s633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34">
    <w:name w:val="s634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35">
    <w:name w:val="s63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36">
    <w:name w:val="s63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37">
    <w:name w:val="s63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38">
    <w:name w:val="s63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39">
    <w:name w:val="s639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40">
    <w:name w:val="s64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41">
    <w:name w:val="s64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42">
    <w:name w:val="s642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43">
    <w:name w:val="s64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44">
    <w:name w:val="s64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45">
    <w:name w:val="s64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46">
    <w:name w:val="s64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47">
    <w:name w:val="s64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48">
    <w:name w:val="s648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49">
    <w:name w:val="s649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50">
    <w:name w:val="s65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51">
    <w:name w:val="s651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52">
    <w:name w:val="s652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53">
    <w:name w:val="s653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54">
    <w:name w:val="s65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55">
    <w:name w:val="s65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56">
    <w:name w:val="s65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57">
    <w:name w:val="s65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58">
    <w:name w:val="s65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59">
    <w:name w:val="s65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60">
    <w:name w:val="s660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61">
    <w:name w:val="s66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62">
    <w:name w:val="s66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63">
    <w:name w:val="s66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64">
    <w:name w:val="s66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65">
    <w:name w:val="s66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66">
    <w:name w:val="s666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67">
    <w:name w:val="s66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68">
    <w:name w:val="s66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69">
    <w:name w:val="s66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70">
    <w:name w:val="s670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71">
    <w:name w:val="s67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72">
    <w:name w:val="s67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73">
    <w:name w:val="s67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74">
    <w:name w:val="s67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75">
    <w:name w:val="s67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76">
    <w:name w:val="s67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77">
    <w:name w:val="s67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78">
    <w:name w:val="s67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79">
    <w:name w:val="s67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80">
    <w:name w:val="s68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81">
    <w:name w:val="s68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82">
    <w:name w:val="s68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83">
    <w:name w:val="s68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84">
    <w:name w:val="s684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85">
    <w:name w:val="s68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86">
    <w:name w:val="s68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87">
    <w:name w:val="s68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88">
    <w:name w:val="s68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89">
    <w:name w:val="s68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90">
    <w:name w:val="s69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91">
    <w:name w:val="s691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92">
    <w:name w:val="s692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93">
    <w:name w:val="s69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94">
    <w:name w:val="s69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95">
    <w:name w:val="s69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96">
    <w:name w:val="s69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97">
    <w:name w:val="s69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98">
    <w:name w:val="s69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99">
    <w:name w:val="s69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00">
    <w:name w:val="s70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01">
    <w:name w:val="s70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02">
    <w:name w:val="s70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03">
    <w:name w:val="s70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04">
    <w:name w:val="s70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05">
    <w:name w:val="s70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06">
    <w:name w:val="s70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07">
    <w:name w:val="s70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08">
    <w:name w:val="s70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09">
    <w:name w:val="s70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10">
    <w:name w:val="s71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11">
    <w:name w:val="s71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12">
    <w:name w:val="s71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13">
    <w:name w:val="s713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14">
    <w:name w:val="s714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15">
    <w:name w:val="s71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16">
    <w:name w:val="s71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17">
    <w:name w:val="s71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18">
    <w:name w:val="s71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19">
    <w:name w:val="s719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20">
    <w:name w:val="s72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21">
    <w:name w:val="s72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22">
    <w:name w:val="s72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23">
    <w:name w:val="s723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24">
    <w:name w:val="s72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25">
    <w:name w:val="s72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26">
    <w:name w:val="s72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27">
    <w:name w:val="s727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28">
    <w:name w:val="s72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29">
    <w:name w:val="s72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30">
    <w:name w:val="s73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31">
    <w:name w:val="s73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32">
    <w:name w:val="s73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33">
    <w:name w:val="s733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hrm">
    <w:name w:val="hrm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vanish/>
      <w:sz w:val="24"/>
      <w:szCs w:val="24"/>
      <w:lang w:eastAsia="ru-RU"/>
    </w:rPr>
  </w:style>
  <w:style w:type="paragraph" w:customStyle="1" w:styleId="ivtable">
    <w:name w:val="iv_table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fixtop">
    <w:name w:val="fix_top"/>
    <w:basedOn w:val="a"/>
    <w:rsid w:val="00F40399"/>
    <w:pPr>
      <w:shd w:val="clear" w:color="auto" w:fill="F8F8F8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pan">
    <w:name w:val="pan"/>
    <w:basedOn w:val="a"/>
    <w:rsid w:val="00F40399"/>
    <w:pPr>
      <w:pBdr>
        <w:bottom w:val="single" w:sz="6" w:space="0" w:color="C6C6C6"/>
      </w:pBdr>
      <w:shd w:val="clear" w:color="auto" w:fill="F0F0F0"/>
      <w:spacing w:before="100" w:beforeAutospacing="1" w:after="100" w:afterAutospacing="1" w:line="240" w:lineRule="auto"/>
      <w:textAlignment w:val="top"/>
    </w:pPr>
    <w:rPr>
      <w:rFonts w:ascii="Arial" w:eastAsiaTheme="minorEastAsia" w:hAnsi="Arial" w:cs="Arial"/>
      <w:lang w:eastAsia="ru-RU"/>
    </w:rPr>
  </w:style>
  <w:style w:type="paragraph" w:customStyle="1" w:styleId="panlogo">
    <w:name w:val="pan_logo"/>
    <w:basedOn w:val="a"/>
    <w:rsid w:val="00F40399"/>
    <w:pPr>
      <w:shd w:val="clear" w:color="auto" w:fill="FFFFFF"/>
      <w:spacing w:before="100" w:beforeAutospacing="1" w:after="100" w:afterAutospacing="1" w:line="240" w:lineRule="auto"/>
      <w:textAlignment w:val="top"/>
    </w:pPr>
    <w:rPr>
      <w:rFonts w:ascii="Arial" w:eastAsiaTheme="minorEastAsia" w:hAnsi="Arial" w:cs="Arial"/>
      <w:lang w:eastAsia="ru-RU"/>
    </w:rPr>
  </w:style>
  <w:style w:type="paragraph" w:customStyle="1" w:styleId="nobord">
    <w:name w:val="nobord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pannobord">
    <w:name w:val="pan_nobord"/>
    <w:basedOn w:val="a"/>
    <w:rsid w:val="00F40399"/>
    <w:pPr>
      <w:shd w:val="clear" w:color="auto" w:fill="F0F0F0"/>
      <w:spacing w:before="100" w:beforeAutospacing="1" w:after="100" w:afterAutospacing="1" w:line="240" w:lineRule="auto"/>
      <w:textAlignment w:val="top"/>
    </w:pPr>
    <w:rPr>
      <w:rFonts w:ascii="Arial" w:eastAsiaTheme="minorEastAsia" w:hAnsi="Arial" w:cs="Arial"/>
      <w:lang w:eastAsia="ru-RU"/>
    </w:rPr>
  </w:style>
  <w:style w:type="paragraph" w:customStyle="1" w:styleId="padd">
    <w:name w:val="padd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paddmid">
    <w:name w:val="padd_mid"/>
    <w:basedOn w:val="a"/>
    <w:rsid w:val="00F40399"/>
    <w:pPr>
      <w:spacing w:before="100" w:beforeAutospacing="1" w:after="100" w:afterAutospacing="1" w:line="240" w:lineRule="auto"/>
      <w:textAlignment w:val="center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padsearch">
    <w:name w:val="pad_search"/>
    <w:basedOn w:val="a"/>
    <w:rsid w:val="00F40399"/>
    <w:pPr>
      <w:shd w:val="clear" w:color="auto" w:fill="D4D4D4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padsearchsm">
    <w:name w:val="pad_search_sm"/>
    <w:basedOn w:val="a"/>
    <w:rsid w:val="00F40399"/>
    <w:pPr>
      <w:shd w:val="clear" w:color="auto" w:fill="D4D4D4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an">
    <w:name w:val="an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remarkpadd">
    <w:name w:val="remark_padd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remark">
    <w:name w:val="remark"/>
    <w:basedOn w:val="a"/>
    <w:rsid w:val="00F40399"/>
    <w:pPr>
      <w:pBdr>
        <w:bottom w:val="single" w:sz="6" w:space="0" w:color="98C219"/>
      </w:pBdr>
      <w:spacing w:before="100" w:beforeAutospacing="1" w:after="100" w:afterAutospacing="1" w:line="240" w:lineRule="auto"/>
    </w:pPr>
    <w:rPr>
      <w:rFonts w:ascii="Arial" w:eastAsiaTheme="minorEastAsia" w:hAnsi="Arial" w:cs="Arial"/>
      <w:color w:val="98C219"/>
      <w:sz w:val="20"/>
      <w:szCs w:val="20"/>
      <w:lang w:eastAsia="ru-RU"/>
    </w:rPr>
  </w:style>
  <w:style w:type="paragraph" w:customStyle="1" w:styleId="remarkbg">
    <w:name w:val="remark_bg"/>
    <w:basedOn w:val="a"/>
    <w:rsid w:val="00F40399"/>
    <w:pPr>
      <w:shd w:val="clear" w:color="auto" w:fill="98C219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remarkn">
    <w:name w:val="remark_n"/>
    <w:basedOn w:val="a"/>
    <w:rsid w:val="00F40399"/>
    <w:pPr>
      <w:pBdr>
        <w:bottom w:val="single" w:sz="6" w:space="0" w:color="E41D0C"/>
      </w:pBdr>
      <w:spacing w:before="100" w:beforeAutospacing="1" w:after="100" w:afterAutospacing="1" w:line="240" w:lineRule="auto"/>
    </w:pPr>
    <w:rPr>
      <w:rFonts w:ascii="Arial" w:eastAsiaTheme="minorEastAsia" w:hAnsi="Arial" w:cs="Arial"/>
      <w:color w:val="E41D0C"/>
      <w:sz w:val="20"/>
      <w:szCs w:val="20"/>
      <w:lang w:eastAsia="ru-RU"/>
    </w:rPr>
  </w:style>
  <w:style w:type="paragraph" w:customStyle="1" w:styleId="remarknbg">
    <w:name w:val="remark_n_bg"/>
    <w:basedOn w:val="a"/>
    <w:rsid w:val="00F40399"/>
    <w:pPr>
      <w:shd w:val="clear" w:color="auto" w:fill="E41D0C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fnd">
    <w:name w:val="fnd"/>
    <w:basedOn w:val="a"/>
    <w:rsid w:val="00F40399"/>
    <w:pPr>
      <w:shd w:val="clear" w:color="auto" w:fill="FFFF00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demo">
    <w:name w:val="demo"/>
    <w:basedOn w:val="a"/>
    <w:rsid w:val="00F40399"/>
    <w:pPr>
      <w:spacing w:before="100" w:beforeAutospacing="1" w:after="100" w:afterAutospacing="1" w:line="240" w:lineRule="auto"/>
    </w:pPr>
    <w:rPr>
      <w:rFonts w:ascii="Arial" w:eastAsiaTheme="minorEastAsia" w:hAnsi="Arial" w:cs="Arial"/>
      <w:color w:val="E41D0C"/>
      <w:sz w:val="20"/>
      <w:szCs w:val="20"/>
      <w:lang w:eastAsia="ru-RU"/>
    </w:rPr>
  </w:style>
  <w:style w:type="paragraph" w:customStyle="1" w:styleId="inp">
    <w:name w:val="inp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lang w:eastAsia="ru-RU"/>
    </w:rPr>
  </w:style>
  <w:style w:type="paragraph" w:customStyle="1" w:styleId="inpnoborder">
    <w:name w:val="inp_noborder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lang w:eastAsia="ru-RU"/>
    </w:rPr>
  </w:style>
  <w:style w:type="paragraph" w:customStyle="1" w:styleId="but">
    <w:name w:val="but"/>
    <w:basedOn w:val="a"/>
    <w:rsid w:val="00F40399"/>
    <w:pPr>
      <w:shd w:val="clear" w:color="auto" w:fill="98C219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b/>
      <w:bCs/>
      <w:color w:val="FFFFFF"/>
      <w:lang w:eastAsia="ru-RU"/>
    </w:rPr>
  </w:style>
  <w:style w:type="paragraph" w:customStyle="1" w:styleId="hiderem">
    <w:name w:val="hiderem"/>
    <w:basedOn w:val="a"/>
    <w:rsid w:val="00F40399"/>
    <w:pPr>
      <w:spacing w:before="100" w:beforeAutospacing="1" w:after="100" w:afterAutospacing="1" w:line="240" w:lineRule="auto"/>
      <w:textAlignment w:val="top"/>
    </w:pPr>
    <w:rPr>
      <w:rFonts w:ascii="Times New Roman" w:eastAsiaTheme="minorEastAsia" w:hAnsi="Times New Roman" w:cs="Times New Roman"/>
      <w:color w:val="F19100"/>
      <w:sz w:val="24"/>
      <w:szCs w:val="24"/>
      <w:lang w:eastAsia="ru-RU"/>
    </w:rPr>
  </w:style>
  <w:style w:type="paragraph" w:customStyle="1" w:styleId="showrem">
    <w:name w:val="showrem"/>
    <w:basedOn w:val="a"/>
    <w:rsid w:val="00F40399"/>
    <w:pPr>
      <w:spacing w:before="100" w:beforeAutospacing="1" w:after="100" w:afterAutospacing="1" w:line="240" w:lineRule="auto"/>
      <w:textAlignment w:val="top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pt10">
    <w:name w:val="pt10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customStyle="1" w:styleId="an0">
    <w:name w:val="a_n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red">
    <w:name w:val="red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remarka">
    <w:name w:val="remark_a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remarkna">
    <w:name w:val="remark_n_a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">
    <w:name w:val="s2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8">
    <w:name w:val="s8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46">
    <w:name w:val="s346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customStyle="1" w:styleId="name">
    <w:name w:val="name"/>
    <w:basedOn w:val="a0"/>
    <w:rsid w:val="00F40399"/>
    <w:rPr>
      <w:rFonts w:ascii="Times New Roman" w:hAnsi="Times New Roman" w:cs="Times New Roman" w:hint="default"/>
      <w:b/>
      <w:bCs/>
      <w:caps/>
    </w:rPr>
  </w:style>
  <w:style w:type="character" w:customStyle="1" w:styleId="promulgator">
    <w:name w:val="promulgator"/>
    <w:basedOn w:val="a0"/>
    <w:rsid w:val="00F40399"/>
    <w:rPr>
      <w:rFonts w:ascii="Times New Roman" w:hAnsi="Times New Roman" w:cs="Times New Roman" w:hint="default"/>
      <w:b/>
      <w:bCs/>
      <w:caps/>
    </w:rPr>
  </w:style>
  <w:style w:type="character" w:customStyle="1" w:styleId="datepr">
    <w:name w:val="datepr"/>
    <w:basedOn w:val="a0"/>
    <w:rsid w:val="00F40399"/>
    <w:rPr>
      <w:rFonts w:ascii="Times New Roman" w:hAnsi="Times New Roman" w:cs="Times New Roman" w:hint="default"/>
      <w:i/>
      <w:iCs/>
    </w:rPr>
  </w:style>
  <w:style w:type="character" w:customStyle="1" w:styleId="datecity">
    <w:name w:val="datecity"/>
    <w:basedOn w:val="a0"/>
    <w:rsid w:val="00F40399"/>
    <w:rPr>
      <w:rFonts w:ascii="Times New Roman" w:hAnsi="Times New Roman" w:cs="Times New Roman" w:hint="default"/>
      <w:i/>
      <w:iCs/>
      <w:sz w:val="24"/>
      <w:szCs w:val="24"/>
    </w:rPr>
  </w:style>
  <w:style w:type="character" w:customStyle="1" w:styleId="datereg">
    <w:name w:val="datereg"/>
    <w:basedOn w:val="a0"/>
    <w:rsid w:val="00F40399"/>
    <w:rPr>
      <w:rFonts w:ascii="Times New Roman" w:hAnsi="Times New Roman" w:cs="Times New Roman" w:hint="default"/>
    </w:rPr>
  </w:style>
  <w:style w:type="character" w:customStyle="1" w:styleId="number">
    <w:name w:val="number"/>
    <w:basedOn w:val="a0"/>
    <w:rsid w:val="00F40399"/>
    <w:rPr>
      <w:rFonts w:ascii="Times New Roman" w:hAnsi="Times New Roman" w:cs="Times New Roman" w:hint="default"/>
      <w:i/>
      <w:iCs/>
    </w:rPr>
  </w:style>
  <w:style w:type="character" w:customStyle="1" w:styleId="bigsimbol">
    <w:name w:val="bigsimbol"/>
    <w:basedOn w:val="a0"/>
    <w:rsid w:val="00F40399"/>
    <w:rPr>
      <w:rFonts w:ascii="Times New Roman" w:hAnsi="Times New Roman" w:cs="Times New Roman" w:hint="default"/>
      <w:caps/>
    </w:rPr>
  </w:style>
  <w:style w:type="character" w:customStyle="1" w:styleId="razr">
    <w:name w:val="razr"/>
    <w:basedOn w:val="a0"/>
    <w:rsid w:val="00F40399"/>
    <w:rPr>
      <w:rFonts w:ascii="Times New Roman" w:hAnsi="Times New Roman" w:cs="Times New Roman" w:hint="default"/>
      <w:spacing w:val="30"/>
    </w:rPr>
  </w:style>
  <w:style w:type="character" w:customStyle="1" w:styleId="onesymbol">
    <w:name w:val="onesymbol"/>
    <w:basedOn w:val="a0"/>
    <w:rsid w:val="00F40399"/>
    <w:rPr>
      <w:rFonts w:ascii="Symbol" w:hAnsi="Symbol" w:hint="default"/>
    </w:rPr>
  </w:style>
  <w:style w:type="character" w:customStyle="1" w:styleId="onewind3">
    <w:name w:val="onewind3"/>
    <w:basedOn w:val="a0"/>
    <w:rsid w:val="00F40399"/>
    <w:rPr>
      <w:rFonts w:ascii="Wingdings 3" w:hAnsi="Wingdings 3" w:hint="default"/>
    </w:rPr>
  </w:style>
  <w:style w:type="character" w:customStyle="1" w:styleId="onewind2">
    <w:name w:val="onewind2"/>
    <w:basedOn w:val="a0"/>
    <w:rsid w:val="00F40399"/>
    <w:rPr>
      <w:rFonts w:ascii="Wingdings 2" w:hAnsi="Wingdings 2" w:hint="default"/>
    </w:rPr>
  </w:style>
  <w:style w:type="character" w:customStyle="1" w:styleId="onewind">
    <w:name w:val="onewind"/>
    <w:basedOn w:val="a0"/>
    <w:rsid w:val="00F40399"/>
    <w:rPr>
      <w:rFonts w:ascii="Wingdings" w:hAnsi="Wingdings" w:hint="default"/>
    </w:rPr>
  </w:style>
  <w:style w:type="character" w:customStyle="1" w:styleId="rednoun">
    <w:name w:val="rednoun"/>
    <w:basedOn w:val="a0"/>
    <w:rsid w:val="00F40399"/>
  </w:style>
  <w:style w:type="character" w:customStyle="1" w:styleId="post">
    <w:name w:val="post"/>
    <w:basedOn w:val="a0"/>
    <w:rsid w:val="00F40399"/>
    <w:rPr>
      <w:rFonts w:ascii="Times New Roman" w:hAnsi="Times New Roman" w:cs="Times New Roman" w:hint="default"/>
      <w:b/>
      <w:bCs/>
      <w:i/>
      <w:iCs/>
      <w:sz w:val="22"/>
      <w:szCs w:val="22"/>
    </w:rPr>
  </w:style>
  <w:style w:type="character" w:customStyle="1" w:styleId="pers">
    <w:name w:val="pers"/>
    <w:basedOn w:val="a0"/>
    <w:rsid w:val="00F40399"/>
    <w:rPr>
      <w:rFonts w:ascii="Times New Roman" w:hAnsi="Times New Roman" w:cs="Times New Roman" w:hint="default"/>
      <w:b/>
      <w:bCs/>
      <w:i/>
      <w:iCs/>
      <w:sz w:val="22"/>
      <w:szCs w:val="22"/>
    </w:rPr>
  </w:style>
  <w:style w:type="character" w:customStyle="1" w:styleId="arabic">
    <w:name w:val="arabic"/>
    <w:basedOn w:val="a0"/>
    <w:rsid w:val="00F40399"/>
    <w:rPr>
      <w:rFonts w:ascii="Times New Roman" w:hAnsi="Times New Roman" w:cs="Times New Roman" w:hint="default"/>
    </w:rPr>
  </w:style>
  <w:style w:type="character" w:customStyle="1" w:styleId="articlec">
    <w:name w:val="articlec"/>
    <w:basedOn w:val="a0"/>
    <w:rsid w:val="00F40399"/>
    <w:rPr>
      <w:rFonts w:ascii="Times New Roman" w:hAnsi="Times New Roman" w:cs="Times New Roman" w:hint="default"/>
      <w:b/>
      <w:bCs/>
    </w:rPr>
  </w:style>
  <w:style w:type="character" w:customStyle="1" w:styleId="roman">
    <w:name w:val="roman"/>
    <w:basedOn w:val="a0"/>
    <w:rsid w:val="00F40399"/>
    <w:rPr>
      <w:rFonts w:ascii="Arial" w:hAnsi="Arial" w:cs="Arial" w:hint="default"/>
    </w:rPr>
  </w:style>
  <w:style w:type="table" w:customStyle="1" w:styleId="tablencpi">
    <w:name w:val="tablencpi"/>
    <w:basedOn w:val="a1"/>
    <w:rsid w:val="00F403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onsPlusNormal">
    <w:name w:val="ConsPlusNormal"/>
    <w:rsid w:val="008774BB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sz w:val="30"/>
      <w:szCs w:val="3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40399"/>
    <w:pPr>
      <w:spacing w:before="360" w:after="360" w:line="240" w:lineRule="auto"/>
      <w:ind w:right="2268"/>
      <w:outlineLvl w:val="0"/>
    </w:pPr>
    <w:rPr>
      <w:rFonts w:ascii="Times New Roman" w:eastAsiaTheme="minorEastAsia" w:hAnsi="Times New Roman" w:cs="Times New Roman"/>
      <w:b/>
      <w:bCs/>
      <w:kern w:val="36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0399"/>
    <w:rPr>
      <w:rFonts w:ascii="Times New Roman" w:eastAsiaTheme="minorEastAsia" w:hAnsi="Times New Roman" w:cs="Times New Roman"/>
      <w:b/>
      <w:bCs/>
      <w:kern w:val="36"/>
      <w:sz w:val="24"/>
      <w:szCs w:val="24"/>
      <w:lang w:eastAsia="ru-RU"/>
    </w:rPr>
  </w:style>
  <w:style w:type="numbering" w:customStyle="1" w:styleId="11">
    <w:name w:val="Нет списка1"/>
    <w:next w:val="a2"/>
    <w:uiPriority w:val="99"/>
    <w:semiHidden/>
    <w:unhideWhenUsed/>
    <w:rsid w:val="00F40399"/>
  </w:style>
  <w:style w:type="character" w:styleId="a3">
    <w:name w:val="Hyperlink"/>
    <w:basedOn w:val="a0"/>
    <w:uiPriority w:val="99"/>
    <w:semiHidden/>
    <w:unhideWhenUsed/>
    <w:rsid w:val="00F40399"/>
    <w:rPr>
      <w:color w:val="0038C8"/>
      <w:u w:val="single"/>
    </w:rPr>
  </w:style>
  <w:style w:type="character" w:styleId="a4">
    <w:name w:val="FollowedHyperlink"/>
    <w:basedOn w:val="a0"/>
    <w:uiPriority w:val="99"/>
    <w:semiHidden/>
    <w:unhideWhenUsed/>
    <w:rsid w:val="00F40399"/>
    <w:rPr>
      <w:color w:val="0038C8"/>
      <w:u w:val="single"/>
    </w:rPr>
  </w:style>
  <w:style w:type="character" w:styleId="HTML">
    <w:name w:val="HTML Acronym"/>
    <w:basedOn w:val="a0"/>
    <w:uiPriority w:val="99"/>
    <w:semiHidden/>
    <w:unhideWhenUsed/>
    <w:rsid w:val="00F40399"/>
    <w:rPr>
      <w:shd w:val="clear" w:color="auto" w:fill="FFFF00"/>
    </w:rPr>
  </w:style>
  <w:style w:type="paragraph" w:customStyle="1" w:styleId="part">
    <w:name w:val="part"/>
    <w:basedOn w:val="a"/>
    <w:rsid w:val="00F40399"/>
    <w:pPr>
      <w:spacing w:before="360" w:after="360" w:line="240" w:lineRule="auto"/>
      <w:jc w:val="center"/>
    </w:pPr>
    <w:rPr>
      <w:rFonts w:ascii="Times New Roman" w:eastAsiaTheme="minorEastAsia" w:hAnsi="Times New Roman" w:cs="Times New Roman"/>
      <w:b/>
      <w:bCs/>
      <w:caps/>
      <w:sz w:val="24"/>
      <w:szCs w:val="24"/>
      <w:lang w:eastAsia="ru-RU"/>
    </w:rPr>
  </w:style>
  <w:style w:type="paragraph" w:customStyle="1" w:styleId="article">
    <w:name w:val="article"/>
    <w:basedOn w:val="a"/>
    <w:rsid w:val="00F40399"/>
    <w:pPr>
      <w:spacing w:before="360" w:after="360" w:line="240" w:lineRule="auto"/>
      <w:ind w:left="1922" w:hanging="1355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title">
    <w:name w:val="title"/>
    <w:basedOn w:val="a"/>
    <w:rsid w:val="00F40399"/>
    <w:pPr>
      <w:spacing w:before="360" w:after="360" w:line="240" w:lineRule="auto"/>
      <w:ind w:right="2268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titlencpi">
    <w:name w:val="titlencpi"/>
    <w:basedOn w:val="a"/>
    <w:rsid w:val="00F40399"/>
    <w:pPr>
      <w:spacing w:before="360" w:after="360" w:line="240" w:lineRule="auto"/>
      <w:ind w:right="2268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aspaper">
    <w:name w:val="aspaper"/>
    <w:basedOn w:val="a"/>
    <w:rsid w:val="00F40399"/>
    <w:pPr>
      <w:spacing w:after="0" w:line="240" w:lineRule="auto"/>
      <w:jc w:val="center"/>
    </w:pPr>
    <w:rPr>
      <w:rFonts w:ascii="Times New Roman" w:eastAsiaTheme="minorEastAsia" w:hAnsi="Times New Roman" w:cs="Times New Roman"/>
      <w:b/>
      <w:bCs/>
      <w:color w:val="FF0000"/>
      <w:sz w:val="24"/>
      <w:szCs w:val="24"/>
      <w:lang w:eastAsia="ru-RU"/>
    </w:rPr>
  </w:style>
  <w:style w:type="paragraph" w:customStyle="1" w:styleId="chapter">
    <w:name w:val="chapter"/>
    <w:basedOn w:val="a"/>
    <w:rsid w:val="00F40399"/>
    <w:pPr>
      <w:spacing w:before="360" w:after="360" w:line="240" w:lineRule="auto"/>
      <w:jc w:val="center"/>
    </w:pPr>
    <w:rPr>
      <w:rFonts w:ascii="Times New Roman" w:eastAsiaTheme="minorEastAsia" w:hAnsi="Times New Roman" w:cs="Times New Roman"/>
      <w:b/>
      <w:bCs/>
      <w:caps/>
      <w:sz w:val="24"/>
      <w:szCs w:val="24"/>
      <w:lang w:eastAsia="ru-RU"/>
    </w:rPr>
  </w:style>
  <w:style w:type="paragraph" w:customStyle="1" w:styleId="titleg">
    <w:name w:val="titleg"/>
    <w:basedOn w:val="a"/>
    <w:rsid w:val="00F40399"/>
    <w:pPr>
      <w:spacing w:after="0" w:line="240" w:lineRule="auto"/>
      <w:jc w:val="center"/>
    </w:pPr>
    <w:rPr>
      <w:rFonts w:ascii="Times New Roman" w:eastAsiaTheme="minorEastAsia" w:hAnsi="Times New Roman" w:cs="Times New Roman"/>
      <w:b/>
      <w:bCs/>
      <w:sz w:val="24"/>
      <w:szCs w:val="24"/>
      <w:lang w:eastAsia="ru-RU"/>
    </w:rPr>
  </w:style>
  <w:style w:type="paragraph" w:customStyle="1" w:styleId="titlepr">
    <w:name w:val="titlepr"/>
    <w:basedOn w:val="a"/>
    <w:rsid w:val="00F40399"/>
    <w:pPr>
      <w:spacing w:after="0" w:line="240" w:lineRule="auto"/>
      <w:jc w:val="center"/>
    </w:pPr>
    <w:rPr>
      <w:rFonts w:ascii="Times New Roman" w:eastAsiaTheme="minorEastAsia" w:hAnsi="Times New Roman" w:cs="Times New Roman"/>
      <w:b/>
      <w:bCs/>
      <w:sz w:val="24"/>
      <w:szCs w:val="24"/>
      <w:lang w:eastAsia="ru-RU"/>
    </w:rPr>
  </w:style>
  <w:style w:type="paragraph" w:customStyle="1" w:styleId="agree">
    <w:name w:val="agree"/>
    <w:basedOn w:val="a"/>
    <w:rsid w:val="00F40399"/>
    <w:pPr>
      <w:spacing w:after="28" w:line="240" w:lineRule="auto"/>
    </w:pPr>
    <w:rPr>
      <w:rFonts w:ascii="Times New Roman" w:eastAsiaTheme="minorEastAsia" w:hAnsi="Times New Roman" w:cs="Times New Roman"/>
      <w:i/>
      <w:iCs/>
      <w:lang w:eastAsia="ru-RU"/>
    </w:rPr>
  </w:style>
  <w:style w:type="paragraph" w:customStyle="1" w:styleId="razdel">
    <w:name w:val="razdel"/>
    <w:basedOn w:val="a"/>
    <w:rsid w:val="00F40399"/>
    <w:pPr>
      <w:spacing w:after="0" w:line="240" w:lineRule="auto"/>
      <w:ind w:firstLine="567"/>
      <w:jc w:val="center"/>
    </w:pPr>
    <w:rPr>
      <w:rFonts w:ascii="Times New Roman" w:eastAsiaTheme="minorEastAsia" w:hAnsi="Times New Roman" w:cs="Times New Roman"/>
      <w:b/>
      <w:bCs/>
      <w:caps/>
      <w:sz w:val="32"/>
      <w:szCs w:val="32"/>
      <w:lang w:eastAsia="ru-RU"/>
    </w:rPr>
  </w:style>
  <w:style w:type="paragraph" w:customStyle="1" w:styleId="podrazdel">
    <w:name w:val="podrazdel"/>
    <w:basedOn w:val="a"/>
    <w:rsid w:val="00F40399"/>
    <w:pPr>
      <w:spacing w:after="0" w:line="240" w:lineRule="auto"/>
      <w:jc w:val="center"/>
    </w:pPr>
    <w:rPr>
      <w:rFonts w:ascii="Times New Roman" w:eastAsiaTheme="minorEastAsia" w:hAnsi="Times New Roman" w:cs="Times New Roman"/>
      <w:b/>
      <w:bCs/>
      <w:caps/>
      <w:sz w:val="24"/>
      <w:szCs w:val="24"/>
      <w:lang w:eastAsia="ru-RU"/>
    </w:rPr>
  </w:style>
  <w:style w:type="paragraph" w:customStyle="1" w:styleId="titlep">
    <w:name w:val="titlep"/>
    <w:basedOn w:val="a"/>
    <w:rsid w:val="00F40399"/>
    <w:pPr>
      <w:spacing w:before="360" w:after="360" w:line="240" w:lineRule="auto"/>
      <w:jc w:val="center"/>
    </w:pPr>
    <w:rPr>
      <w:rFonts w:ascii="Times New Roman" w:eastAsiaTheme="minorEastAsia" w:hAnsi="Times New Roman" w:cs="Times New Roman"/>
      <w:b/>
      <w:bCs/>
      <w:sz w:val="24"/>
      <w:szCs w:val="24"/>
      <w:lang w:eastAsia="ru-RU"/>
    </w:rPr>
  </w:style>
  <w:style w:type="paragraph" w:customStyle="1" w:styleId="onestring">
    <w:name w:val="onestring"/>
    <w:basedOn w:val="a"/>
    <w:rsid w:val="00F40399"/>
    <w:pPr>
      <w:spacing w:before="160" w:after="160" w:line="240" w:lineRule="auto"/>
      <w:jc w:val="right"/>
    </w:pPr>
    <w:rPr>
      <w:rFonts w:ascii="Times New Roman" w:eastAsiaTheme="minorEastAsia" w:hAnsi="Times New Roman" w:cs="Times New Roman"/>
      <w:lang w:eastAsia="ru-RU"/>
    </w:rPr>
  </w:style>
  <w:style w:type="paragraph" w:customStyle="1" w:styleId="titleu">
    <w:name w:val="titleu"/>
    <w:basedOn w:val="a"/>
    <w:rsid w:val="00F40399"/>
    <w:pPr>
      <w:spacing w:before="360" w:after="360" w:line="240" w:lineRule="auto"/>
    </w:pPr>
    <w:rPr>
      <w:rFonts w:ascii="Times New Roman" w:eastAsiaTheme="minorEastAsia" w:hAnsi="Times New Roman" w:cs="Times New Roman"/>
      <w:b/>
      <w:bCs/>
      <w:sz w:val="24"/>
      <w:szCs w:val="24"/>
      <w:lang w:eastAsia="ru-RU"/>
    </w:rPr>
  </w:style>
  <w:style w:type="paragraph" w:customStyle="1" w:styleId="titlek">
    <w:name w:val="titlek"/>
    <w:basedOn w:val="a"/>
    <w:rsid w:val="00F40399"/>
    <w:pPr>
      <w:spacing w:before="360" w:after="0" w:line="240" w:lineRule="auto"/>
      <w:jc w:val="center"/>
    </w:pPr>
    <w:rPr>
      <w:rFonts w:ascii="Times New Roman" w:eastAsiaTheme="minorEastAsia" w:hAnsi="Times New Roman" w:cs="Times New Roman"/>
      <w:caps/>
      <w:sz w:val="24"/>
      <w:szCs w:val="24"/>
      <w:lang w:eastAsia="ru-RU"/>
    </w:rPr>
  </w:style>
  <w:style w:type="paragraph" w:customStyle="1" w:styleId="izvlechen">
    <w:name w:val="izvlechen"/>
    <w:basedOn w:val="a"/>
    <w:rsid w:val="00F40399"/>
    <w:pPr>
      <w:spacing w:after="0" w:line="240" w:lineRule="auto"/>
    </w:pPr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customStyle="1" w:styleId="point">
    <w:name w:val="point"/>
    <w:basedOn w:val="a"/>
    <w:rsid w:val="00F40399"/>
    <w:pPr>
      <w:spacing w:before="160" w:after="160" w:line="240" w:lineRule="auto"/>
      <w:ind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underpoint">
    <w:name w:val="underpoint"/>
    <w:basedOn w:val="a"/>
    <w:rsid w:val="00F40399"/>
    <w:pPr>
      <w:spacing w:before="160" w:after="160" w:line="240" w:lineRule="auto"/>
      <w:ind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igned">
    <w:name w:val="signed"/>
    <w:basedOn w:val="a"/>
    <w:rsid w:val="00F40399"/>
    <w:pPr>
      <w:spacing w:after="0" w:line="240" w:lineRule="auto"/>
      <w:ind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odobren">
    <w:name w:val="odobren"/>
    <w:basedOn w:val="a"/>
    <w:rsid w:val="00F40399"/>
    <w:pPr>
      <w:spacing w:after="0" w:line="240" w:lineRule="auto"/>
    </w:pPr>
    <w:rPr>
      <w:rFonts w:ascii="Times New Roman" w:eastAsiaTheme="minorEastAsia" w:hAnsi="Times New Roman" w:cs="Times New Roman"/>
      <w:i/>
      <w:iCs/>
      <w:lang w:eastAsia="ru-RU"/>
    </w:rPr>
  </w:style>
  <w:style w:type="paragraph" w:customStyle="1" w:styleId="odobren1">
    <w:name w:val="odobren1"/>
    <w:basedOn w:val="a"/>
    <w:rsid w:val="00F40399"/>
    <w:pPr>
      <w:spacing w:after="120" w:line="240" w:lineRule="auto"/>
    </w:pPr>
    <w:rPr>
      <w:rFonts w:ascii="Times New Roman" w:eastAsiaTheme="minorEastAsia" w:hAnsi="Times New Roman" w:cs="Times New Roman"/>
      <w:i/>
      <w:iCs/>
      <w:lang w:eastAsia="ru-RU"/>
    </w:rPr>
  </w:style>
  <w:style w:type="paragraph" w:customStyle="1" w:styleId="comment">
    <w:name w:val="comment"/>
    <w:basedOn w:val="a"/>
    <w:rsid w:val="00F40399"/>
    <w:pPr>
      <w:spacing w:before="160" w:after="160" w:line="240" w:lineRule="auto"/>
      <w:ind w:firstLine="709"/>
      <w:jc w:val="both"/>
    </w:pPr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customStyle="1" w:styleId="preamble">
    <w:name w:val="preamble"/>
    <w:basedOn w:val="a"/>
    <w:rsid w:val="00F40399"/>
    <w:pPr>
      <w:spacing w:before="160" w:after="160" w:line="240" w:lineRule="auto"/>
      <w:ind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noski">
    <w:name w:val="snoski"/>
    <w:basedOn w:val="a"/>
    <w:rsid w:val="00F40399"/>
    <w:pPr>
      <w:spacing w:before="160" w:after="160" w:line="240" w:lineRule="auto"/>
      <w:ind w:firstLine="567"/>
      <w:jc w:val="both"/>
    </w:pPr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customStyle="1" w:styleId="snoskiline">
    <w:name w:val="snoskiline"/>
    <w:basedOn w:val="a"/>
    <w:rsid w:val="00F40399"/>
    <w:pPr>
      <w:spacing w:after="0" w:line="240" w:lineRule="auto"/>
      <w:jc w:val="both"/>
    </w:pPr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customStyle="1" w:styleId="paragraph">
    <w:name w:val="paragraph"/>
    <w:basedOn w:val="a"/>
    <w:rsid w:val="00F40399"/>
    <w:pPr>
      <w:spacing w:before="360" w:after="360" w:line="240" w:lineRule="auto"/>
      <w:ind w:firstLine="567"/>
      <w:jc w:val="center"/>
    </w:pPr>
    <w:rPr>
      <w:rFonts w:ascii="Times New Roman" w:eastAsiaTheme="minorEastAsia" w:hAnsi="Times New Roman" w:cs="Times New Roman"/>
      <w:b/>
      <w:bCs/>
      <w:sz w:val="24"/>
      <w:szCs w:val="24"/>
      <w:lang w:eastAsia="ru-RU"/>
    </w:rPr>
  </w:style>
  <w:style w:type="paragraph" w:customStyle="1" w:styleId="table10">
    <w:name w:val="table10"/>
    <w:basedOn w:val="a"/>
    <w:rsid w:val="00F40399"/>
    <w:pPr>
      <w:spacing w:after="0" w:line="240" w:lineRule="auto"/>
    </w:pPr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customStyle="1" w:styleId="numnrpa">
    <w:name w:val="numnrpa"/>
    <w:basedOn w:val="a"/>
    <w:rsid w:val="00F40399"/>
    <w:pPr>
      <w:spacing w:after="0" w:line="240" w:lineRule="auto"/>
    </w:pPr>
    <w:rPr>
      <w:rFonts w:ascii="Times New Roman" w:eastAsiaTheme="minorEastAsia" w:hAnsi="Times New Roman" w:cs="Times New Roman"/>
      <w:sz w:val="36"/>
      <w:szCs w:val="36"/>
      <w:lang w:eastAsia="ru-RU"/>
    </w:rPr>
  </w:style>
  <w:style w:type="paragraph" w:customStyle="1" w:styleId="append">
    <w:name w:val="append"/>
    <w:basedOn w:val="a"/>
    <w:rsid w:val="00F40399"/>
    <w:pPr>
      <w:spacing w:after="0" w:line="240" w:lineRule="auto"/>
    </w:pPr>
    <w:rPr>
      <w:rFonts w:ascii="Times New Roman" w:eastAsiaTheme="minorEastAsia" w:hAnsi="Times New Roman" w:cs="Times New Roman"/>
      <w:i/>
      <w:iCs/>
      <w:lang w:eastAsia="ru-RU"/>
    </w:rPr>
  </w:style>
  <w:style w:type="paragraph" w:customStyle="1" w:styleId="prinodobren">
    <w:name w:val="prinodobren"/>
    <w:basedOn w:val="a"/>
    <w:rsid w:val="00F40399"/>
    <w:pPr>
      <w:spacing w:before="360" w:after="36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piski">
    <w:name w:val="spiski"/>
    <w:basedOn w:val="a"/>
    <w:rsid w:val="00F40399"/>
    <w:pPr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nonumheader">
    <w:name w:val="nonumheader"/>
    <w:basedOn w:val="a"/>
    <w:rsid w:val="00F40399"/>
    <w:pPr>
      <w:spacing w:before="360" w:after="360" w:line="240" w:lineRule="auto"/>
      <w:jc w:val="center"/>
    </w:pPr>
    <w:rPr>
      <w:rFonts w:ascii="Times New Roman" w:eastAsiaTheme="minorEastAsia" w:hAnsi="Times New Roman" w:cs="Times New Roman"/>
      <w:b/>
      <w:bCs/>
      <w:sz w:val="24"/>
      <w:szCs w:val="24"/>
      <w:lang w:eastAsia="ru-RU"/>
    </w:rPr>
  </w:style>
  <w:style w:type="paragraph" w:customStyle="1" w:styleId="numheader">
    <w:name w:val="numheader"/>
    <w:basedOn w:val="a"/>
    <w:rsid w:val="00F40399"/>
    <w:pPr>
      <w:spacing w:before="360" w:after="360" w:line="240" w:lineRule="auto"/>
      <w:jc w:val="center"/>
    </w:pPr>
    <w:rPr>
      <w:rFonts w:ascii="Times New Roman" w:eastAsiaTheme="minorEastAsia" w:hAnsi="Times New Roman" w:cs="Times New Roman"/>
      <w:b/>
      <w:bCs/>
      <w:sz w:val="24"/>
      <w:szCs w:val="24"/>
      <w:lang w:eastAsia="ru-RU"/>
    </w:rPr>
  </w:style>
  <w:style w:type="paragraph" w:customStyle="1" w:styleId="agreefio">
    <w:name w:val="agreefio"/>
    <w:basedOn w:val="a"/>
    <w:rsid w:val="00F40399"/>
    <w:pPr>
      <w:spacing w:after="0" w:line="240" w:lineRule="auto"/>
      <w:ind w:firstLine="1021"/>
      <w:jc w:val="both"/>
    </w:pPr>
    <w:rPr>
      <w:rFonts w:ascii="Times New Roman" w:eastAsiaTheme="minorEastAsia" w:hAnsi="Times New Roman" w:cs="Times New Roman"/>
      <w:i/>
      <w:iCs/>
      <w:lang w:eastAsia="ru-RU"/>
    </w:rPr>
  </w:style>
  <w:style w:type="paragraph" w:customStyle="1" w:styleId="agreedate">
    <w:name w:val="agreedate"/>
    <w:basedOn w:val="a"/>
    <w:rsid w:val="00F40399"/>
    <w:pPr>
      <w:spacing w:after="0" w:line="240" w:lineRule="auto"/>
      <w:jc w:val="both"/>
    </w:pPr>
    <w:rPr>
      <w:rFonts w:ascii="Times New Roman" w:eastAsiaTheme="minorEastAsia" w:hAnsi="Times New Roman" w:cs="Times New Roman"/>
      <w:i/>
      <w:iCs/>
      <w:lang w:eastAsia="ru-RU"/>
    </w:rPr>
  </w:style>
  <w:style w:type="paragraph" w:customStyle="1" w:styleId="changeadd">
    <w:name w:val="changeadd"/>
    <w:basedOn w:val="a"/>
    <w:rsid w:val="00F40399"/>
    <w:pPr>
      <w:spacing w:after="0" w:line="240" w:lineRule="auto"/>
      <w:ind w:left="1134"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changei">
    <w:name w:val="changei"/>
    <w:basedOn w:val="a"/>
    <w:rsid w:val="00F40399"/>
    <w:pPr>
      <w:spacing w:after="0" w:line="240" w:lineRule="auto"/>
      <w:ind w:left="1021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changeutrs">
    <w:name w:val="changeutrs"/>
    <w:basedOn w:val="a"/>
    <w:rsid w:val="00F40399"/>
    <w:pPr>
      <w:spacing w:after="360" w:line="240" w:lineRule="auto"/>
      <w:ind w:left="1134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hangeold">
    <w:name w:val="changeold"/>
    <w:basedOn w:val="a"/>
    <w:rsid w:val="00F40399"/>
    <w:pPr>
      <w:spacing w:before="360" w:after="360" w:line="240" w:lineRule="auto"/>
      <w:ind w:firstLine="567"/>
      <w:jc w:val="center"/>
    </w:pPr>
    <w:rPr>
      <w:rFonts w:ascii="Times New Roman" w:eastAsiaTheme="minorEastAsia" w:hAnsi="Times New Roman" w:cs="Times New Roman"/>
      <w:i/>
      <w:iCs/>
      <w:sz w:val="24"/>
      <w:szCs w:val="24"/>
      <w:lang w:eastAsia="ru-RU"/>
    </w:rPr>
  </w:style>
  <w:style w:type="paragraph" w:customStyle="1" w:styleId="append1">
    <w:name w:val="append1"/>
    <w:basedOn w:val="a"/>
    <w:rsid w:val="00F40399"/>
    <w:pPr>
      <w:spacing w:after="28" w:line="240" w:lineRule="auto"/>
    </w:pPr>
    <w:rPr>
      <w:rFonts w:ascii="Times New Roman" w:eastAsiaTheme="minorEastAsia" w:hAnsi="Times New Roman" w:cs="Times New Roman"/>
      <w:i/>
      <w:iCs/>
      <w:lang w:eastAsia="ru-RU"/>
    </w:rPr>
  </w:style>
  <w:style w:type="paragraph" w:customStyle="1" w:styleId="cap1">
    <w:name w:val="cap1"/>
    <w:basedOn w:val="a"/>
    <w:rsid w:val="00F40399"/>
    <w:pPr>
      <w:spacing w:after="0" w:line="240" w:lineRule="auto"/>
    </w:pPr>
    <w:rPr>
      <w:rFonts w:ascii="Times New Roman" w:eastAsiaTheme="minorEastAsia" w:hAnsi="Times New Roman" w:cs="Times New Roman"/>
      <w:i/>
      <w:iCs/>
      <w:lang w:eastAsia="ru-RU"/>
    </w:rPr>
  </w:style>
  <w:style w:type="paragraph" w:customStyle="1" w:styleId="capu1">
    <w:name w:val="capu1"/>
    <w:basedOn w:val="a"/>
    <w:rsid w:val="00F40399"/>
    <w:pPr>
      <w:spacing w:after="120" w:line="240" w:lineRule="auto"/>
    </w:pPr>
    <w:rPr>
      <w:rFonts w:ascii="Times New Roman" w:eastAsiaTheme="minorEastAsia" w:hAnsi="Times New Roman" w:cs="Times New Roman"/>
      <w:i/>
      <w:iCs/>
      <w:lang w:eastAsia="ru-RU"/>
    </w:rPr>
  </w:style>
  <w:style w:type="paragraph" w:customStyle="1" w:styleId="newncpi">
    <w:name w:val="newncpi"/>
    <w:basedOn w:val="a"/>
    <w:rsid w:val="00F40399"/>
    <w:pPr>
      <w:spacing w:before="160" w:after="160" w:line="240" w:lineRule="auto"/>
      <w:ind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newncpi0">
    <w:name w:val="newncpi0"/>
    <w:basedOn w:val="a"/>
    <w:rsid w:val="00F40399"/>
    <w:pPr>
      <w:spacing w:before="160" w:after="160" w:line="240" w:lineRule="auto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newncpi1">
    <w:name w:val="newncpi1"/>
    <w:basedOn w:val="a"/>
    <w:rsid w:val="00F40399"/>
    <w:pPr>
      <w:spacing w:after="0" w:line="240" w:lineRule="auto"/>
      <w:ind w:left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edizmeren">
    <w:name w:val="edizmeren"/>
    <w:basedOn w:val="a"/>
    <w:rsid w:val="00F40399"/>
    <w:pPr>
      <w:spacing w:after="0" w:line="240" w:lineRule="auto"/>
      <w:jc w:val="right"/>
    </w:pPr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customStyle="1" w:styleId="zagrazdel">
    <w:name w:val="zagrazdel"/>
    <w:basedOn w:val="a"/>
    <w:rsid w:val="00F40399"/>
    <w:pPr>
      <w:spacing w:before="360" w:after="360" w:line="240" w:lineRule="auto"/>
      <w:jc w:val="center"/>
    </w:pPr>
    <w:rPr>
      <w:rFonts w:ascii="Times New Roman" w:eastAsiaTheme="minorEastAsia" w:hAnsi="Times New Roman" w:cs="Times New Roman"/>
      <w:b/>
      <w:bCs/>
      <w:caps/>
      <w:sz w:val="24"/>
      <w:szCs w:val="24"/>
      <w:lang w:eastAsia="ru-RU"/>
    </w:rPr>
  </w:style>
  <w:style w:type="paragraph" w:customStyle="1" w:styleId="placeprin">
    <w:name w:val="placeprin"/>
    <w:basedOn w:val="a"/>
    <w:rsid w:val="00F40399"/>
    <w:pPr>
      <w:spacing w:after="0" w:line="240" w:lineRule="auto"/>
      <w:jc w:val="center"/>
    </w:pPr>
    <w:rPr>
      <w:rFonts w:ascii="Times New Roman" w:eastAsiaTheme="minorEastAsia" w:hAnsi="Times New Roman" w:cs="Times New Roman"/>
      <w:i/>
      <w:iCs/>
      <w:sz w:val="24"/>
      <w:szCs w:val="24"/>
      <w:lang w:eastAsia="ru-RU"/>
    </w:rPr>
  </w:style>
  <w:style w:type="paragraph" w:customStyle="1" w:styleId="primer">
    <w:name w:val="primer"/>
    <w:basedOn w:val="a"/>
    <w:rsid w:val="00F40399"/>
    <w:pPr>
      <w:spacing w:before="160" w:after="160" w:line="240" w:lineRule="auto"/>
      <w:ind w:firstLine="567"/>
      <w:jc w:val="both"/>
    </w:pPr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customStyle="1" w:styleId="withpar">
    <w:name w:val="withpar"/>
    <w:basedOn w:val="a"/>
    <w:rsid w:val="00F40399"/>
    <w:pPr>
      <w:spacing w:before="160" w:after="160" w:line="240" w:lineRule="auto"/>
      <w:ind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withoutpar">
    <w:name w:val="withoutpar"/>
    <w:basedOn w:val="a"/>
    <w:rsid w:val="00F40399"/>
    <w:pPr>
      <w:spacing w:before="160" w:after="160" w:line="240" w:lineRule="auto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undline">
    <w:name w:val="undline"/>
    <w:basedOn w:val="a"/>
    <w:rsid w:val="00F40399"/>
    <w:pPr>
      <w:spacing w:before="160" w:after="160" w:line="240" w:lineRule="auto"/>
      <w:jc w:val="both"/>
    </w:pPr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customStyle="1" w:styleId="underline">
    <w:name w:val="underline"/>
    <w:basedOn w:val="a"/>
    <w:rsid w:val="00F40399"/>
    <w:pPr>
      <w:spacing w:after="0" w:line="240" w:lineRule="auto"/>
      <w:jc w:val="both"/>
    </w:pPr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customStyle="1" w:styleId="ncpicomment">
    <w:name w:val="ncpicomment"/>
    <w:basedOn w:val="a"/>
    <w:rsid w:val="00F40399"/>
    <w:pPr>
      <w:spacing w:before="120" w:after="0" w:line="240" w:lineRule="auto"/>
      <w:ind w:left="1134"/>
      <w:jc w:val="both"/>
    </w:pPr>
    <w:rPr>
      <w:rFonts w:ascii="Times New Roman" w:eastAsiaTheme="minorEastAsia" w:hAnsi="Times New Roman" w:cs="Times New Roman"/>
      <w:i/>
      <w:iCs/>
      <w:sz w:val="24"/>
      <w:szCs w:val="24"/>
      <w:lang w:eastAsia="ru-RU"/>
    </w:rPr>
  </w:style>
  <w:style w:type="paragraph" w:customStyle="1" w:styleId="rekviziti">
    <w:name w:val="rekviziti"/>
    <w:basedOn w:val="a"/>
    <w:rsid w:val="00F40399"/>
    <w:pPr>
      <w:spacing w:after="0" w:line="240" w:lineRule="auto"/>
      <w:ind w:left="1134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ncpidel">
    <w:name w:val="ncpidel"/>
    <w:basedOn w:val="a"/>
    <w:rsid w:val="00F40399"/>
    <w:pPr>
      <w:spacing w:after="0" w:line="240" w:lineRule="auto"/>
      <w:ind w:left="1134"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tsifra">
    <w:name w:val="tsifra"/>
    <w:basedOn w:val="a"/>
    <w:rsid w:val="00F40399"/>
    <w:pPr>
      <w:spacing w:after="0" w:line="240" w:lineRule="auto"/>
    </w:pPr>
    <w:rPr>
      <w:rFonts w:ascii="Times New Roman" w:eastAsiaTheme="minorEastAsia" w:hAnsi="Times New Roman" w:cs="Times New Roman"/>
      <w:b/>
      <w:bCs/>
      <w:sz w:val="36"/>
      <w:szCs w:val="36"/>
      <w:lang w:eastAsia="ru-RU"/>
    </w:rPr>
  </w:style>
  <w:style w:type="paragraph" w:customStyle="1" w:styleId="articleintext">
    <w:name w:val="articleintext"/>
    <w:basedOn w:val="a"/>
    <w:rsid w:val="00F40399"/>
    <w:pPr>
      <w:spacing w:before="160" w:after="160" w:line="240" w:lineRule="auto"/>
      <w:ind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newncpiv">
    <w:name w:val="newncpiv"/>
    <w:basedOn w:val="a"/>
    <w:rsid w:val="00F40399"/>
    <w:pPr>
      <w:spacing w:after="0" w:line="240" w:lineRule="auto"/>
      <w:ind w:firstLine="567"/>
      <w:jc w:val="both"/>
    </w:pPr>
    <w:rPr>
      <w:rFonts w:ascii="Times New Roman" w:eastAsiaTheme="minorEastAsia" w:hAnsi="Times New Roman" w:cs="Times New Roman"/>
      <w:i/>
      <w:iCs/>
      <w:sz w:val="24"/>
      <w:szCs w:val="24"/>
      <w:lang w:eastAsia="ru-RU"/>
    </w:rPr>
  </w:style>
  <w:style w:type="paragraph" w:customStyle="1" w:styleId="snoskiv">
    <w:name w:val="snoskiv"/>
    <w:basedOn w:val="a"/>
    <w:rsid w:val="00F40399"/>
    <w:pPr>
      <w:spacing w:after="0" w:line="240" w:lineRule="auto"/>
      <w:ind w:firstLine="567"/>
      <w:jc w:val="both"/>
    </w:pPr>
    <w:rPr>
      <w:rFonts w:ascii="Times New Roman" w:eastAsiaTheme="minorEastAsia" w:hAnsi="Times New Roman" w:cs="Times New Roman"/>
      <w:i/>
      <w:iCs/>
      <w:sz w:val="20"/>
      <w:szCs w:val="20"/>
      <w:lang w:eastAsia="ru-RU"/>
    </w:rPr>
  </w:style>
  <w:style w:type="paragraph" w:customStyle="1" w:styleId="articlev">
    <w:name w:val="articlev"/>
    <w:basedOn w:val="a"/>
    <w:rsid w:val="00F40399"/>
    <w:pPr>
      <w:spacing w:before="360" w:after="360" w:line="240" w:lineRule="auto"/>
      <w:ind w:firstLine="567"/>
    </w:pPr>
    <w:rPr>
      <w:rFonts w:ascii="Times New Roman" w:eastAsiaTheme="minorEastAsia" w:hAnsi="Times New Roman" w:cs="Times New Roman"/>
      <w:i/>
      <w:iCs/>
      <w:sz w:val="24"/>
      <w:szCs w:val="24"/>
      <w:lang w:eastAsia="ru-RU"/>
    </w:rPr>
  </w:style>
  <w:style w:type="paragraph" w:customStyle="1" w:styleId="contentword">
    <w:name w:val="contentword"/>
    <w:basedOn w:val="a"/>
    <w:rsid w:val="00F40399"/>
    <w:pPr>
      <w:spacing w:before="360" w:after="360" w:line="240" w:lineRule="auto"/>
      <w:ind w:firstLine="567"/>
      <w:jc w:val="center"/>
    </w:pPr>
    <w:rPr>
      <w:rFonts w:ascii="Times New Roman" w:eastAsiaTheme="minorEastAsia" w:hAnsi="Times New Roman" w:cs="Times New Roman"/>
      <w:caps/>
      <w:lang w:eastAsia="ru-RU"/>
    </w:rPr>
  </w:style>
  <w:style w:type="paragraph" w:customStyle="1" w:styleId="contenttext">
    <w:name w:val="contenttext"/>
    <w:basedOn w:val="a"/>
    <w:rsid w:val="00F40399"/>
    <w:pPr>
      <w:spacing w:before="160" w:after="160" w:line="240" w:lineRule="auto"/>
      <w:ind w:left="1134" w:hanging="1134"/>
    </w:pPr>
    <w:rPr>
      <w:rFonts w:ascii="Times New Roman" w:eastAsiaTheme="minorEastAsia" w:hAnsi="Times New Roman" w:cs="Times New Roman"/>
      <w:lang w:eastAsia="ru-RU"/>
    </w:rPr>
  </w:style>
  <w:style w:type="paragraph" w:customStyle="1" w:styleId="gosreg">
    <w:name w:val="gosreg"/>
    <w:basedOn w:val="a"/>
    <w:rsid w:val="00F40399"/>
    <w:pPr>
      <w:spacing w:after="0" w:line="240" w:lineRule="auto"/>
      <w:jc w:val="both"/>
    </w:pPr>
    <w:rPr>
      <w:rFonts w:ascii="Times New Roman" w:eastAsiaTheme="minorEastAsia" w:hAnsi="Times New Roman" w:cs="Times New Roman"/>
      <w:i/>
      <w:iCs/>
      <w:sz w:val="20"/>
      <w:szCs w:val="20"/>
      <w:lang w:eastAsia="ru-RU"/>
    </w:rPr>
  </w:style>
  <w:style w:type="paragraph" w:customStyle="1" w:styleId="articlect">
    <w:name w:val="articlect"/>
    <w:basedOn w:val="a"/>
    <w:rsid w:val="00F40399"/>
    <w:pPr>
      <w:spacing w:before="360" w:after="360" w:line="240" w:lineRule="auto"/>
      <w:jc w:val="center"/>
    </w:pPr>
    <w:rPr>
      <w:rFonts w:ascii="Times New Roman" w:eastAsiaTheme="minorEastAsia" w:hAnsi="Times New Roman" w:cs="Times New Roman"/>
      <w:b/>
      <w:bCs/>
      <w:sz w:val="24"/>
      <w:szCs w:val="24"/>
      <w:lang w:eastAsia="ru-RU"/>
    </w:rPr>
  </w:style>
  <w:style w:type="paragraph" w:customStyle="1" w:styleId="letter">
    <w:name w:val="letter"/>
    <w:basedOn w:val="a"/>
    <w:rsid w:val="00F40399"/>
    <w:pPr>
      <w:spacing w:before="360" w:after="36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recepient">
    <w:name w:val="recepient"/>
    <w:basedOn w:val="a"/>
    <w:rsid w:val="00F40399"/>
    <w:pPr>
      <w:spacing w:after="0" w:line="240" w:lineRule="auto"/>
      <w:ind w:left="5103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doklad">
    <w:name w:val="doklad"/>
    <w:basedOn w:val="a"/>
    <w:rsid w:val="00F40399"/>
    <w:pPr>
      <w:spacing w:before="160" w:after="160" w:line="240" w:lineRule="auto"/>
      <w:ind w:left="2835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onpaper">
    <w:name w:val="onpaper"/>
    <w:basedOn w:val="a"/>
    <w:rsid w:val="00F40399"/>
    <w:pPr>
      <w:spacing w:after="0" w:line="240" w:lineRule="auto"/>
      <w:ind w:firstLine="567"/>
      <w:jc w:val="both"/>
    </w:pPr>
    <w:rPr>
      <w:rFonts w:ascii="Times New Roman" w:eastAsiaTheme="minorEastAsia" w:hAnsi="Times New Roman" w:cs="Times New Roman"/>
      <w:i/>
      <w:iCs/>
      <w:sz w:val="20"/>
      <w:szCs w:val="20"/>
      <w:lang w:eastAsia="ru-RU"/>
    </w:rPr>
  </w:style>
  <w:style w:type="paragraph" w:customStyle="1" w:styleId="formula">
    <w:name w:val="formula"/>
    <w:basedOn w:val="a"/>
    <w:rsid w:val="00F40399"/>
    <w:pPr>
      <w:spacing w:before="160" w:after="160" w:line="240" w:lineRule="auto"/>
      <w:jc w:val="center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tableblank">
    <w:name w:val="tableblank"/>
    <w:basedOn w:val="a"/>
    <w:rsid w:val="00F40399"/>
    <w:pPr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table9">
    <w:name w:val="table9"/>
    <w:basedOn w:val="a"/>
    <w:rsid w:val="00F40399"/>
    <w:pPr>
      <w:spacing w:after="0" w:line="240" w:lineRule="auto"/>
    </w:pPr>
    <w:rPr>
      <w:rFonts w:ascii="Times New Roman" w:eastAsiaTheme="minorEastAsia" w:hAnsi="Times New Roman" w:cs="Times New Roman"/>
      <w:sz w:val="18"/>
      <w:szCs w:val="18"/>
      <w:lang w:eastAsia="ru-RU"/>
    </w:rPr>
  </w:style>
  <w:style w:type="paragraph" w:customStyle="1" w:styleId="table8">
    <w:name w:val="table8"/>
    <w:basedOn w:val="a"/>
    <w:rsid w:val="00F40399"/>
    <w:pPr>
      <w:spacing w:after="0" w:line="240" w:lineRule="auto"/>
    </w:pPr>
    <w:rPr>
      <w:rFonts w:ascii="Times New Roman" w:eastAsiaTheme="minorEastAsia" w:hAnsi="Times New Roman" w:cs="Times New Roman"/>
      <w:sz w:val="16"/>
      <w:szCs w:val="16"/>
      <w:lang w:eastAsia="ru-RU"/>
    </w:rPr>
  </w:style>
  <w:style w:type="paragraph" w:customStyle="1" w:styleId="table7">
    <w:name w:val="table7"/>
    <w:basedOn w:val="a"/>
    <w:rsid w:val="00F40399"/>
    <w:pPr>
      <w:spacing w:after="0" w:line="240" w:lineRule="auto"/>
    </w:pPr>
    <w:rPr>
      <w:rFonts w:ascii="Times New Roman" w:eastAsiaTheme="minorEastAsia" w:hAnsi="Times New Roman" w:cs="Times New Roman"/>
      <w:sz w:val="14"/>
      <w:szCs w:val="14"/>
      <w:lang w:eastAsia="ru-RU"/>
    </w:rPr>
  </w:style>
  <w:style w:type="paragraph" w:customStyle="1" w:styleId="begform">
    <w:name w:val="begform"/>
    <w:basedOn w:val="a"/>
    <w:rsid w:val="00F40399"/>
    <w:pPr>
      <w:spacing w:after="0" w:line="240" w:lineRule="auto"/>
      <w:ind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endform">
    <w:name w:val="endform"/>
    <w:basedOn w:val="a"/>
    <w:rsid w:val="00F40399"/>
    <w:pPr>
      <w:spacing w:after="0" w:line="240" w:lineRule="auto"/>
      <w:ind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actual">
    <w:name w:val="actual"/>
    <w:basedOn w:val="a"/>
    <w:rsid w:val="00F40399"/>
    <w:pPr>
      <w:spacing w:after="0" w:line="240" w:lineRule="auto"/>
      <w:ind w:firstLine="567"/>
      <w:jc w:val="both"/>
    </w:pPr>
    <w:rPr>
      <w:rFonts w:ascii="Gbinfo" w:eastAsiaTheme="minorEastAsia" w:hAnsi="Gbinfo" w:cs="Times New Roman"/>
      <w:sz w:val="20"/>
      <w:szCs w:val="20"/>
      <w:lang w:eastAsia="ru-RU"/>
    </w:rPr>
  </w:style>
  <w:style w:type="paragraph" w:customStyle="1" w:styleId="actualbez">
    <w:name w:val="actualbez"/>
    <w:basedOn w:val="a"/>
    <w:rsid w:val="00F40399"/>
    <w:pPr>
      <w:spacing w:after="0" w:line="240" w:lineRule="auto"/>
      <w:jc w:val="both"/>
    </w:pPr>
    <w:rPr>
      <w:rFonts w:ascii="Gbinfo" w:eastAsiaTheme="minorEastAsia" w:hAnsi="Gbinfo" w:cs="Times New Roman"/>
      <w:sz w:val="20"/>
      <w:szCs w:val="20"/>
      <w:lang w:eastAsia="ru-RU"/>
    </w:rPr>
  </w:style>
  <w:style w:type="paragraph" w:customStyle="1" w:styleId="gcomment">
    <w:name w:val="g_comment"/>
    <w:basedOn w:val="a"/>
    <w:rsid w:val="00F40399"/>
    <w:pPr>
      <w:spacing w:after="0" w:line="240" w:lineRule="auto"/>
      <w:jc w:val="right"/>
    </w:pPr>
    <w:rPr>
      <w:rFonts w:ascii="Gbinfo" w:eastAsiaTheme="minorEastAsia" w:hAnsi="Gbinfo" w:cs="Times New Roman"/>
      <w:i/>
      <w:iCs/>
      <w:sz w:val="20"/>
      <w:szCs w:val="20"/>
      <w:lang w:eastAsia="ru-RU"/>
    </w:rPr>
  </w:style>
  <w:style w:type="paragraph" w:customStyle="1" w:styleId="s1">
    <w:name w:val="s1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">
    <w:name w:val="s3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">
    <w:name w:val="s4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">
    <w:name w:val="s5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">
    <w:name w:val="s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">
    <w:name w:val="s7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9">
    <w:name w:val="s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0">
    <w:name w:val="s1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1">
    <w:name w:val="s1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2">
    <w:name w:val="s12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3">
    <w:name w:val="s1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4">
    <w:name w:val="s1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5">
    <w:name w:val="s1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6">
    <w:name w:val="s1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7">
    <w:name w:val="s17"/>
    <w:basedOn w:val="a"/>
    <w:rsid w:val="00F40399"/>
    <w:pPr>
      <w:pBdr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8">
    <w:name w:val="s18"/>
    <w:basedOn w:val="a"/>
    <w:rsid w:val="00F40399"/>
    <w:pPr>
      <w:pBdr>
        <w:top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9">
    <w:name w:val="s19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0">
    <w:name w:val="s20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1">
    <w:name w:val="s21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2">
    <w:name w:val="s22"/>
    <w:basedOn w:val="a"/>
    <w:rsid w:val="00F40399"/>
    <w:pPr>
      <w:pBdr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3">
    <w:name w:val="s23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4">
    <w:name w:val="s2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5">
    <w:name w:val="s2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6">
    <w:name w:val="s2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7">
    <w:name w:val="s27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8">
    <w:name w:val="s2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9">
    <w:name w:val="s2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0">
    <w:name w:val="s30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1">
    <w:name w:val="s31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2">
    <w:name w:val="s3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3">
    <w:name w:val="s3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4">
    <w:name w:val="s3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5">
    <w:name w:val="s35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6">
    <w:name w:val="s3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7">
    <w:name w:val="s3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8">
    <w:name w:val="s38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9">
    <w:name w:val="s39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0">
    <w:name w:val="s4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1">
    <w:name w:val="s41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2">
    <w:name w:val="s42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3">
    <w:name w:val="s4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4">
    <w:name w:val="s4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5">
    <w:name w:val="s45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6">
    <w:name w:val="s4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7">
    <w:name w:val="s47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8">
    <w:name w:val="s48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9">
    <w:name w:val="s4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0">
    <w:name w:val="s50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1">
    <w:name w:val="s51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2">
    <w:name w:val="s5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3">
    <w:name w:val="s5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4">
    <w:name w:val="s54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5">
    <w:name w:val="s5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6">
    <w:name w:val="s56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7">
    <w:name w:val="s57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8">
    <w:name w:val="s5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9">
    <w:name w:val="s5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0">
    <w:name w:val="s6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1">
    <w:name w:val="s61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2">
    <w:name w:val="s62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3">
    <w:name w:val="s63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4">
    <w:name w:val="s6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5">
    <w:name w:val="s6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6">
    <w:name w:val="s6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7">
    <w:name w:val="s6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8">
    <w:name w:val="s6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9">
    <w:name w:val="s6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0">
    <w:name w:val="s70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1">
    <w:name w:val="s71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2">
    <w:name w:val="s7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3">
    <w:name w:val="s7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4">
    <w:name w:val="s7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5">
    <w:name w:val="s7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6">
    <w:name w:val="s7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7">
    <w:name w:val="s7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8">
    <w:name w:val="s7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9">
    <w:name w:val="s7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80">
    <w:name w:val="s8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81">
    <w:name w:val="s8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82">
    <w:name w:val="s8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83">
    <w:name w:val="s8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84">
    <w:name w:val="s8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85">
    <w:name w:val="s85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86">
    <w:name w:val="s8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87">
    <w:name w:val="s8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88">
    <w:name w:val="s8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89">
    <w:name w:val="s8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90">
    <w:name w:val="s9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91">
    <w:name w:val="s9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92">
    <w:name w:val="s9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93">
    <w:name w:val="s9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94">
    <w:name w:val="s9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95">
    <w:name w:val="s9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96">
    <w:name w:val="s9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97">
    <w:name w:val="s9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98">
    <w:name w:val="s98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99">
    <w:name w:val="s99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00">
    <w:name w:val="s10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01">
    <w:name w:val="s101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02">
    <w:name w:val="s102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03">
    <w:name w:val="s103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04">
    <w:name w:val="s10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05">
    <w:name w:val="s10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06">
    <w:name w:val="s10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07">
    <w:name w:val="s10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08">
    <w:name w:val="s10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09">
    <w:name w:val="s109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10">
    <w:name w:val="s110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11">
    <w:name w:val="s11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12">
    <w:name w:val="s11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13">
    <w:name w:val="s11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14">
    <w:name w:val="s11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15">
    <w:name w:val="s11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16">
    <w:name w:val="s11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17">
    <w:name w:val="s11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18">
    <w:name w:val="s11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19">
    <w:name w:val="s11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20">
    <w:name w:val="s12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21">
    <w:name w:val="s121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22">
    <w:name w:val="s12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23">
    <w:name w:val="s12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24">
    <w:name w:val="s12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25">
    <w:name w:val="s12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26">
    <w:name w:val="s12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27">
    <w:name w:val="s12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28">
    <w:name w:val="s12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29">
    <w:name w:val="s12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30">
    <w:name w:val="s13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31">
    <w:name w:val="s131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32">
    <w:name w:val="s132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33">
    <w:name w:val="s133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34">
    <w:name w:val="s13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35">
    <w:name w:val="s135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36">
    <w:name w:val="s13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37">
    <w:name w:val="s13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38">
    <w:name w:val="s13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39">
    <w:name w:val="s13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40">
    <w:name w:val="s14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41">
    <w:name w:val="s14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42">
    <w:name w:val="s14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43">
    <w:name w:val="s14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44">
    <w:name w:val="s14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45">
    <w:name w:val="s14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46">
    <w:name w:val="s14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47">
    <w:name w:val="s147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48">
    <w:name w:val="s14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49">
    <w:name w:val="s14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50">
    <w:name w:val="s150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51">
    <w:name w:val="s15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52">
    <w:name w:val="s15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53">
    <w:name w:val="s15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54">
    <w:name w:val="s15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55">
    <w:name w:val="s15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56">
    <w:name w:val="s15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57">
    <w:name w:val="s15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58">
    <w:name w:val="s15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59">
    <w:name w:val="s15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60">
    <w:name w:val="s16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61">
    <w:name w:val="s16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62">
    <w:name w:val="s16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63">
    <w:name w:val="s163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64">
    <w:name w:val="s164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65">
    <w:name w:val="s16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66">
    <w:name w:val="s16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67">
    <w:name w:val="s16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68">
    <w:name w:val="s16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69">
    <w:name w:val="s16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70">
    <w:name w:val="s17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71">
    <w:name w:val="s171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72">
    <w:name w:val="s172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73">
    <w:name w:val="s173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74">
    <w:name w:val="s17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75">
    <w:name w:val="s17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76">
    <w:name w:val="s17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77">
    <w:name w:val="s17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78">
    <w:name w:val="s17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79">
    <w:name w:val="s179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80">
    <w:name w:val="s18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81">
    <w:name w:val="s18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82">
    <w:name w:val="s18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83">
    <w:name w:val="s18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84">
    <w:name w:val="s184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85">
    <w:name w:val="s18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86">
    <w:name w:val="s18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87">
    <w:name w:val="s18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88">
    <w:name w:val="s18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89">
    <w:name w:val="s18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90">
    <w:name w:val="s19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91">
    <w:name w:val="s19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92">
    <w:name w:val="s19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93">
    <w:name w:val="s19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94">
    <w:name w:val="s19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95">
    <w:name w:val="s19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96">
    <w:name w:val="s19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97">
    <w:name w:val="s19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98">
    <w:name w:val="s198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99">
    <w:name w:val="s19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00">
    <w:name w:val="s20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01">
    <w:name w:val="s20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02">
    <w:name w:val="s20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03">
    <w:name w:val="s20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04">
    <w:name w:val="s20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05">
    <w:name w:val="s20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06">
    <w:name w:val="s20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07">
    <w:name w:val="s20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08">
    <w:name w:val="s20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09">
    <w:name w:val="s20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10">
    <w:name w:val="s21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11">
    <w:name w:val="s21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12">
    <w:name w:val="s21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13">
    <w:name w:val="s21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14">
    <w:name w:val="s21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15">
    <w:name w:val="s215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16">
    <w:name w:val="s216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17">
    <w:name w:val="s21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18">
    <w:name w:val="s21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19">
    <w:name w:val="s21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20">
    <w:name w:val="s22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21">
    <w:name w:val="s221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22">
    <w:name w:val="s222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23">
    <w:name w:val="s223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24">
    <w:name w:val="s22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25">
    <w:name w:val="s22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26">
    <w:name w:val="s22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27">
    <w:name w:val="s22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28">
    <w:name w:val="s22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29">
    <w:name w:val="s22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30">
    <w:name w:val="s23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31">
    <w:name w:val="s231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32">
    <w:name w:val="s232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33">
    <w:name w:val="s233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34">
    <w:name w:val="s234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35">
    <w:name w:val="s23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36">
    <w:name w:val="s23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37">
    <w:name w:val="s23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38">
    <w:name w:val="s23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39">
    <w:name w:val="s23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40">
    <w:name w:val="s24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41">
    <w:name w:val="s24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42">
    <w:name w:val="s24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43">
    <w:name w:val="s243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44">
    <w:name w:val="s24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45">
    <w:name w:val="s24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46">
    <w:name w:val="s24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47">
    <w:name w:val="s24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48">
    <w:name w:val="s24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49">
    <w:name w:val="s24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50">
    <w:name w:val="s25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51">
    <w:name w:val="s25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52">
    <w:name w:val="s25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53">
    <w:name w:val="s25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54">
    <w:name w:val="s25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55">
    <w:name w:val="s25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56">
    <w:name w:val="s256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57">
    <w:name w:val="s25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58">
    <w:name w:val="s25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59">
    <w:name w:val="s25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60">
    <w:name w:val="s260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61">
    <w:name w:val="s26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62">
    <w:name w:val="s26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63">
    <w:name w:val="s26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64">
    <w:name w:val="s26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65">
    <w:name w:val="s26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66">
    <w:name w:val="s26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67">
    <w:name w:val="s26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68">
    <w:name w:val="s26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69">
    <w:name w:val="s269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70">
    <w:name w:val="s27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71">
    <w:name w:val="s271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72">
    <w:name w:val="s27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73">
    <w:name w:val="s27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74">
    <w:name w:val="s27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75">
    <w:name w:val="s27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76">
    <w:name w:val="s27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77">
    <w:name w:val="s27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78">
    <w:name w:val="s278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79">
    <w:name w:val="s27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80">
    <w:name w:val="s28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81">
    <w:name w:val="s281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82">
    <w:name w:val="s28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83">
    <w:name w:val="s28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84">
    <w:name w:val="s28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85">
    <w:name w:val="s28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86">
    <w:name w:val="s28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87">
    <w:name w:val="s28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88">
    <w:name w:val="s28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89">
    <w:name w:val="s28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90">
    <w:name w:val="s29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91">
    <w:name w:val="s29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92">
    <w:name w:val="s29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93">
    <w:name w:val="s29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94">
    <w:name w:val="s29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95">
    <w:name w:val="s29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96">
    <w:name w:val="s296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97">
    <w:name w:val="s297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98">
    <w:name w:val="s298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99">
    <w:name w:val="s299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00">
    <w:name w:val="s30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01">
    <w:name w:val="s30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02">
    <w:name w:val="s30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03">
    <w:name w:val="s303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04">
    <w:name w:val="s30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05">
    <w:name w:val="s30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06">
    <w:name w:val="s30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07">
    <w:name w:val="s30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08">
    <w:name w:val="s308"/>
    <w:basedOn w:val="a"/>
    <w:rsid w:val="00F40399"/>
    <w:pPr>
      <w:pBdr>
        <w:top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09">
    <w:name w:val="s309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10">
    <w:name w:val="s310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11">
    <w:name w:val="s311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12">
    <w:name w:val="s312"/>
    <w:basedOn w:val="a"/>
    <w:rsid w:val="00F40399"/>
    <w:pPr>
      <w:pBdr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13">
    <w:name w:val="s313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14">
    <w:name w:val="s31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15">
    <w:name w:val="s31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16">
    <w:name w:val="s31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17">
    <w:name w:val="s317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18">
    <w:name w:val="s31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19">
    <w:name w:val="s31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20">
    <w:name w:val="s320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21">
    <w:name w:val="s32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22">
    <w:name w:val="s32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23">
    <w:name w:val="s32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24">
    <w:name w:val="s324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25">
    <w:name w:val="s32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26">
    <w:name w:val="s32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27">
    <w:name w:val="s32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28">
    <w:name w:val="s32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29">
    <w:name w:val="s329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30">
    <w:name w:val="s33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31">
    <w:name w:val="s331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32">
    <w:name w:val="s332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33">
    <w:name w:val="s33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34">
    <w:name w:val="s33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35">
    <w:name w:val="s335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36">
    <w:name w:val="s336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37">
    <w:name w:val="s337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38">
    <w:name w:val="s338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39">
    <w:name w:val="s339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40">
    <w:name w:val="s340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41">
    <w:name w:val="s341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42">
    <w:name w:val="s34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43">
    <w:name w:val="s34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44">
    <w:name w:val="s344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45">
    <w:name w:val="s34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47">
    <w:name w:val="s34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48">
    <w:name w:val="s34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49">
    <w:name w:val="s34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50">
    <w:name w:val="s35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51">
    <w:name w:val="s351"/>
    <w:basedOn w:val="a"/>
    <w:rsid w:val="00F40399"/>
    <w:pPr>
      <w:pBdr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52">
    <w:name w:val="s352"/>
    <w:basedOn w:val="a"/>
    <w:rsid w:val="00F40399"/>
    <w:pPr>
      <w:pBdr>
        <w:top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53">
    <w:name w:val="s353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54">
    <w:name w:val="s35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55">
    <w:name w:val="s35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56">
    <w:name w:val="s35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57">
    <w:name w:val="s357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58">
    <w:name w:val="s35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59">
    <w:name w:val="s35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60">
    <w:name w:val="s360"/>
    <w:basedOn w:val="a"/>
    <w:rsid w:val="00F40399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61">
    <w:name w:val="s361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62">
    <w:name w:val="s36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63">
    <w:name w:val="s36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64">
    <w:name w:val="s364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65">
    <w:name w:val="s36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66">
    <w:name w:val="s36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67">
    <w:name w:val="s36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68">
    <w:name w:val="s36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69">
    <w:name w:val="s369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70">
    <w:name w:val="s370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71">
    <w:name w:val="s37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72">
    <w:name w:val="s37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73">
    <w:name w:val="s37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74">
    <w:name w:val="s37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75">
    <w:name w:val="s37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76">
    <w:name w:val="s376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77">
    <w:name w:val="s37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78">
    <w:name w:val="s37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79">
    <w:name w:val="s37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80">
    <w:name w:val="s38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81">
    <w:name w:val="s381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82">
    <w:name w:val="s382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83">
    <w:name w:val="s383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84">
    <w:name w:val="s38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85">
    <w:name w:val="s38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86">
    <w:name w:val="s38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87">
    <w:name w:val="s387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88">
    <w:name w:val="s388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89">
    <w:name w:val="s38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90">
    <w:name w:val="s39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91">
    <w:name w:val="s39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92">
    <w:name w:val="s392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93">
    <w:name w:val="s39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94">
    <w:name w:val="s39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95">
    <w:name w:val="s39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96">
    <w:name w:val="s396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97">
    <w:name w:val="s397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98">
    <w:name w:val="s39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99">
    <w:name w:val="s399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00">
    <w:name w:val="s400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01">
    <w:name w:val="s40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02">
    <w:name w:val="s40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03">
    <w:name w:val="s403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04">
    <w:name w:val="s40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05">
    <w:name w:val="s405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06">
    <w:name w:val="s406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07">
    <w:name w:val="s40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08">
    <w:name w:val="s40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09">
    <w:name w:val="s40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10">
    <w:name w:val="s41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11">
    <w:name w:val="s411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12">
    <w:name w:val="s412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13">
    <w:name w:val="s41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14">
    <w:name w:val="s41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15">
    <w:name w:val="s41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16">
    <w:name w:val="s41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17">
    <w:name w:val="s41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18">
    <w:name w:val="s418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19">
    <w:name w:val="s41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20">
    <w:name w:val="s42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21">
    <w:name w:val="s42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22">
    <w:name w:val="s42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23">
    <w:name w:val="s423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24">
    <w:name w:val="s424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25">
    <w:name w:val="s42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26">
    <w:name w:val="s426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27">
    <w:name w:val="s42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28">
    <w:name w:val="s42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29">
    <w:name w:val="s42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30">
    <w:name w:val="s43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31">
    <w:name w:val="s43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32">
    <w:name w:val="s43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33">
    <w:name w:val="s43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34">
    <w:name w:val="s43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35">
    <w:name w:val="s435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36">
    <w:name w:val="s436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37">
    <w:name w:val="s43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38">
    <w:name w:val="s43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39">
    <w:name w:val="s43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40">
    <w:name w:val="s44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41">
    <w:name w:val="s441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42">
    <w:name w:val="s442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43">
    <w:name w:val="s443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44">
    <w:name w:val="s44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45">
    <w:name w:val="s44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46">
    <w:name w:val="s44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47">
    <w:name w:val="s447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48">
    <w:name w:val="s448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49">
    <w:name w:val="s44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50">
    <w:name w:val="s45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51">
    <w:name w:val="s45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52">
    <w:name w:val="s452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53">
    <w:name w:val="s45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54">
    <w:name w:val="s45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55">
    <w:name w:val="s45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56">
    <w:name w:val="s456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57">
    <w:name w:val="s457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58">
    <w:name w:val="s458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59">
    <w:name w:val="s45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60">
    <w:name w:val="s46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61">
    <w:name w:val="s46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62">
    <w:name w:val="s46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63">
    <w:name w:val="s463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64">
    <w:name w:val="s464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65">
    <w:name w:val="s46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66">
    <w:name w:val="s46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67">
    <w:name w:val="s46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68">
    <w:name w:val="s468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69">
    <w:name w:val="s469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70">
    <w:name w:val="s47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71">
    <w:name w:val="s471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72">
    <w:name w:val="s472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73">
    <w:name w:val="s47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74">
    <w:name w:val="s47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75">
    <w:name w:val="s475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76">
    <w:name w:val="s47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77">
    <w:name w:val="s477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78">
    <w:name w:val="s478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79">
    <w:name w:val="s479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80">
    <w:name w:val="s480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81">
    <w:name w:val="s48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82">
    <w:name w:val="s482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83">
    <w:name w:val="s483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84">
    <w:name w:val="s484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85">
    <w:name w:val="s485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86">
    <w:name w:val="s48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87">
    <w:name w:val="s48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88">
    <w:name w:val="s48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89">
    <w:name w:val="s48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90">
    <w:name w:val="s49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91">
    <w:name w:val="s49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92">
    <w:name w:val="s492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93">
    <w:name w:val="s493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94">
    <w:name w:val="s49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95">
    <w:name w:val="s49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96">
    <w:name w:val="s496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97">
    <w:name w:val="s49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98">
    <w:name w:val="s498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99">
    <w:name w:val="s49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00">
    <w:name w:val="s50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01">
    <w:name w:val="s50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02">
    <w:name w:val="s502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03">
    <w:name w:val="s503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04">
    <w:name w:val="s50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05">
    <w:name w:val="s505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06">
    <w:name w:val="s50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07">
    <w:name w:val="s507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08">
    <w:name w:val="s50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09">
    <w:name w:val="s509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10">
    <w:name w:val="s510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11">
    <w:name w:val="s511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12">
    <w:name w:val="s51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13">
    <w:name w:val="s513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14">
    <w:name w:val="s514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15">
    <w:name w:val="s515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16">
    <w:name w:val="s516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17">
    <w:name w:val="s51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18">
    <w:name w:val="s518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19">
    <w:name w:val="s519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20">
    <w:name w:val="s52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21">
    <w:name w:val="s521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22">
    <w:name w:val="s52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23">
    <w:name w:val="s523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24">
    <w:name w:val="s524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25">
    <w:name w:val="s52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26">
    <w:name w:val="s52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27">
    <w:name w:val="s52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28">
    <w:name w:val="s528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29">
    <w:name w:val="s52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30">
    <w:name w:val="s53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31">
    <w:name w:val="s53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32">
    <w:name w:val="s53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33">
    <w:name w:val="s533"/>
    <w:basedOn w:val="a"/>
    <w:rsid w:val="00F40399"/>
    <w:pPr>
      <w:pBdr>
        <w:top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34">
    <w:name w:val="s534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35">
    <w:name w:val="s535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36">
    <w:name w:val="s536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37">
    <w:name w:val="s537"/>
    <w:basedOn w:val="a"/>
    <w:rsid w:val="00F40399"/>
    <w:pPr>
      <w:pBdr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38">
    <w:name w:val="s53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39">
    <w:name w:val="s53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40">
    <w:name w:val="s54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41">
    <w:name w:val="s541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42">
    <w:name w:val="s542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43">
    <w:name w:val="s543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44">
    <w:name w:val="s54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45">
    <w:name w:val="s54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46">
    <w:name w:val="s54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47">
    <w:name w:val="s54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48">
    <w:name w:val="s548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49">
    <w:name w:val="s54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50">
    <w:name w:val="s55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51">
    <w:name w:val="s55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52">
    <w:name w:val="s55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53">
    <w:name w:val="s55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54">
    <w:name w:val="s55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55">
    <w:name w:val="s55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56">
    <w:name w:val="s55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57">
    <w:name w:val="s55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58">
    <w:name w:val="s558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59">
    <w:name w:val="s55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60">
    <w:name w:val="s56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61">
    <w:name w:val="s561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62">
    <w:name w:val="s56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63">
    <w:name w:val="s56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64">
    <w:name w:val="s56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65">
    <w:name w:val="s56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66">
    <w:name w:val="s56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67">
    <w:name w:val="s56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68">
    <w:name w:val="s56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69">
    <w:name w:val="s56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70">
    <w:name w:val="s57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71">
    <w:name w:val="s57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72">
    <w:name w:val="s57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73">
    <w:name w:val="s57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74">
    <w:name w:val="s57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75">
    <w:name w:val="s575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76">
    <w:name w:val="s576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77">
    <w:name w:val="s57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78">
    <w:name w:val="s57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79">
    <w:name w:val="s57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80">
    <w:name w:val="s58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81">
    <w:name w:val="s581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82">
    <w:name w:val="s582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83">
    <w:name w:val="s58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84">
    <w:name w:val="s58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85">
    <w:name w:val="s58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86">
    <w:name w:val="s58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87">
    <w:name w:val="s58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88">
    <w:name w:val="s58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89">
    <w:name w:val="s58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90">
    <w:name w:val="s59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91">
    <w:name w:val="s59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92">
    <w:name w:val="s59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93">
    <w:name w:val="s593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94">
    <w:name w:val="s59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95">
    <w:name w:val="s59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96">
    <w:name w:val="s596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97">
    <w:name w:val="s59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98">
    <w:name w:val="s59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99">
    <w:name w:val="s59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00">
    <w:name w:val="s60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01">
    <w:name w:val="s60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02">
    <w:name w:val="s60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03">
    <w:name w:val="s60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04">
    <w:name w:val="s60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05">
    <w:name w:val="s60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06">
    <w:name w:val="s60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07">
    <w:name w:val="s60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08">
    <w:name w:val="s60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09">
    <w:name w:val="s60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10">
    <w:name w:val="s610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11">
    <w:name w:val="s611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12">
    <w:name w:val="s612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13">
    <w:name w:val="s613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14">
    <w:name w:val="s61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15">
    <w:name w:val="s615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16">
    <w:name w:val="s61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17">
    <w:name w:val="s61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18">
    <w:name w:val="s61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19">
    <w:name w:val="s619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20">
    <w:name w:val="s62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21">
    <w:name w:val="s62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22">
    <w:name w:val="s622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23">
    <w:name w:val="s62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24">
    <w:name w:val="s62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25">
    <w:name w:val="s62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26">
    <w:name w:val="s62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27">
    <w:name w:val="s627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28">
    <w:name w:val="s628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29">
    <w:name w:val="s62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30">
    <w:name w:val="s63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31">
    <w:name w:val="s631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32">
    <w:name w:val="s632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33">
    <w:name w:val="s633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34">
    <w:name w:val="s634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35">
    <w:name w:val="s63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36">
    <w:name w:val="s63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37">
    <w:name w:val="s63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38">
    <w:name w:val="s63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39">
    <w:name w:val="s639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40">
    <w:name w:val="s64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41">
    <w:name w:val="s64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42">
    <w:name w:val="s642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43">
    <w:name w:val="s64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44">
    <w:name w:val="s64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45">
    <w:name w:val="s64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46">
    <w:name w:val="s64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47">
    <w:name w:val="s64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48">
    <w:name w:val="s648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49">
    <w:name w:val="s649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50">
    <w:name w:val="s65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51">
    <w:name w:val="s651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52">
    <w:name w:val="s652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53">
    <w:name w:val="s653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54">
    <w:name w:val="s65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55">
    <w:name w:val="s65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56">
    <w:name w:val="s65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57">
    <w:name w:val="s65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58">
    <w:name w:val="s65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59">
    <w:name w:val="s65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60">
    <w:name w:val="s660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61">
    <w:name w:val="s66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62">
    <w:name w:val="s66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63">
    <w:name w:val="s66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64">
    <w:name w:val="s66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65">
    <w:name w:val="s66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66">
    <w:name w:val="s666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67">
    <w:name w:val="s66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68">
    <w:name w:val="s66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69">
    <w:name w:val="s66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70">
    <w:name w:val="s670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71">
    <w:name w:val="s67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72">
    <w:name w:val="s67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73">
    <w:name w:val="s67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74">
    <w:name w:val="s67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75">
    <w:name w:val="s67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76">
    <w:name w:val="s67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77">
    <w:name w:val="s67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78">
    <w:name w:val="s67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79">
    <w:name w:val="s67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80">
    <w:name w:val="s68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81">
    <w:name w:val="s68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82">
    <w:name w:val="s68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83">
    <w:name w:val="s68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84">
    <w:name w:val="s684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85">
    <w:name w:val="s68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86">
    <w:name w:val="s68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87">
    <w:name w:val="s68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88">
    <w:name w:val="s68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89">
    <w:name w:val="s68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90">
    <w:name w:val="s69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91">
    <w:name w:val="s691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92">
    <w:name w:val="s692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93">
    <w:name w:val="s69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94">
    <w:name w:val="s69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95">
    <w:name w:val="s69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96">
    <w:name w:val="s69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97">
    <w:name w:val="s69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98">
    <w:name w:val="s69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99">
    <w:name w:val="s69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00">
    <w:name w:val="s70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01">
    <w:name w:val="s70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02">
    <w:name w:val="s70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03">
    <w:name w:val="s70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04">
    <w:name w:val="s70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05">
    <w:name w:val="s70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06">
    <w:name w:val="s70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07">
    <w:name w:val="s70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08">
    <w:name w:val="s70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09">
    <w:name w:val="s70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10">
    <w:name w:val="s71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11">
    <w:name w:val="s71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12">
    <w:name w:val="s71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13">
    <w:name w:val="s713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14">
    <w:name w:val="s714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15">
    <w:name w:val="s71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16">
    <w:name w:val="s71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17">
    <w:name w:val="s71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18">
    <w:name w:val="s71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19">
    <w:name w:val="s719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20">
    <w:name w:val="s72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21">
    <w:name w:val="s72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22">
    <w:name w:val="s72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23">
    <w:name w:val="s723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24">
    <w:name w:val="s72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25">
    <w:name w:val="s72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26">
    <w:name w:val="s72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27">
    <w:name w:val="s727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28">
    <w:name w:val="s72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29">
    <w:name w:val="s72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30">
    <w:name w:val="s73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31">
    <w:name w:val="s73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32">
    <w:name w:val="s73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33">
    <w:name w:val="s733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hrm">
    <w:name w:val="hrm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vanish/>
      <w:sz w:val="24"/>
      <w:szCs w:val="24"/>
      <w:lang w:eastAsia="ru-RU"/>
    </w:rPr>
  </w:style>
  <w:style w:type="paragraph" w:customStyle="1" w:styleId="ivtable">
    <w:name w:val="iv_table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fixtop">
    <w:name w:val="fix_top"/>
    <w:basedOn w:val="a"/>
    <w:rsid w:val="00F40399"/>
    <w:pPr>
      <w:shd w:val="clear" w:color="auto" w:fill="F8F8F8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pan">
    <w:name w:val="pan"/>
    <w:basedOn w:val="a"/>
    <w:rsid w:val="00F40399"/>
    <w:pPr>
      <w:pBdr>
        <w:bottom w:val="single" w:sz="6" w:space="0" w:color="C6C6C6"/>
      </w:pBdr>
      <w:shd w:val="clear" w:color="auto" w:fill="F0F0F0"/>
      <w:spacing w:before="100" w:beforeAutospacing="1" w:after="100" w:afterAutospacing="1" w:line="240" w:lineRule="auto"/>
      <w:textAlignment w:val="top"/>
    </w:pPr>
    <w:rPr>
      <w:rFonts w:ascii="Arial" w:eastAsiaTheme="minorEastAsia" w:hAnsi="Arial" w:cs="Arial"/>
      <w:lang w:eastAsia="ru-RU"/>
    </w:rPr>
  </w:style>
  <w:style w:type="paragraph" w:customStyle="1" w:styleId="panlogo">
    <w:name w:val="pan_logo"/>
    <w:basedOn w:val="a"/>
    <w:rsid w:val="00F40399"/>
    <w:pPr>
      <w:shd w:val="clear" w:color="auto" w:fill="FFFFFF"/>
      <w:spacing w:before="100" w:beforeAutospacing="1" w:after="100" w:afterAutospacing="1" w:line="240" w:lineRule="auto"/>
      <w:textAlignment w:val="top"/>
    </w:pPr>
    <w:rPr>
      <w:rFonts w:ascii="Arial" w:eastAsiaTheme="minorEastAsia" w:hAnsi="Arial" w:cs="Arial"/>
      <w:lang w:eastAsia="ru-RU"/>
    </w:rPr>
  </w:style>
  <w:style w:type="paragraph" w:customStyle="1" w:styleId="nobord">
    <w:name w:val="nobord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pannobord">
    <w:name w:val="pan_nobord"/>
    <w:basedOn w:val="a"/>
    <w:rsid w:val="00F40399"/>
    <w:pPr>
      <w:shd w:val="clear" w:color="auto" w:fill="F0F0F0"/>
      <w:spacing w:before="100" w:beforeAutospacing="1" w:after="100" w:afterAutospacing="1" w:line="240" w:lineRule="auto"/>
      <w:textAlignment w:val="top"/>
    </w:pPr>
    <w:rPr>
      <w:rFonts w:ascii="Arial" w:eastAsiaTheme="minorEastAsia" w:hAnsi="Arial" w:cs="Arial"/>
      <w:lang w:eastAsia="ru-RU"/>
    </w:rPr>
  </w:style>
  <w:style w:type="paragraph" w:customStyle="1" w:styleId="padd">
    <w:name w:val="padd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paddmid">
    <w:name w:val="padd_mid"/>
    <w:basedOn w:val="a"/>
    <w:rsid w:val="00F40399"/>
    <w:pPr>
      <w:spacing w:before="100" w:beforeAutospacing="1" w:after="100" w:afterAutospacing="1" w:line="240" w:lineRule="auto"/>
      <w:textAlignment w:val="center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padsearch">
    <w:name w:val="pad_search"/>
    <w:basedOn w:val="a"/>
    <w:rsid w:val="00F40399"/>
    <w:pPr>
      <w:shd w:val="clear" w:color="auto" w:fill="D4D4D4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padsearchsm">
    <w:name w:val="pad_search_sm"/>
    <w:basedOn w:val="a"/>
    <w:rsid w:val="00F40399"/>
    <w:pPr>
      <w:shd w:val="clear" w:color="auto" w:fill="D4D4D4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an">
    <w:name w:val="an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remarkpadd">
    <w:name w:val="remark_padd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remark">
    <w:name w:val="remark"/>
    <w:basedOn w:val="a"/>
    <w:rsid w:val="00F40399"/>
    <w:pPr>
      <w:pBdr>
        <w:bottom w:val="single" w:sz="6" w:space="0" w:color="98C219"/>
      </w:pBdr>
      <w:spacing w:before="100" w:beforeAutospacing="1" w:after="100" w:afterAutospacing="1" w:line="240" w:lineRule="auto"/>
    </w:pPr>
    <w:rPr>
      <w:rFonts w:ascii="Arial" w:eastAsiaTheme="minorEastAsia" w:hAnsi="Arial" w:cs="Arial"/>
      <w:color w:val="98C219"/>
      <w:sz w:val="20"/>
      <w:szCs w:val="20"/>
      <w:lang w:eastAsia="ru-RU"/>
    </w:rPr>
  </w:style>
  <w:style w:type="paragraph" w:customStyle="1" w:styleId="remarkbg">
    <w:name w:val="remark_bg"/>
    <w:basedOn w:val="a"/>
    <w:rsid w:val="00F40399"/>
    <w:pPr>
      <w:shd w:val="clear" w:color="auto" w:fill="98C219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remarkn">
    <w:name w:val="remark_n"/>
    <w:basedOn w:val="a"/>
    <w:rsid w:val="00F40399"/>
    <w:pPr>
      <w:pBdr>
        <w:bottom w:val="single" w:sz="6" w:space="0" w:color="E41D0C"/>
      </w:pBdr>
      <w:spacing w:before="100" w:beforeAutospacing="1" w:after="100" w:afterAutospacing="1" w:line="240" w:lineRule="auto"/>
    </w:pPr>
    <w:rPr>
      <w:rFonts w:ascii="Arial" w:eastAsiaTheme="minorEastAsia" w:hAnsi="Arial" w:cs="Arial"/>
      <w:color w:val="E41D0C"/>
      <w:sz w:val="20"/>
      <w:szCs w:val="20"/>
      <w:lang w:eastAsia="ru-RU"/>
    </w:rPr>
  </w:style>
  <w:style w:type="paragraph" w:customStyle="1" w:styleId="remarknbg">
    <w:name w:val="remark_n_bg"/>
    <w:basedOn w:val="a"/>
    <w:rsid w:val="00F40399"/>
    <w:pPr>
      <w:shd w:val="clear" w:color="auto" w:fill="E41D0C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fnd">
    <w:name w:val="fnd"/>
    <w:basedOn w:val="a"/>
    <w:rsid w:val="00F40399"/>
    <w:pPr>
      <w:shd w:val="clear" w:color="auto" w:fill="FFFF00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demo">
    <w:name w:val="demo"/>
    <w:basedOn w:val="a"/>
    <w:rsid w:val="00F40399"/>
    <w:pPr>
      <w:spacing w:before="100" w:beforeAutospacing="1" w:after="100" w:afterAutospacing="1" w:line="240" w:lineRule="auto"/>
    </w:pPr>
    <w:rPr>
      <w:rFonts w:ascii="Arial" w:eastAsiaTheme="minorEastAsia" w:hAnsi="Arial" w:cs="Arial"/>
      <w:color w:val="E41D0C"/>
      <w:sz w:val="20"/>
      <w:szCs w:val="20"/>
      <w:lang w:eastAsia="ru-RU"/>
    </w:rPr>
  </w:style>
  <w:style w:type="paragraph" w:customStyle="1" w:styleId="inp">
    <w:name w:val="inp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lang w:eastAsia="ru-RU"/>
    </w:rPr>
  </w:style>
  <w:style w:type="paragraph" w:customStyle="1" w:styleId="inpnoborder">
    <w:name w:val="inp_noborder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lang w:eastAsia="ru-RU"/>
    </w:rPr>
  </w:style>
  <w:style w:type="paragraph" w:customStyle="1" w:styleId="but">
    <w:name w:val="but"/>
    <w:basedOn w:val="a"/>
    <w:rsid w:val="00F40399"/>
    <w:pPr>
      <w:shd w:val="clear" w:color="auto" w:fill="98C219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b/>
      <w:bCs/>
      <w:color w:val="FFFFFF"/>
      <w:lang w:eastAsia="ru-RU"/>
    </w:rPr>
  </w:style>
  <w:style w:type="paragraph" w:customStyle="1" w:styleId="hiderem">
    <w:name w:val="hiderem"/>
    <w:basedOn w:val="a"/>
    <w:rsid w:val="00F40399"/>
    <w:pPr>
      <w:spacing w:before="100" w:beforeAutospacing="1" w:after="100" w:afterAutospacing="1" w:line="240" w:lineRule="auto"/>
      <w:textAlignment w:val="top"/>
    </w:pPr>
    <w:rPr>
      <w:rFonts w:ascii="Times New Roman" w:eastAsiaTheme="minorEastAsia" w:hAnsi="Times New Roman" w:cs="Times New Roman"/>
      <w:color w:val="F19100"/>
      <w:sz w:val="24"/>
      <w:szCs w:val="24"/>
      <w:lang w:eastAsia="ru-RU"/>
    </w:rPr>
  </w:style>
  <w:style w:type="paragraph" w:customStyle="1" w:styleId="showrem">
    <w:name w:val="showrem"/>
    <w:basedOn w:val="a"/>
    <w:rsid w:val="00F40399"/>
    <w:pPr>
      <w:spacing w:before="100" w:beforeAutospacing="1" w:after="100" w:afterAutospacing="1" w:line="240" w:lineRule="auto"/>
      <w:textAlignment w:val="top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pt10">
    <w:name w:val="pt10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customStyle="1" w:styleId="an0">
    <w:name w:val="a_n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red">
    <w:name w:val="red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remarka">
    <w:name w:val="remark_a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remarkna">
    <w:name w:val="remark_n_a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">
    <w:name w:val="s2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8">
    <w:name w:val="s8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46">
    <w:name w:val="s346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customStyle="1" w:styleId="name">
    <w:name w:val="name"/>
    <w:basedOn w:val="a0"/>
    <w:rsid w:val="00F40399"/>
    <w:rPr>
      <w:rFonts w:ascii="Times New Roman" w:hAnsi="Times New Roman" w:cs="Times New Roman" w:hint="default"/>
      <w:b/>
      <w:bCs/>
      <w:caps/>
    </w:rPr>
  </w:style>
  <w:style w:type="character" w:customStyle="1" w:styleId="promulgator">
    <w:name w:val="promulgator"/>
    <w:basedOn w:val="a0"/>
    <w:rsid w:val="00F40399"/>
    <w:rPr>
      <w:rFonts w:ascii="Times New Roman" w:hAnsi="Times New Roman" w:cs="Times New Roman" w:hint="default"/>
      <w:b/>
      <w:bCs/>
      <w:caps/>
    </w:rPr>
  </w:style>
  <w:style w:type="character" w:customStyle="1" w:styleId="datepr">
    <w:name w:val="datepr"/>
    <w:basedOn w:val="a0"/>
    <w:rsid w:val="00F40399"/>
    <w:rPr>
      <w:rFonts w:ascii="Times New Roman" w:hAnsi="Times New Roman" w:cs="Times New Roman" w:hint="default"/>
      <w:i/>
      <w:iCs/>
    </w:rPr>
  </w:style>
  <w:style w:type="character" w:customStyle="1" w:styleId="datecity">
    <w:name w:val="datecity"/>
    <w:basedOn w:val="a0"/>
    <w:rsid w:val="00F40399"/>
    <w:rPr>
      <w:rFonts w:ascii="Times New Roman" w:hAnsi="Times New Roman" w:cs="Times New Roman" w:hint="default"/>
      <w:i/>
      <w:iCs/>
      <w:sz w:val="24"/>
      <w:szCs w:val="24"/>
    </w:rPr>
  </w:style>
  <w:style w:type="character" w:customStyle="1" w:styleId="datereg">
    <w:name w:val="datereg"/>
    <w:basedOn w:val="a0"/>
    <w:rsid w:val="00F40399"/>
    <w:rPr>
      <w:rFonts w:ascii="Times New Roman" w:hAnsi="Times New Roman" w:cs="Times New Roman" w:hint="default"/>
    </w:rPr>
  </w:style>
  <w:style w:type="character" w:customStyle="1" w:styleId="number">
    <w:name w:val="number"/>
    <w:basedOn w:val="a0"/>
    <w:rsid w:val="00F40399"/>
    <w:rPr>
      <w:rFonts w:ascii="Times New Roman" w:hAnsi="Times New Roman" w:cs="Times New Roman" w:hint="default"/>
      <w:i/>
      <w:iCs/>
    </w:rPr>
  </w:style>
  <w:style w:type="character" w:customStyle="1" w:styleId="bigsimbol">
    <w:name w:val="bigsimbol"/>
    <w:basedOn w:val="a0"/>
    <w:rsid w:val="00F40399"/>
    <w:rPr>
      <w:rFonts w:ascii="Times New Roman" w:hAnsi="Times New Roman" w:cs="Times New Roman" w:hint="default"/>
      <w:caps/>
    </w:rPr>
  </w:style>
  <w:style w:type="character" w:customStyle="1" w:styleId="razr">
    <w:name w:val="razr"/>
    <w:basedOn w:val="a0"/>
    <w:rsid w:val="00F40399"/>
    <w:rPr>
      <w:rFonts w:ascii="Times New Roman" w:hAnsi="Times New Roman" w:cs="Times New Roman" w:hint="default"/>
      <w:spacing w:val="30"/>
    </w:rPr>
  </w:style>
  <w:style w:type="character" w:customStyle="1" w:styleId="onesymbol">
    <w:name w:val="onesymbol"/>
    <w:basedOn w:val="a0"/>
    <w:rsid w:val="00F40399"/>
    <w:rPr>
      <w:rFonts w:ascii="Symbol" w:hAnsi="Symbol" w:hint="default"/>
    </w:rPr>
  </w:style>
  <w:style w:type="character" w:customStyle="1" w:styleId="onewind3">
    <w:name w:val="onewind3"/>
    <w:basedOn w:val="a0"/>
    <w:rsid w:val="00F40399"/>
    <w:rPr>
      <w:rFonts w:ascii="Wingdings 3" w:hAnsi="Wingdings 3" w:hint="default"/>
    </w:rPr>
  </w:style>
  <w:style w:type="character" w:customStyle="1" w:styleId="onewind2">
    <w:name w:val="onewind2"/>
    <w:basedOn w:val="a0"/>
    <w:rsid w:val="00F40399"/>
    <w:rPr>
      <w:rFonts w:ascii="Wingdings 2" w:hAnsi="Wingdings 2" w:hint="default"/>
    </w:rPr>
  </w:style>
  <w:style w:type="character" w:customStyle="1" w:styleId="onewind">
    <w:name w:val="onewind"/>
    <w:basedOn w:val="a0"/>
    <w:rsid w:val="00F40399"/>
    <w:rPr>
      <w:rFonts w:ascii="Wingdings" w:hAnsi="Wingdings" w:hint="default"/>
    </w:rPr>
  </w:style>
  <w:style w:type="character" w:customStyle="1" w:styleId="rednoun">
    <w:name w:val="rednoun"/>
    <w:basedOn w:val="a0"/>
    <w:rsid w:val="00F40399"/>
  </w:style>
  <w:style w:type="character" w:customStyle="1" w:styleId="post">
    <w:name w:val="post"/>
    <w:basedOn w:val="a0"/>
    <w:rsid w:val="00F40399"/>
    <w:rPr>
      <w:rFonts w:ascii="Times New Roman" w:hAnsi="Times New Roman" w:cs="Times New Roman" w:hint="default"/>
      <w:b/>
      <w:bCs/>
      <w:i/>
      <w:iCs/>
      <w:sz w:val="22"/>
      <w:szCs w:val="22"/>
    </w:rPr>
  </w:style>
  <w:style w:type="character" w:customStyle="1" w:styleId="pers">
    <w:name w:val="pers"/>
    <w:basedOn w:val="a0"/>
    <w:rsid w:val="00F40399"/>
    <w:rPr>
      <w:rFonts w:ascii="Times New Roman" w:hAnsi="Times New Roman" w:cs="Times New Roman" w:hint="default"/>
      <w:b/>
      <w:bCs/>
      <w:i/>
      <w:iCs/>
      <w:sz w:val="22"/>
      <w:szCs w:val="22"/>
    </w:rPr>
  </w:style>
  <w:style w:type="character" w:customStyle="1" w:styleId="arabic">
    <w:name w:val="arabic"/>
    <w:basedOn w:val="a0"/>
    <w:rsid w:val="00F40399"/>
    <w:rPr>
      <w:rFonts w:ascii="Times New Roman" w:hAnsi="Times New Roman" w:cs="Times New Roman" w:hint="default"/>
    </w:rPr>
  </w:style>
  <w:style w:type="character" w:customStyle="1" w:styleId="articlec">
    <w:name w:val="articlec"/>
    <w:basedOn w:val="a0"/>
    <w:rsid w:val="00F40399"/>
    <w:rPr>
      <w:rFonts w:ascii="Times New Roman" w:hAnsi="Times New Roman" w:cs="Times New Roman" w:hint="default"/>
      <w:b/>
      <w:bCs/>
    </w:rPr>
  </w:style>
  <w:style w:type="character" w:customStyle="1" w:styleId="roman">
    <w:name w:val="roman"/>
    <w:basedOn w:val="a0"/>
    <w:rsid w:val="00F40399"/>
    <w:rPr>
      <w:rFonts w:ascii="Arial" w:hAnsi="Arial" w:cs="Arial" w:hint="default"/>
    </w:rPr>
  </w:style>
  <w:style w:type="table" w:customStyle="1" w:styleId="tablencpi">
    <w:name w:val="tablencpi"/>
    <w:basedOn w:val="a1"/>
    <w:rsid w:val="00F403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2D53CB89-CF26-40CE-AF8C-A00617D1AB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3316</Words>
  <Characters>18905</Characters>
  <Application>Microsoft Office Word</Application>
  <DocSecurity>0</DocSecurity>
  <Lines>157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Куделко Ирина Анатольевна</dc:creator>
  <cp:lastModifiedBy>User</cp:lastModifiedBy>
  <cp:revision>6</cp:revision>
  <cp:lastPrinted>2022-01-10T13:01:00Z</cp:lastPrinted>
  <dcterms:created xsi:type="dcterms:W3CDTF">2022-01-11T06:28:00Z</dcterms:created>
  <dcterms:modified xsi:type="dcterms:W3CDTF">2022-01-20T06:53:00Z</dcterms:modified>
</cp:coreProperties>
</file>