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BC14" w14:textId="77777777" w:rsidR="00B94D38" w:rsidRPr="00B94D38" w:rsidRDefault="00B94D38" w:rsidP="00B94D38">
      <w:pPr>
        <w:jc w:val="center"/>
        <w:rPr>
          <w:rFonts w:ascii="Times New Roman" w:hAnsi="Times New Roman" w:cs="Times New Roman"/>
          <w:b/>
          <w:i/>
          <w:u w:val="single"/>
        </w:rPr>
      </w:pPr>
      <w:r w:rsidRPr="00B94D38">
        <w:rPr>
          <w:rFonts w:ascii="Times New Roman" w:hAnsi="Times New Roman" w:cs="Times New Roman"/>
          <w:b/>
          <w:i/>
          <w:u w:val="single"/>
        </w:rPr>
        <w:t>Замечания по результатам негосударственной экспертизы проектной документации объекта капитального строительства</w:t>
      </w:r>
    </w:p>
    <w:p w14:paraId="26733F08" w14:textId="77777777" w:rsidR="00B94D38" w:rsidRDefault="00B94D38"/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7"/>
        <w:gridCol w:w="10946"/>
      </w:tblGrid>
      <w:tr w:rsidR="00B94D38" w:rsidRPr="00B94D38" w14:paraId="59CF7349" w14:textId="77777777" w:rsidTr="00B94D38">
        <w:tc>
          <w:tcPr>
            <w:tcW w:w="3085" w:type="dxa"/>
          </w:tcPr>
          <w:p w14:paraId="2E45E1BC" w14:textId="21097865" w:rsidR="00B94D38" w:rsidRPr="00B94D38" w:rsidRDefault="00B94D38">
            <w:pPr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Наименование объекта:</w:t>
            </w:r>
            <w:r w:rsidR="009E19DC">
              <w:rPr>
                <w:rFonts w:ascii="Times New Roman" w:hAnsi="Times New Roman" w:cs="Times New Roman"/>
              </w:rPr>
              <w:t xml:space="preserve"> </w:t>
            </w:r>
            <w:r w:rsidR="003720E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134" w:type="dxa"/>
          </w:tcPr>
          <w:p w14:paraId="49F1BC3E" w14:textId="03A91EFA" w:rsidR="00B94D38" w:rsidRPr="00B94D38" w:rsidRDefault="00402E73" w:rsidP="00402E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03-100-21 «</w:t>
            </w:r>
            <w:r w:rsidRPr="00402E73">
              <w:rPr>
                <w:rFonts w:ascii="Times New Roman" w:hAnsi="Times New Roman" w:cs="Times New Roman"/>
              </w:rPr>
              <w:t>Реконструкция завода по переработке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2E73">
              <w:rPr>
                <w:rFonts w:ascii="Times New Roman" w:hAnsi="Times New Roman" w:cs="Times New Roman"/>
              </w:rPr>
              <w:t>и консервированию картофеля на территории ОЭЗ ППТ Липецк»</w:t>
            </w:r>
          </w:p>
        </w:tc>
      </w:tr>
      <w:tr w:rsidR="00B94D38" w:rsidRPr="00B94D38" w14:paraId="204A4D54" w14:textId="77777777" w:rsidTr="00B94D38">
        <w:tc>
          <w:tcPr>
            <w:tcW w:w="3085" w:type="dxa"/>
          </w:tcPr>
          <w:p w14:paraId="06868C6B" w14:textId="77777777" w:rsidR="00B94D38" w:rsidRPr="00B94D38" w:rsidRDefault="00B94D38">
            <w:pPr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Шифр проекта:</w:t>
            </w:r>
          </w:p>
        </w:tc>
        <w:tc>
          <w:tcPr>
            <w:tcW w:w="11134" w:type="dxa"/>
          </w:tcPr>
          <w:p w14:paraId="72C590A0" w14:textId="23E27CD0" w:rsidR="00B94D38" w:rsidRPr="00B94D38" w:rsidRDefault="00402E73">
            <w:pPr>
              <w:rPr>
                <w:rFonts w:ascii="Times New Roman" w:hAnsi="Times New Roman" w:cs="Times New Roman"/>
              </w:rPr>
            </w:pPr>
            <w:r w:rsidRPr="00402E73">
              <w:rPr>
                <w:rFonts w:ascii="Times New Roman" w:hAnsi="Times New Roman" w:cs="Times New Roman"/>
              </w:rPr>
              <w:t>ПР-0121-02-</w:t>
            </w:r>
            <w:r w:rsidR="00DC319D">
              <w:rPr>
                <w:rFonts w:ascii="Times New Roman" w:hAnsi="Times New Roman" w:cs="Times New Roman"/>
              </w:rPr>
              <w:t>ИОС.4</w:t>
            </w:r>
          </w:p>
        </w:tc>
      </w:tr>
      <w:tr w:rsidR="00B94D38" w:rsidRPr="00B94D38" w14:paraId="2721413E" w14:textId="77777777" w:rsidTr="00B94D38">
        <w:tc>
          <w:tcPr>
            <w:tcW w:w="3085" w:type="dxa"/>
          </w:tcPr>
          <w:p w14:paraId="5D854516" w14:textId="77777777" w:rsidR="00B94D38" w:rsidRPr="00B94D38" w:rsidRDefault="00B94D38">
            <w:pPr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Дата выдачи замечаний:</w:t>
            </w:r>
          </w:p>
        </w:tc>
        <w:tc>
          <w:tcPr>
            <w:tcW w:w="11134" w:type="dxa"/>
          </w:tcPr>
          <w:p w14:paraId="5CB85853" w14:textId="3B7280FE" w:rsidR="00B94D38" w:rsidRPr="00B94D38" w:rsidRDefault="00402E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C76DC">
              <w:rPr>
                <w:rFonts w:ascii="Times New Roman" w:hAnsi="Times New Roman" w:cs="Times New Roman"/>
              </w:rPr>
              <w:t>8</w:t>
            </w:r>
            <w:r w:rsidR="00DC319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8</w:t>
            </w:r>
            <w:r w:rsidR="003720EF">
              <w:rPr>
                <w:rFonts w:ascii="Times New Roman" w:hAnsi="Times New Roman" w:cs="Times New Roman"/>
              </w:rPr>
              <w:t>.2021</w:t>
            </w:r>
          </w:p>
        </w:tc>
      </w:tr>
    </w:tbl>
    <w:p w14:paraId="41D0C03D" w14:textId="77777777" w:rsidR="00B94D38" w:rsidRDefault="00B94D38"/>
    <w:tbl>
      <w:tblPr>
        <w:tblW w:w="14285" w:type="dxa"/>
        <w:tblInd w:w="-1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5431"/>
        <w:gridCol w:w="3212"/>
        <w:gridCol w:w="2578"/>
        <w:gridCol w:w="2414"/>
      </w:tblGrid>
      <w:tr w:rsidR="00B94D38" w:rsidRPr="00B94D38" w14:paraId="79808147" w14:textId="77777777" w:rsidTr="000E42CA">
        <w:trPr>
          <w:trHeight w:val="636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6BC067" w14:textId="77777777" w:rsidR="00B94D38" w:rsidRPr="00B94D38" w:rsidRDefault="00B94D38" w:rsidP="002044BE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№</w:t>
            </w:r>
            <w:r w:rsidRPr="00B94D38">
              <w:rPr>
                <w:rFonts w:ascii="Times New Roman" w:hAnsi="Times New Roman" w:cs="Times New Roman"/>
              </w:rPr>
              <w:br/>
            </w:r>
            <w:proofErr w:type="spellStart"/>
            <w:r w:rsidRPr="00B94D38">
              <w:rPr>
                <w:rFonts w:ascii="Times New Roman" w:hAnsi="Times New Roman" w:cs="Times New Roman"/>
              </w:rPr>
              <w:t>п.п</w:t>
            </w:r>
            <w:proofErr w:type="spellEnd"/>
            <w:r w:rsidRPr="00B94D3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C0D389" w14:textId="77777777" w:rsidR="00B94D38" w:rsidRPr="00B94D38" w:rsidRDefault="00B94D38" w:rsidP="002044BE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Содержание замечания, предложения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7FF760" w14:textId="77777777" w:rsidR="00B94D38" w:rsidRPr="00B94D38" w:rsidRDefault="00B94D38" w:rsidP="002044BE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Ссылка на нормы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42038E" w14:textId="77777777" w:rsidR="00B94D38" w:rsidRPr="00B94D38" w:rsidRDefault="00B94D38" w:rsidP="002044BE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Ответ по замечанию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F24B7" w14:textId="77777777" w:rsidR="00B94D38" w:rsidRPr="00B94D38" w:rsidRDefault="00E97425" w:rsidP="002044BE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Комментарии</w:t>
            </w:r>
            <w:r w:rsidR="00C26E7E">
              <w:rPr>
                <w:rFonts w:ascii="Times New Roman" w:hAnsi="Times New Roman" w:cs="Times New Roman"/>
              </w:rPr>
              <w:t xml:space="preserve"> эксперта</w:t>
            </w:r>
          </w:p>
        </w:tc>
      </w:tr>
      <w:tr w:rsidR="00B94D38" w:rsidRPr="00B94D38" w14:paraId="03502D0A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EC8A36" w14:textId="77777777" w:rsidR="00B94D38" w:rsidRPr="00B94D38" w:rsidRDefault="00B94D38" w:rsidP="002044BE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7F188C" w14:textId="77777777" w:rsidR="00B94D38" w:rsidRPr="00B94D38" w:rsidRDefault="00B94D38" w:rsidP="002044BE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DDB861" w14:textId="77777777" w:rsidR="00B94D38" w:rsidRPr="00B94D38" w:rsidRDefault="00B94D38" w:rsidP="002044BE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F75573" w14:textId="77777777" w:rsidR="00B94D38" w:rsidRPr="00B94D38" w:rsidRDefault="00B94D38" w:rsidP="002044BE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6127D" w14:textId="77777777" w:rsidR="00B94D38" w:rsidRPr="00B94D38" w:rsidRDefault="00B94D38" w:rsidP="002044BE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5</w:t>
            </w:r>
          </w:p>
        </w:tc>
      </w:tr>
      <w:tr w:rsidR="009E19DC" w:rsidRPr="00B94D38" w14:paraId="42A95A4C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4E0DCA" w14:textId="0AB1740E" w:rsidR="009E19DC" w:rsidRPr="00CD7661" w:rsidRDefault="00CF63C3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bookmarkStart w:id="0" w:name="_Hlk21609594"/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73D2C1" w14:textId="104F539A" w:rsidR="009E19DC" w:rsidRPr="009E19DC" w:rsidRDefault="00DB5284" w:rsidP="003720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представлены сведения о тепловых сетях от проектируемой котельной до зданий и сооружений: АБК, корпус предварительной подготовки картофеля, корпус разгрузки, очистные сооружения</w:t>
            </w:r>
            <w:r w:rsidR="003E57AA">
              <w:rPr>
                <w:rFonts w:ascii="Times New Roman" w:hAnsi="Times New Roman" w:cs="Times New Roman"/>
              </w:rPr>
              <w:t>.</w:t>
            </w:r>
            <w:r w:rsidR="0012185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68FDD2" w14:textId="219D250A" w:rsidR="009E19DC" w:rsidRPr="009E19DC" w:rsidRDefault="009E19DC" w:rsidP="00F85F46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DE349C" w14:textId="77777777" w:rsidR="009E19DC" w:rsidRPr="00B94D38" w:rsidRDefault="009E19DC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DEA" w14:textId="77777777" w:rsidR="009E19DC" w:rsidRPr="00B94D38" w:rsidRDefault="009E19DC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57AA" w:rsidRPr="00B94D38" w14:paraId="4DC845AE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3632A0" w14:textId="13F3CACF" w:rsidR="003E57AA" w:rsidRDefault="00CF63C3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0DDBE" w14:textId="5BB44810" w:rsidR="003E57AA" w:rsidRPr="00123D66" w:rsidRDefault="003E57AA" w:rsidP="003720EF">
            <w:pPr>
              <w:snapToGrid w:val="0"/>
              <w:rPr>
                <w:rFonts w:ascii="Times New Roman" w:hAnsi="Times New Roman" w:cs="Times New Roman"/>
                <w:highlight w:val="yellow"/>
              </w:rPr>
            </w:pPr>
            <w:r w:rsidRPr="00123D66">
              <w:rPr>
                <w:rFonts w:ascii="Times New Roman" w:hAnsi="Times New Roman" w:cs="Times New Roman"/>
                <w:highlight w:val="yellow"/>
              </w:rPr>
              <w:t>Для тепловых сетей к складу растительного масла не представлены сведения о способе опорожнения трубопроводов.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87B603" w14:textId="77777777" w:rsidR="003E57AA" w:rsidRPr="009E19DC" w:rsidRDefault="003E57AA" w:rsidP="00F85F46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5E71D3" w14:textId="77777777" w:rsidR="003E57AA" w:rsidRPr="00B94D38" w:rsidRDefault="003E57AA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1723C" w14:textId="77777777" w:rsidR="003E57AA" w:rsidRPr="00B94D38" w:rsidRDefault="003E57AA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320A" w:rsidRPr="00B94D38" w14:paraId="4B9CD235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439EBF" w14:textId="5584FDC4" w:rsidR="0076320A" w:rsidRPr="00CD7661" w:rsidRDefault="00CF63C3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2DFCD3" w14:textId="3FD8C0DF" w:rsidR="00186A11" w:rsidRPr="00123D66" w:rsidRDefault="00186A11" w:rsidP="00186A11">
            <w:pPr>
              <w:snapToGrid w:val="0"/>
              <w:rPr>
                <w:rFonts w:ascii="Times New Roman" w:hAnsi="Times New Roman" w:cs="Times New Roman"/>
                <w:highlight w:val="yellow"/>
              </w:rPr>
            </w:pPr>
            <w:r w:rsidRPr="00123D66">
              <w:rPr>
                <w:rFonts w:ascii="Times New Roman" w:hAnsi="Times New Roman" w:cs="Times New Roman"/>
                <w:highlight w:val="yellow"/>
              </w:rPr>
              <w:t>Принципиальная схема чего представлена на листе 39 графической части раздела? ИТП, котельная?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48F2CF" w14:textId="30822C90" w:rsidR="0076320A" w:rsidRDefault="0076320A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97C5F8" w14:textId="77777777" w:rsidR="0076320A" w:rsidRPr="00B94D38" w:rsidRDefault="0076320A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27B9B" w14:textId="77777777" w:rsidR="0076320A" w:rsidRPr="00B94D38" w:rsidRDefault="0076320A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12B5" w:rsidRPr="00B94D38" w14:paraId="37DB5010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4FCFE9" w14:textId="576D5661" w:rsidR="009612B5" w:rsidRPr="00CD7661" w:rsidRDefault="00CF63C3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E7F7C8" w14:textId="2E954B9A" w:rsidR="009612B5" w:rsidRPr="00123D66" w:rsidRDefault="005821C0" w:rsidP="003720EF">
            <w:pPr>
              <w:snapToGrid w:val="0"/>
              <w:rPr>
                <w:rFonts w:ascii="Times New Roman" w:hAnsi="Times New Roman" w:cs="Times New Roman"/>
                <w:highlight w:val="yellow"/>
              </w:rPr>
            </w:pPr>
            <w:r w:rsidRPr="00123D66">
              <w:rPr>
                <w:rFonts w:ascii="Times New Roman" w:hAnsi="Times New Roman" w:cs="Times New Roman"/>
                <w:highlight w:val="yellow"/>
              </w:rPr>
              <w:t>На принципиальной схеме</w:t>
            </w:r>
            <w:r w:rsidR="007D3EC2" w:rsidRPr="00123D66">
              <w:rPr>
                <w:rFonts w:ascii="Times New Roman" w:hAnsi="Times New Roman" w:cs="Times New Roman"/>
                <w:highlight w:val="yellow"/>
              </w:rPr>
              <w:t xml:space="preserve"> (лист 39 графической части раздела) отсутствуют выноски от арматуры и оборудования.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19A133" w14:textId="77777777" w:rsidR="009612B5" w:rsidRDefault="009612B5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4A10F2" w14:textId="77777777" w:rsidR="009612B5" w:rsidRPr="00B94D38" w:rsidRDefault="009612B5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8F1A7" w14:textId="77777777" w:rsidR="009612B5" w:rsidRPr="00B94D38" w:rsidRDefault="009612B5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6527" w:rsidRPr="00B94D38" w14:paraId="18B39D16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5DC2B0" w14:textId="0DE5989A" w:rsidR="00D86527" w:rsidRPr="00CD7661" w:rsidRDefault="00CF63C3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028DCA" w14:textId="61C2FF4C" w:rsidR="00D86527" w:rsidRPr="00123D66" w:rsidRDefault="00D6443D" w:rsidP="003720EF">
            <w:pPr>
              <w:snapToGrid w:val="0"/>
              <w:rPr>
                <w:rFonts w:ascii="Times New Roman" w:hAnsi="Times New Roman" w:cs="Times New Roman"/>
                <w:highlight w:val="yellow"/>
              </w:rPr>
            </w:pPr>
            <w:r w:rsidRPr="00123D66">
              <w:rPr>
                <w:rFonts w:ascii="Times New Roman" w:hAnsi="Times New Roman" w:cs="Times New Roman"/>
                <w:highlight w:val="yellow"/>
              </w:rPr>
              <w:t xml:space="preserve">План котельной, представленный на листе </w:t>
            </w:r>
            <w:r w:rsidR="00F95A49" w:rsidRPr="00123D66">
              <w:rPr>
                <w:rFonts w:ascii="Times New Roman" w:hAnsi="Times New Roman" w:cs="Times New Roman"/>
                <w:highlight w:val="yellow"/>
              </w:rPr>
              <w:t>41</w:t>
            </w:r>
            <w:r w:rsidRPr="00123D66">
              <w:rPr>
                <w:rFonts w:ascii="Times New Roman" w:hAnsi="Times New Roman" w:cs="Times New Roman"/>
                <w:highlight w:val="yellow"/>
              </w:rPr>
              <w:t xml:space="preserve"> графической части раздела, не соответствует разделу А</w:t>
            </w:r>
            <w:r w:rsidR="00F95A49" w:rsidRPr="00123D66">
              <w:rPr>
                <w:rFonts w:ascii="Times New Roman" w:hAnsi="Times New Roman" w:cs="Times New Roman"/>
                <w:highlight w:val="yellow"/>
              </w:rPr>
              <w:t>Р. Трубопроводы расположены в зоне отходов.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064C88" w14:textId="1EA50AAD" w:rsidR="00D86527" w:rsidRDefault="00D86527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B2E88F" w14:textId="77777777" w:rsidR="00D86527" w:rsidRPr="00B94D38" w:rsidRDefault="00D86527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05FB0" w14:textId="77777777" w:rsidR="00D86527" w:rsidRPr="00B94D38" w:rsidRDefault="00D86527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12B5" w:rsidRPr="00B94D38" w14:paraId="2C4EE7E0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C7EF37" w14:textId="1AA6B273" w:rsidR="009612B5" w:rsidRPr="00CD7661" w:rsidRDefault="00CF63C3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30E653" w14:textId="21BF4F7F" w:rsidR="009612B5" w:rsidRDefault="00C734CC" w:rsidP="003720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подразделе Е) текстовой части раздела представить сведения о тепловых нагрузках на горячее водоснабжение.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504CC0" w14:textId="7BB7169C" w:rsidR="00C734CC" w:rsidRPr="00EA3542" w:rsidRDefault="00C734CC" w:rsidP="00C734CC">
            <w:pPr>
              <w:rPr>
                <w:rFonts w:ascii="Times New Roman" w:hAnsi="Times New Roman" w:cs="Times New Roman"/>
              </w:rPr>
            </w:pPr>
            <w:r w:rsidRPr="00EA3542">
              <w:rPr>
                <w:rFonts w:ascii="Times New Roman" w:hAnsi="Times New Roman" w:cs="Times New Roman"/>
              </w:rPr>
              <w:t>Постановлени</w:t>
            </w:r>
            <w:r w:rsidR="00C90EA9">
              <w:rPr>
                <w:rFonts w:ascii="Times New Roman" w:hAnsi="Times New Roman" w:cs="Times New Roman"/>
              </w:rPr>
              <w:t>е</w:t>
            </w:r>
            <w:r w:rsidRPr="00EA3542">
              <w:rPr>
                <w:rFonts w:ascii="Times New Roman" w:hAnsi="Times New Roman" w:cs="Times New Roman"/>
              </w:rPr>
              <w:t xml:space="preserve"> Правительства РФ от 16.02.2008 г. № 87 от 16.02.2008 г. «Положение о составе разделов проектной документации и требованиях к их содержанию».</w:t>
            </w:r>
          </w:p>
          <w:p w14:paraId="7F00D3B8" w14:textId="77777777" w:rsidR="009612B5" w:rsidRDefault="009612B5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C72451" w14:textId="77777777" w:rsidR="009612B5" w:rsidRPr="00B94D38" w:rsidRDefault="009612B5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9159C" w14:textId="77777777" w:rsidR="009612B5" w:rsidRPr="00B94D38" w:rsidRDefault="009612B5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19DC" w:rsidRPr="00B94D38" w14:paraId="6D22EB1D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354E6E" w14:textId="3587E415" w:rsidR="009E19DC" w:rsidRPr="009E19DC" w:rsidRDefault="00CF63C3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0E9ED6" w14:textId="2AF2B57E" w:rsidR="009E19DC" w:rsidRPr="009E19DC" w:rsidRDefault="006C1625" w:rsidP="003720EF">
            <w:pPr>
              <w:snapToGrid w:val="0"/>
              <w:rPr>
                <w:rFonts w:ascii="Times New Roman" w:hAnsi="Times New Roman" w:cs="Times New Roman"/>
              </w:rPr>
            </w:pPr>
            <w:r w:rsidRPr="00123D66">
              <w:rPr>
                <w:rFonts w:ascii="Times New Roman" w:hAnsi="Times New Roman" w:cs="Times New Roman"/>
                <w:highlight w:val="yellow"/>
              </w:rPr>
              <w:t xml:space="preserve">На принципиальной схеме (лист 39 графической части) </w:t>
            </w:r>
            <w:r w:rsidR="00B56D3A" w:rsidRPr="00123D66">
              <w:rPr>
                <w:rFonts w:ascii="Times New Roman" w:hAnsi="Times New Roman" w:cs="Times New Roman"/>
                <w:highlight w:val="yellow"/>
              </w:rPr>
              <w:t>назначения штуцеров не совпадают с наименованиями зданий в подразделе Е)</w:t>
            </w:r>
            <w:r w:rsidR="00095D0D" w:rsidRPr="00123D66">
              <w:rPr>
                <w:rFonts w:ascii="Times New Roman" w:hAnsi="Times New Roman" w:cs="Times New Roman"/>
                <w:highlight w:val="yellow"/>
              </w:rPr>
              <w:t xml:space="preserve"> текстовой части раздела.</w:t>
            </w:r>
            <w:r w:rsidRPr="00123D66">
              <w:rPr>
                <w:rFonts w:ascii="Times New Roman" w:hAnsi="Times New Roman" w:cs="Times New Roman"/>
                <w:highlight w:val="yellow"/>
              </w:rPr>
              <w:t xml:space="preserve"> Привести </w:t>
            </w:r>
            <w:r w:rsidR="00095D0D" w:rsidRPr="00123D66">
              <w:rPr>
                <w:rFonts w:ascii="Times New Roman" w:hAnsi="Times New Roman" w:cs="Times New Roman"/>
                <w:highlight w:val="yellow"/>
              </w:rPr>
              <w:t>наименования</w:t>
            </w:r>
            <w:r w:rsidRPr="00123D66">
              <w:rPr>
                <w:rFonts w:ascii="Times New Roman" w:hAnsi="Times New Roman" w:cs="Times New Roman"/>
                <w:highlight w:val="yellow"/>
              </w:rPr>
              <w:t xml:space="preserve"> в соответствие с проектными решениями.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F05F85" w14:textId="77777777" w:rsidR="009E19DC" w:rsidRPr="009E19DC" w:rsidRDefault="009E19DC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8D3AD2" w14:textId="77777777" w:rsidR="009E19DC" w:rsidRPr="00B94D38" w:rsidRDefault="009E19DC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66B65" w14:textId="77777777" w:rsidR="009E19DC" w:rsidRPr="00B94D38" w:rsidRDefault="009E19DC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C545B" w:rsidRPr="00B94D38" w14:paraId="467C4548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423E24" w14:textId="4830045C" w:rsidR="008C545B" w:rsidRDefault="00CF63C3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56AF8F" w14:textId="36D382A0" w:rsidR="008C545B" w:rsidRDefault="00C11988" w:rsidP="003720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подразделе Е) сведения о тепловых нагрузках н</w:t>
            </w:r>
            <w:r w:rsidR="00F82071"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 xml:space="preserve"> совпадают с указанными на принципиальной схеме (лист 39 графической части раздела).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9A01E7" w14:textId="77777777" w:rsidR="008C545B" w:rsidRPr="009E19DC" w:rsidRDefault="008C545B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47C59F" w14:textId="77777777" w:rsidR="008C545B" w:rsidRPr="00B94D38" w:rsidRDefault="008C545B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54245" w14:textId="77777777" w:rsidR="008C545B" w:rsidRPr="00B94D38" w:rsidRDefault="008C545B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6527" w:rsidRPr="00B94D38" w14:paraId="2D52B446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87ECB9" w14:textId="14B2B622" w:rsidR="00D86527" w:rsidRDefault="00CF63C3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914D06" w14:textId="25A7A0C5" w:rsidR="008C545B" w:rsidRPr="008C545B" w:rsidRDefault="00F82071" w:rsidP="003720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подразделе Е) общий расход тепла на корпус предварительной подготовки картофеля </w:t>
            </w:r>
            <w:r w:rsidR="00F85F46">
              <w:rPr>
                <w:rFonts w:ascii="Times New Roman" w:hAnsi="Times New Roman" w:cs="Times New Roman"/>
              </w:rPr>
              <w:t>не совпадает с суммой</w:t>
            </w:r>
            <w:r>
              <w:rPr>
                <w:rFonts w:ascii="Times New Roman" w:hAnsi="Times New Roman" w:cs="Times New Roman"/>
              </w:rPr>
              <w:t xml:space="preserve"> расходов тепла на отопление и вентиляцию.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44B485" w14:textId="77777777" w:rsidR="00D86527" w:rsidRPr="009E19DC" w:rsidRDefault="00D86527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CE4E40" w14:textId="77777777" w:rsidR="00D86527" w:rsidRPr="00B94D38" w:rsidRDefault="00D86527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CB184" w14:textId="77777777" w:rsidR="00D86527" w:rsidRPr="00B94D38" w:rsidRDefault="00D86527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4CC0" w:rsidRPr="00B94D38" w14:paraId="0D618B3A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3B5FEB" w14:textId="0E0D02DC" w:rsidR="00154CC0" w:rsidRDefault="003E57AA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F63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DB9A94" w14:textId="4C5F0F32" w:rsidR="00154CC0" w:rsidRDefault="00DD7D3F" w:rsidP="003720EF">
            <w:pPr>
              <w:snapToGrid w:val="0"/>
              <w:rPr>
                <w:rFonts w:ascii="Times New Roman" w:hAnsi="Times New Roman" w:cs="Times New Roman"/>
              </w:rPr>
            </w:pPr>
            <w:r w:rsidRPr="00123D66">
              <w:rPr>
                <w:rFonts w:ascii="Times New Roman" w:hAnsi="Times New Roman" w:cs="Times New Roman"/>
                <w:highlight w:val="yellow"/>
              </w:rPr>
              <w:t>Представить сведения о трубопроводах, изображенных на листе 42 графической части раздела: назначение, материал и пр.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C6024C" w14:textId="77777777" w:rsidR="00154CC0" w:rsidRPr="009E19DC" w:rsidRDefault="00154CC0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52F1FA" w14:textId="77777777" w:rsidR="00154CC0" w:rsidRPr="00B94D38" w:rsidRDefault="00154CC0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9F1E3" w14:textId="77777777" w:rsidR="00154CC0" w:rsidRPr="00B94D38" w:rsidRDefault="00154CC0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B7E3E" w:rsidRPr="00B94D38" w14:paraId="62BD3646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98A42" w14:textId="63CE3FD4" w:rsidR="009B7E3E" w:rsidRDefault="009B7E3E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F63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9C463" w14:textId="12F856B0" w:rsidR="009B7E3E" w:rsidRDefault="00BF18BF" w:rsidP="003720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 представлены принципиальные схемы систем </w:t>
            </w:r>
            <w:proofErr w:type="gramStart"/>
            <w:r>
              <w:rPr>
                <w:rFonts w:ascii="Times New Roman" w:hAnsi="Times New Roman" w:cs="Times New Roman"/>
              </w:rPr>
              <w:t>отопления</w:t>
            </w:r>
            <w:r w:rsidR="00573E2F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 вентиляции</w:t>
            </w:r>
            <w:proofErr w:type="gramEnd"/>
            <w:r w:rsidR="00573E2F">
              <w:rPr>
                <w:rFonts w:ascii="Times New Roman" w:hAnsi="Times New Roman" w:cs="Times New Roman"/>
              </w:rPr>
              <w:t>, противодымной вентиляции, кондиционирования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E015EE" w14:textId="26555AC4" w:rsidR="009B7E3E" w:rsidRPr="009E19DC" w:rsidRDefault="00BF18BF" w:rsidP="00BF18BF">
            <w:pPr>
              <w:rPr>
                <w:rFonts w:ascii="Times New Roman" w:hAnsi="Times New Roman" w:cs="Times New Roman"/>
              </w:rPr>
            </w:pPr>
            <w:r w:rsidRPr="00EA3542">
              <w:rPr>
                <w:rFonts w:ascii="Times New Roman" w:hAnsi="Times New Roman" w:cs="Times New Roman"/>
              </w:rPr>
              <w:t>Постановлени</w:t>
            </w:r>
            <w:r w:rsidR="00C90EA9">
              <w:rPr>
                <w:rFonts w:ascii="Times New Roman" w:hAnsi="Times New Roman" w:cs="Times New Roman"/>
              </w:rPr>
              <w:t>е</w:t>
            </w:r>
            <w:r w:rsidRPr="00EA3542">
              <w:rPr>
                <w:rFonts w:ascii="Times New Roman" w:hAnsi="Times New Roman" w:cs="Times New Roman"/>
              </w:rPr>
              <w:t xml:space="preserve"> Правительства РФ от 16.02.2008 г. № 87 от 16.02.2008 г. «Положение о составе разделов проектной документации и требованиях к их содержанию».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B630FE" w14:textId="77777777" w:rsidR="009B7E3E" w:rsidRPr="00B94D38" w:rsidRDefault="009B7E3E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23879" w14:textId="77777777" w:rsidR="009B7E3E" w:rsidRPr="00B94D38" w:rsidRDefault="009B7E3E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39B3" w:rsidRPr="00B94D38" w14:paraId="41B755B3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E55FA9" w14:textId="3CE4B93F" w:rsidR="006D39B3" w:rsidRDefault="006D39B3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F63C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93890B" w14:textId="60D0D541" w:rsidR="006D39B3" w:rsidRDefault="006D39B3" w:rsidP="003720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представлены сведения о проти</w:t>
            </w:r>
            <w:r w:rsidR="00F82070">
              <w:rPr>
                <w:rFonts w:ascii="Times New Roman" w:hAnsi="Times New Roman" w:cs="Times New Roman"/>
              </w:rPr>
              <w:t>водымной вентиляции (обоснование применения, перечень защищаемых помещений, принципиальные проектные решения, применяемое оборудование и пр.).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FD631B" w14:textId="7F316399" w:rsidR="006D39B3" w:rsidRPr="00EA3542" w:rsidRDefault="002B797E" w:rsidP="00BF18BF">
            <w:pPr>
              <w:rPr>
                <w:rFonts w:ascii="Times New Roman" w:hAnsi="Times New Roman" w:cs="Times New Roman"/>
              </w:rPr>
            </w:pPr>
            <w:r w:rsidRPr="00EA3542">
              <w:rPr>
                <w:rFonts w:ascii="Times New Roman" w:hAnsi="Times New Roman" w:cs="Times New Roman"/>
              </w:rPr>
              <w:t>Постановлени</w:t>
            </w:r>
            <w:r w:rsidR="00C90EA9">
              <w:rPr>
                <w:rFonts w:ascii="Times New Roman" w:hAnsi="Times New Roman" w:cs="Times New Roman"/>
              </w:rPr>
              <w:t>е</w:t>
            </w:r>
            <w:r w:rsidRPr="00EA3542">
              <w:rPr>
                <w:rFonts w:ascii="Times New Roman" w:hAnsi="Times New Roman" w:cs="Times New Roman"/>
              </w:rPr>
              <w:t xml:space="preserve"> Правительства РФ от 16.02.2008 г. № 87 от 16.02.2008 г. «Положение о составе разделов проектной документации и требованиях к их содержанию».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CFE32B" w14:textId="77777777" w:rsidR="006D39B3" w:rsidRPr="00B94D38" w:rsidRDefault="006D39B3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AB2B9" w14:textId="77777777" w:rsidR="006D39B3" w:rsidRPr="00B94D38" w:rsidRDefault="006D39B3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859" w:rsidRPr="00B94D38" w14:paraId="4CA97DF0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57C4FE" w14:textId="757BC7D3" w:rsidR="00955859" w:rsidRDefault="00C90EA9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F63C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2D077C" w14:textId="6EC6D800" w:rsidR="00955859" w:rsidRDefault="00C90EA9" w:rsidP="003720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 представлены сведения о системах кондиционирования (принципиальные решения, </w:t>
            </w:r>
            <w:r w:rsidR="00573E2F">
              <w:rPr>
                <w:rFonts w:ascii="Times New Roman" w:hAnsi="Times New Roman" w:cs="Times New Roman"/>
              </w:rPr>
              <w:t>источник холода, место расположения источника холода</w:t>
            </w:r>
            <w:r>
              <w:rPr>
                <w:rFonts w:ascii="Times New Roman" w:hAnsi="Times New Roman" w:cs="Times New Roman"/>
              </w:rPr>
              <w:t xml:space="preserve">, вид хладагента, организация отвода </w:t>
            </w:r>
            <w:r>
              <w:rPr>
                <w:rFonts w:ascii="Times New Roman" w:hAnsi="Times New Roman" w:cs="Times New Roman"/>
              </w:rPr>
              <w:lastRenderedPageBreak/>
              <w:t>конденсата от внутренних блоков, материал трубопроводов, наличие и материал изоляции).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84F743" w14:textId="72FA2D13" w:rsidR="00955859" w:rsidRPr="00EA3542" w:rsidRDefault="00C90EA9" w:rsidP="00BF18BF">
            <w:pPr>
              <w:rPr>
                <w:rFonts w:ascii="Times New Roman" w:hAnsi="Times New Roman" w:cs="Times New Roman"/>
              </w:rPr>
            </w:pPr>
            <w:r w:rsidRPr="00EA3542">
              <w:rPr>
                <w:rFonts w:ascii="Times New Roman" w:hAnsi="Times New Roman" w:cs="Times New Roman"/>
              </w:rPr>
              <w:lastRenderedPageBreak/>
              <w:t>Постановлени</w:t>
            </w:r>
            <w:r>
              <w:rPr>
                <w:rFonts w:ascii="Times New Roman" w:hAnsi="Times New Roman" w:cs="Times New Roman"/>
              </w:rPr>
              <w:t>е</w:t>
            </w:r>
            <w:r w:rsidRPr="00EA3542">
              <w:rPr>
                <w:rFonts w:ascii="Times New Roman" w:hAnsi="Times New Roman" w:cs="Times New Roman"/>
              </w:rPr>
              <w:t xml:space="preserve"> Правительства РФ от 16.02.2008 г. № 87 от 16.02.2008 г. «Положение о составе разделов проектной </w:t>
            </w:r>
            <w:r w:rsidRPr="00EA3542">
              <w:rPr>
                <w:rFonts w:ascii="Times New Roman" w:hAnsi="Times New Roman" w:cs="Times New Roman"/>
              </w:rPr>
              <w:lastRenderedPageBreak/>
              <w:t>документации и требованиях к их содержанию».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0EAFAA" w14:textId="77777777" w:rsidR="00955859" w:rsidRPr="00B94D38" w:rsidRDefault="00955859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5DCEF" w14:textId="77777777" w:rsidR="00955859" w:rsidRPr="00B94D38" w:rsidRDefault="00955859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77DB" w:rsidRPr="00B94D38" w14:paraId="13E4FB52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DA1834" w14:textId="31141DC6" w:rsidR="00F177DB" w:rsidRDefault="00F177DB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F63C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DF5D55" w14:textId="5F59D002" w:rsidR="00F177DB" w:rsidRDefault="00F177DB" w:rsidP="003720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текстовой части представить сведения о режиме работы предприятия.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C4293" w14:textId="77777777" w:rsidR="00F177DB" w:rsidRPr="00EA3542" w:rsidRDefault="00F177DB" w:rsidP="00BF18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62B9D2" w14:textId="77777777" w:rsidR="00F177DB" w:rsidRPr="00B94D38" w:rsidRDefault="00F177DB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FA4E0" w14:textId="77777777" w:rsidR="00F177DB" w:rsidRPr="00B94D38" w:rsidRDefault="00F177DB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3E2F" w:rsidRPr="00B94D38" w14:paraId="7866DF90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78F911" w14:textId="4E914D1C" w:rsidR="00573E2F" w:rsidRDefault="00573E2F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F63C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F7BD6A" w14:textId="73062354" w:rsidR="00573E2F" w:rsidRDefault="00573E2F" w:rsidP="003720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планах в графической части раздела представить</w:t>
            </w:r>
            <w:r>
              <w:rPr>
                <w:rFonts w:cs="Arial"/>
                <w:color w:val="444444"/>
                <w:shd w:val="clear" w:color="auto" w:fill="FFFFFF"/>
              </w:rPr>
              <w:t xml:space="preserve"> </w:t>
            </w:r>
            <w:r w:rsidRPr="00573E2F">
              <w:rPr>
                <w:rFonts w:ascii="Times New Roman" w:hAnsi="Times New Roman" w:cs="Times New Roman"/>
              </w:rPr>
              <w:t>схему целого изображения с необходимыми координационными осями и условным обозначением (штриховкой) показанного на данном листе участка изображения.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2A8D36" w14:textId="65050026" w:rsidR="00573E2F" w:rsidRPr="00EA3542" w:rsidRDefault="00573E2F" w:rsidP="00BF1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ГОСТ 21.1101-2013 п.</w:t>
            </w:r>
            <w:r w:rsidR="00A507BB">
              <w:rPr>
                <w:rFonts w:ascii="Times New Roman" w:hAnsi="Times New Roman" w:cs="Times New Roman"/>
              </w:rPr>
              <w:t>5.5.11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781447" w14:textId="77777777" w:rsidR="00573E2F" w:rsidRPr="00B94D38" w:rsidRDefault="00573E2F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EC276" w14:textId="77777777" w:rsidR="00573E2F" w:rsidRPr="00B94D38" w:rsidRDefault="00573E2F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4CC0" w:rsidRPr="00B94D38" w14:paraId="282A157B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371953" w14:textId="0DA63486" w:rsidR="00154CC0" w:rsidRDefault="00154CC0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D347D6" w14:textId="35D8F359" w:rsidR="00154CC0" w:rsidRPr="00460AF4" w:rsidRDefault="00460AF4" w:rsidP="00460AF4">
            <w:pPr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Зона выгрузки картофеля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77CFEA" w14:textId="77777777" w:rsidR="00154CC0" w:rsidRPr="009E19DC" w:rsidRDefault="00154CC0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6FEF18" w14:textId="77777777" w:rsidR="00154CC0" w:rsidRPr="00B94D38" w:rsidRDefault="00154CC0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43033" w14:textId="77777777" w:rsidR="00154CC0" w:rsidRPr="00B94D38" w:rsidRDefault="00154CC0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7661" w:rsidRPr="00B94D38" w14:paraId="34B5C652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533E70" w14:textId="60489D85" w:rsidR="00CD7661" w:rsidRDefault="00CD7661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F63C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8F26CD" w14:textId="1432CE43" w:rsidR="00CD7661" w:rsidRDefault="001E00EC" w:rsidP="003720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Представить принципиальную схему смесительного узла приточной установки, воздушно-отопительных агрегатов, воздушно-тепловых завес.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D077B1" w14:textId="658EA99C" w:rsidR="00CD7661" w:rsidRPr="009E19DC" w:rsidRDefault="00CD7661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8C8677" w14:textId="77777777" w:rsidR="00CD7661" w:rsidRPr="00B94D38" w:rsidRDefault="00CD7661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F2971" w14:textId="77777777" w:rsidR="00CD7661" w:rsidRPr="00B94D38" w:rsidRDefault="00CD7661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7661" w:rsidRPr="00B94D38" w14:paraId="3F52C61A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B8C1FC" w14:textId="2E15E07F" w:rsidR="00CD7661" w:rsidRDefault="009A77AE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F63C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F684BC" w14:textId="7197EEF2" w:rsidR="00CD7661" w:rsidRPr="009A77AE" w:rsidRDefault="002C2E77" w:rsidP="003720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Обосновать достаточность принятого воздухообмена для разбавления выделяющихся вредностей.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4F163C" w14:textId="5A4C5AAC" w:rsidR="00CD7661" w:rsidRPr="009E19DC" w:rsidRDefault="002C2E77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 60.13330.2016 п.7.4.1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14D20B" w14:textId="77777777" w:rsidR="00CD7661" w:rsidRPr="00B94D38" w:rsidRDefault="00CD7661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AA617" w14:textId="77777777" w:rsidR="00CD7661" w:rsidRPr="00B94D38" w:rsidRDefault="00CD7661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6527" w:rsidRPr="00B94D38" w14:paraId="027596D5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C375A7" w14:textId="21C91E66" w:rsidR="00D86527" w:rsidRDefault="000D32B4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F63C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85312E" w14:textId="3FD89DFC" w:rsidR="00D86527" w:rsidRDefault="002437F0" w:rsidP="003720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Углекислый газ, оксид азота, содержащиеся в выхлопах автомобилей</w:t>
            </w:r>
            <w:r w:rsidR="00607E30">
              <w:rPr>
                <w:rFonts w:ascii="Times New Roman" w:hAnsi="Times New Roman" w:cs="Times New Roman"/>
              </w:rPr>
              <w:t>, тяжелее воздуха, следовательно, эти вредности будут скапливаться в нижней зоне помещения выгрузки. Удаление воздуха вытяжной системой вентиляции должно быть организовано из нижней и верхней зон помещения.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C7D51" w14:textId="77777777" w:rsidR="00D86527" w:rsidRPr="009E19DC" w:rsidRDefault="00D86527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204A78" w14:textId="77777777" w:rsidR="00D86527" w:rsidRPr="00B94D38" w:rsidRDefault="00D86527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5A05B" w14:textId="77777777" w:rsidR="00D86527" w:rsidRPr="00B94D38" w:rsidRDefault="00D86527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4D2A" w:rsidRPr="00B94D38" w14:paraId="3F56FEBC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0834C6" w14:textId="2C1FA29E" w:rsidR="004B4D2A" w:rsidRDefault="00CF63C3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DD547D" w14:textId="78B69EE1" w:rsidR="004B4D2A" w:rsidRDefault="00D2752F" w:rsidP="003720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листе 3 графической части раздела показаны две пары трубопроводов теплоснабжения установок воздушного отопления и вентиляции. На принципиальной схеме (лист 39 графической части на зону выгрузки картофеля идет один штуцер. Показать, где происходит разветвление труб</w:t>
            </w:r>
            <w:r w:rsidR="00B14125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>проводов.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FF20F8" w14:textId="60E0EDE6" w:rsidR="004B4D2A" w:rsidRPr="009E19DC" w:rsidRDefault="004B4D2A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A0909A" w14:textId="77777777" w:rsidR="004B4D2A" w:rsidRPr="00B94D38" w:rsidRDefault="004B4D2A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83ADC" w14:textId="77777777" w:rsidR="004B4D2A" w:rsidRPr="00B94D38" w:rsidRDefault="004B4D2A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7E30" w:rsidRPr="00B94D38" w14:paraId="5DBFE4BF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C6C3FB" w14:textId="77777777" w:rsidR="00607E30" w:rsidRDefault="00607E30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593FA3" w14:textId="6B2AF54A" w:rsidR="00607E30" w:rsidRPr="00AA5AA7" w:rsidRDefault="00C3461D" w:rsidP="003720EF">
            <w:pPr>
              <w:snapToGrid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Производственный корпус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EB26AE" w14:textId="77777777" w:rsidR="00607E30" w:rsidRPr="009E19DC" w:rsidRDefault="00607E30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37D293" w14:textId="77777777" w:rsidR="00607E30" w:rsidRPr="00B94D38" w:rsidRDefault="00607E30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64AC9" w14:textId="77777777" w:rsidR="00607E30" w:rsidRPr="00B94D38" w:rsidRDefault="00607E30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7E30" w:rsidRPr="00B94D38" w14:paraId="3DEB610B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05A00C" w14:textId="40D252F6" w:rsidR="00607E30" w:rsidRDefault="00A42252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="00CF63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9ADC6" w14:textId="2D8B8642" w:rsidR="00607E30" w:rsidRDefault="00C3461D" w:rsidP="003720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экспликации помещений на планах графической части раздела указать категории помещений по пожароопасности</w:t>
            </w:r>
            <w:r w:rsidR="00695A02">
              <w:rPr>
                <w:rFonts w:ascii="Times New Roman" w:hAnsi="Times New Roman" w:cs="Times New Roman"/>
              </w:rPr>
              <w:t>, в том числе д</w:t>
            </w:r>
            <w:r w:rsidR="00B14125">
              <w:rPr>
                <w:rFonts w:ascii="Times New Roman" w:hAnsi="Times New Roman" w:cs="Times New Roman"/>
              </w:rPr>
              <w:t xml:space="preserve">ля помещений </w:t>
            </w:r>
            <w:r w:rsidR="0066730D">
              <w:rPr>
                <w:rFonts w:ascii="Times New Roman" w:hAnsi="Times New Roman" w:cs="Times New Roman"/>
              </w:rPr>
              <w:t>2.005,</w:t>
            </w:r>
            <w:r w:rsidR="00B14125">
              <w:rPr>
                <w:rFonts w:ascii="Times New Roman" w:hAnsi="Times New Roman" w:cs="Times New Roman"/>
              </w:rPr>
              <w:t xml:space="preserve"> 2.008,</w:t>
            </w:r>
            <w:r w:rsidR="004F2AB2">
              <w:rPr>
                <w:rFonts w:ascii="Times New Roman" w:hAnsi="Times New Roman" w:cs="Times New Roman"/>
              </w:rPr>
              <w:t xml:space="preserve"> </w:t>
            </w:r>
            <w:r w:rsidR="00B14125">
              <w:rPr>
                <w:rFonts w:ascii="Times New Roman" w:hAnsi="Times New Roman" w:cs="Times New Roman"/>
              </w:rPr>
              <w:t xml:space="preserve">2.012, 2.016, 2.018, 2.020, 2.022, 2,024, 2.027, 2.034,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EC4E5C" w14:textId="30138A8A" w:rsidR="00607E30" w:rsidRPr="009E19DC" w:rsidRDefault="00B14125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Статья 27 ФЗ 123 «Технический регламент о требованиях пожарной безопасности»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86F990" w14:textId="77777777" w:rsidR="00607E30" w:rsidRPr="00B94D38" w:rsidRDefault="00607E30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0D07F" w14:textId="77777777" w:rsidR="00607E30" w:rsidRPr="00B94D38" w:rsidRDefault="00607E30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6730D" w:rsidRPr="00B94D38" w14:paraId="0E6AAAB2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6C9F20" w14:textId="37877997" w:rsidR="0066730D" w:rsidRDefault="00A42252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F63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217D25" w14:textId="051C7A28" w:rsidR="0066730D" w:rsidRDefault="0066730D" w:rsidP="003720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экспликации помещений отсутствуют помещения 2.035, 2.036, 2.037.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CACB35" w14:textId="77777777" w:rsidR="0066730D" w:rsidRDefault="0066730D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E29722" w14:textId="77777777" w:rsidR="0066730D" w:rsidRPr="00B94D38" w:rsidRDefault="0066730D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CB5E2" w14:textId="77777777" w:rsidR="0066730D" w:rsidRPr="00B94D38" w:rsidRDefault="0066730D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6730D" w:rsidRPr="00B94D38" w14:paraId="668DC1E6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CF0A8F" w14:textId="1E448393" w:rsidR="0066730D" w:rsidRDefault="00A42252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F63C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D4C3E0" w14:textId="1E3A16A6" w:rsidR="0066730D" w:rsidRDefault="0066730D" w:rsidP="003720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Представить сведения о функциональном назначении помещений 2.030, 2.036.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6B3D7F" w14:textId="77777777" w:rsidR="0066730D" w:rsidRDefault="0066730D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22F1CD" w14:textId="77777777" w:rsidR="0066730D" w:rsidRPr="00B94D38" w:rsidRDefault="0066730D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315F3" w14:textId="77777777" w:rsidR="0066730D" w:rsidRPr="00B94D38" w:rsidRDefault="0066730D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4391" w:rsidRPr="00B94D38" w14:paraId="50092E00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27C5C6" w14:textId="34B04D7D" w:rsidR="00894391" w:rsidRDefault="00A42252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F63C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DB31AB" w14:textId="48FEB389" w:rsidR="00894391" w:rsidRDefault="00894391" w:rsidP="003720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производственной лаборатории (помещение 2.027) не предусмотрена общеобменная вытяжная вентиляция.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0D46CF" w14:textId="77777777" w:rsidR="00894391" w:rsidRDefault="00894391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625D4C" w14:textId="77777777" w:rsidR="00894391" w:rsidRPr="00B94D38" w:rsidRDefault="00894391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20E3D" w14:textId="77777777" w:rsidR="00894391" w:rsidRPr="00B94D38" w:rsidRDefault="00894391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2AB2" w:rsidRPr="00B94D38" w14:paraId="41FE0F22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0E6770" w14:textId="1D833AFD" w:rsidR="004F2AB2" w:rsidRDefault="00A42252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F63C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A2F360" w14:textId="13C730F8" w:rsidR="004F2AB2" w:rsidRDefault="004F2AB2" w:rsidP="003720E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допускается объединение общей системой вентиляции помещений 2.006 и 2.007</w:t>
            </w:r>
            <w:r w:rsidR="00A97506">
              <w:rPr>
                <w:rFonts w:ascii="Times New Roman" w:hAnsi="Times New Roman" w:cs="Times New Roman"/>
              </w:rPr>
              <w:t xml:space="preserve">, </w:t>
            </w:r>
            <w:r w:rsidR="00970130">
              <w:rPr>
                <w:rFonts w:ascii="Times New Roman" w:hAnsi="Times New Roman" w:cs="Times New Roman"/>
              </w:rPr>
              <w:t>2.024 и 2.033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5F92D9" w14:textId="181E78C2" w:rsidR="004F2AB2" w:rsidRDefault="004F2AB2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 60.13330.2016 п.п.7.2.3, 7.2.4.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917B08" w14:textId="77777777" w:rsidR="004F2AB2" w:rsidRPr="00B94D38" w:rsidRDefault="004F2AB2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9A078" w14:textId="77777777" w:rsidR="004F2AB2" w:rsidRPr="00B94D38" w:rsidRDefault="004F2AB2" w:rsidP="009E19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252" w:rsidRPr="00B94D38" w14:paraId="483875F2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4E8519" w14:textId="555F06D9" w:rsidR="00A42252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F63C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4F708" w14:textId="3AC4EBDC" w:rsidR="00A42252" w:rsidRDefault="00A42252" w:rsidP="00A42252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Объединение помещений 2.010…20020, 2.021 общей вентиляционной системой не допускается.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95DDC6" w14:textId="30C8B639" w:rsidR="00A42252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 60.13330.2016 п.п.7.2.3, 7.2.4.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69D609" w14:textId="77777777" w:rsidR="00A42252" w:rsidRPr="00B94D38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500B1" w14:textId="77777777" w:rsidR="00A42252" w:rsidRPr="00B94D38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252" w:rsidRPr="00B94D38" w14:paraId="4A8025C0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B46F69" w14:textId="62CCEF8E" w:rsidR="00A42252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F63C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22EFF4" w14:textId="5F204AD3" w:rsidR="00A42252" w:rsidRDefault="00A42252" w:rsidP="00A42252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Воздухозаборные решетки систем ДПЕ</w:t>
            </w:r>
            <w:r w:rsidR="00F50834">
              <w:rPr>
                <w:rFonts w:ascii="Times New Roman" w:hAnsi="Times New Roman" w:cs="Times New Roman"/>
              </w:rPr>
              <w:t xml:space="preserve"> воздухозаборные решетки трансформаторной</w:t>
            </w:r>
            <w:r>
              <w:rPr>
                <w:rFonts w:ascii="Times New Roman" w:hAnsi="Times New Roman" w:cs="Times New Roman"/>
              </w:rPr>
              <w:t xml:space="preserve"> расположены ниже 2 метров от уровня земли.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C3132" w14:textId="273437B8" w:rsidR="00A42252" w:rsidRPr="009E19DC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 60.13330.2016 п.7.3.3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D7FE92" w14:textId="77777777" w:rsidR="00A42252" w:rsidRPr="00B94D38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DCB61" w14:textId="77777777" w:rsidR="00A42252" w:rsidRPr="00B94D38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0BE0" w:rsidRPr="00B94D38" w14:paraId="121BA219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2785FA" w14:textId="3A3FBCDA" w:rsidR="007F0BE0" w:rsidRDefault="005B2346" w:rsidP="007F0BE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B91C6" w14:textId="0D3A616A" w:rsidR="007F0BE0" w:rsidRDefault="007F0BE0" w:rsidP="007F0BE0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Разность температур входящего в помещение трансформаторов и выходящего из него, превышает 15°С.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243D7B" w14:textId="13B7C75F" w:rsidR="007F0BE0" w:rsidRDefault="007F0BE0" w:rsidP="007F0BE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ПУЭ7 п.4.2.104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578EE5" w14:textId="77777777" w:rsidR="007F0BE0" w:rsidRPr="00B94D38" w:rsidRDefault="007F0BE0" w:rsidP="007F0BE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1C0BC" w14:textId="77777777" w:rsidR="007F0BE0" w:rsidRPr="00B94D38" w:rsidRDefault="007F0BE0" w:rsidP="007F0BE0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252" w:rsidRPr="00B94D38" w14:paraId="177AB2A0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9D9C5A" w14:textId="4BE10449" w:rsidR="00A42252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B23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842F58" w14:textId="51D4686C" w:rsidR="00A42252" w:rsidRDefault="00A42252" w:rsidP="00A42252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Представить сведения о соответствии вентиляционных коробов из сэндвич-</w:t>
            </w:r>
            <w:proofErr w:type="gramStart"/>
            <w:r>
              <w:rPr>
                <w:rFonts w:ascii="Times New Roman" w:hAnsi="Times New Roman" w:cs="Times New Roman"/>
              </w:rPr>
              <w:t>панелей  требованиям</w:t>
            </w:r>
            <w:proofErr w:type="gramEnd"/>
            <w:r>
              <w:rPr>
                <w:rFonts w:ascii="Times New Roman" w:hAnsi="Times New Roman" w:cs="Times New Roman"/>
              </w:rPr>
              <w:t xml:space="preserve"> по герметичности и пределу огнестойкости для транзитных участков воздуховодов.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9062D" w14:textId="15AAEBD7" w:rsidR="00A42252" w:rsidRPr="009E19DC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 60.13330.2016 п.7.11.8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0EE9ED" w14:textId="77777777" w:rsidR="00A42252" w:rsidRPr="00B94D38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11EE3" w14:textId="77777777" w:rsidR="00A42252" w:rsidRPr="00B94D38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7479" w:rsidRPr="00B94D38" w14:paraId="6CD03604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8F2D9F" w14:textId="2866F799" w:rsidR="00F37479" w:rsidRDefault="00681DDE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B23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D5FA89" w14:textId="21E42DA6" w:rsidR="00F37479" w:rsidRDefault="00F37479" w:rsidP="00A42252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представлены сведения об огнезащите транзитных участков воздуховодов, прокладываемых в пределах технического этажа.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F94871" w14:textId="229EE341" w:rsidR="00F37479" w:rsidRDefault="00F37479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 7.13130.2013 приложение В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5CD564" w14:textId="77777777" w:rsidR="00F37479" w:rsidRPr="00B94D38" w:rsidRDefault="00F37479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33BF6" w14:textId="77777777" w:rsidR="00F37479" w:rsidRPr="00B94D38" w:rsidRDefault="00F37479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1B04" w:rsidRPr="00B94D38" w14:paraId="68400ECA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F9347" w14:textId="293A2590" w:rsidR="00911B04" w:rsidRDefault="005B2346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527E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B1C145" w14:textId="5ABF770C" w:rsidR="00911B04" w:rsidRDefault="00DB65DB" w:rsidP="00A42252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 воздуховодах, обслуживающих помещения категории В3, не установлены противопожарные </w:t>
            </w:r>
            <w:r>
              <w:rPr>
                <w:rFonts w:ascii="Times New Roman" w:hAnsi="Times New Roman" w:cs="Times New Roman"/>
              </w:rPr>
              <w:lastRenderedPageBreak/>
              <w:t>нормально открытые клапаны в местах пересечения этими воздуховодами ограждающих конструкций.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502991" w14:textId="67A70267" w:rsidR="00911B04" w:rsidRDefault="00DB65DB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СП 7.13130.2013 п.6.10 в)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576DAD" w14:textId="77777777" w:rsidR="00911B04" w:rsidRPr="00B94D38" w:rsidRDefault="00911B04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7630F" w14:textId="77777777" w:rsidR="00911B04" w:rsidRPr="00B94D38" w:rsidRDefault="00911B04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252" w:rsidRPr="00B94D38" w14:paraId="07615D77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B73400" w14:textId="770C4D6D" w:rsidR="00A42252" w:rsidRDefault="00681DDE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527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52A6E9" w14:textId="1DBC7F55" w:rsidR="00A42252" w:rsidRDefault="00A42252" w:rsidP="00A42252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Представить принципиальную схему смесительного узла приточной установки, воздушно-отопительных агрегатов, воздушно-тепловых завес.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DA1A5A" w14:textId="77777777" w:rsidR="00A42252" w:rsidRPr="009E19DC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31C323" w14:textId="77777777" w:rsidR="00A42252" w:rsidRPr="00B94D38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80AC0" w14:textId="77777777" w:rsidR="00A42252" w:rsidRPr="00B94D38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252" w:rsidRPr="00B94D38" w14:paraId="2E54D1C3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F8B3EB" w14:textId="50491C57" w:rsidR="00A42252" w:rsidRDefault="00AC554E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527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1B29AC" w14:textId="4C7B19F5" w:rsidR="00A42252" w:rsidRDefault="0061077E" w:rsidP="00A42252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представлены сведения о системах отопления и теплоснабжения установок систем вентиляции</w:t>
            </w:r>
            <w:r w:rsidR="00571048">
              <w:rPr>
                <w:rFonts w:ascii="Times New Roman" w:hAnsi="Times New Roman" w:cs="Times New Roman"/>
              </w:rPr>
              <w:t>. Указанные системы необходимо показать в графической части раздела.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A6328" w14:textId="77777777" w:rsidR="00A42252" w:rsidRPr="009E19DC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5ACDCD" w14:textId="77777777" w:rsidR="00A42252" w:rsidRPr="00B94D38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5E3E6" w14:textId="77777777" w:rsidR="00A42252" w:rsidRPr="00B94D38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252" w:rsidRPr="00B94D38" w14:paraId="57BE41C4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9AAD3A" w14:textId="31FCBD94" w:rsidR="00A42252" w:rsidRDefault="00AC554E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527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F46854" w14:textId="3BB7C9A2" w:rsidR="00A42252" w:rsidRDefault="00AC554E" w:rsidP="00A42252">
            <w:pPr>
              <w:snapToGrid w:val="0"/>
              <w:rPr>
                <w:rFonts w:ascii="Times New Roman" w:hAnsi="Times New Roman" w:cs="Times New Roman"/>
              </w:rPr>
            </w:pPr>
            <w:r w:rsidRPr="00123D66">
              <w:rPr>
                <w:rFonts w:ascii="Times New Roman" w:hAnsi="Times New Roman" w:cs="Times New Roman"/>
                <w:highlight w:val="yellow"/>
              </w:rPr>
              <w:t>Не представлены сведения об индивидуальном тепловом пункте производственного корпуса.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534BB0" w14:textId="77777777" w:rsidR="00A42252" w:rsidRPr="009E19DC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8B6B5C" w14:textId="77777777" w:rsidR="00A42252" w:rsidRPr="00B94D38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2B31E" w14:textId="77777777" w:rsidR="00A42252" w:rsidRPr="00B94D38" w:rsidRDefault="00A42252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554E" w:rsidRPr="00B94D38" w14:paraId="69A2BE2E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6B9F43" w14:textId="77777777" w:rsidR="00AC554E" w:rsidRDefault="00AC554E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C996EC" w14:textId="7914DE0F" w:rsidR="00AC554E" w:rsidRPr="00FF5922" w:rsidRDefault="00FF5922" w:rsidP="00A42252">
            <w:pPr>
              <w:snapToGrid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Административно-бытовой корпус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AF9D73" w14:textId="77777777" w:rsidR="00AC554E" w:rsidRPr="009E19DC" w:rsidRDefault="00AC554E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3803B8" w14:textId="77777777" w:rsidR="00AC554E" w:rsidRPr="00B94D38" w:rsidRDefault="00AC554E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3737F" w14:textId="77777777" w:rsidR="00AC554E" w:rsidRPr="00B94D38" w:rsidRDefault="00AC554E" w:rsidP="00A42252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79D9" w:rsidRPr="00B94D38" w14:paraId="5A58892B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7EC1B" w14:textId="033D235B" w:rsidR="003A79D9" w:rsidRDefault="001E341C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527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D974FE" w14:textId="3F9F9A20" w:rsidR="003A79D9" w:rsidRDefault="003A79D9" w:rsidP="003A79D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текстовой части представить сведения о принципиальных решениях по вентиляции и кондиционированию воздуха.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69FC0D" w14:textId="6A3739DC" w:rsidR="003A79D9" w:rsidRPr="009E19DC" w:rsidRDefault="003A79D9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EA3542">
              <w:rPr>
                <w:rFonts w:ascii="Times New Roman" w:hAnsi="Times New Roman" w:cs="Times New Roman"/>
              </w:rPr>
              <w:t>Постановлени</w:t>
            </w:r>
            <w:r>
              <w:rPr>
                <w:rFonts w:ascii="Times New Roman" w:hAnsi="Times New Roman" w:cs="Times New Roman"/>
              </w:rPr>
              <w:t>е</w:t>
            </w:r>
            <w:r w:rsidRPr="00EA3542">
              <w:rPr>
                <w:rFonts w:ascii="Times New Roman" w:hAnsi="Times New Roman" w:cs="Times New Roman"/>
              </w:rPr>
              <w:t xml:space="preserve"> Правительства РФ от 16.02.2008 г. № 87 от 16.02.2008 г. «Положение о составе разделов проектной документации и требованиях к их содержанию».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F77F60" w14:textId="77777777" w:rsidR="003A79D9" w:rsidRPr="00B94D38" w:rsidRDefault="003A79D9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E5B11" w14:textId="77777777" w:rsidR="003A79D9" w:rsidRPr="00B94D38" w:rsidRDefault="003A79D9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79D9" w:rsidRPr="00B94D38" w14:paraId="5BF4CFF7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981169" w14:textId="27F1EB13" w:rsidR="003A79D9" w:rsidRDefault="001E341C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527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E0E66E" w14:textId="0DE17D5E" w:rsidR="003A79D9" w:rsidRDefault="003A79D9" w:rsidP="003A79D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представлены сведения об индивидуальном тепловом пункте.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F4B20D" w14:textId="77777777" w:rsidR="003A79D9" w:rsidRPr="009E19DC" w:rsidRDefault="003A79D9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5F5705" w14:textId="77777777" w:rsidR="003A79D9" w:rsidRPr="00B94D38" w:rsidRDefault="003A79D9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A1A6E" w14:textId="77777777" w:rsidR="003A79D9" w:rsidRPr="00B94D38" w:rsidRDefault="003A79D9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79D9" w:rsidRPr="00B94D38" w14:paraId="0038CA1C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7DD37" w14:textId="0DA5DB22" w:rsidR="003A79D9" w:rsidRDefault="001E341C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527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E3A9B" w14:textId="3E7F2087" w:rsidR="003A79D9" w:rsidRDefault="00CE7EF4" w:rsidP="003A79D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экспликации помещений на планах графической части раздела указать категории помещений по пожароопасности.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CB2BEB" w14:textId="77777777" w:rsidR="003A79D9" w:rsidRPr="009E19DC" w:rsidRDefault="003A79D9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0A784" w14:textId="77777777" w:rsidR="003A79D9" w:rsidRPr="00B94D38" w:rsidRDefault="003A79D9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7684A" w14:textId="77777777" w:rsidR="003A79D9" w:rsidRPr="00B94D38" w:rsidRDefault="003A79D9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79D9" w:rsidRPr="00B94D38" w14:paraId="0B5365EC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641BFE" w14:textId="261A2CC1" w:rsidR="003A79D9" w:rsidRDefault="001E341C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527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929959" w14:textId="3EE1DA01" w:rsidR="003A79D9" w:rsidRDefault="00C36B0C" w:rsidP="003A79D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Экспликация помещений на отм.0,000 не соответствует разделу АР.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1960B" w14:textId="77777777" w:rsidR="003A79D9" w:rsidRPr="009E19DC" w:rsidRDefault="003A79D9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B5EC01" w14:textId="77777777" w:rsidR="003A79D9" w:rsidRPr="00B94D38" w:rsidRDefault="003A79D9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BAB32" w14:textId="77777777" w:rsidR="003A79D9" w:rsidRPr="00B94D38" w:rsidRDefault="003A79D9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2CA0" w:rsidRPr="00B94D38" w14:paraId="62BFBAD3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553B4" w14:textId="3C684D8A" w:rsidR="00C02CA0" w:rsidRDefault="001E341C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527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18EE3F" w14:textId="580DD083" w:rsidR="00C02CA0" w:rsidRDefault="003F701E" w:rsidP="003A79D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</w:t>
            </w:r>
            <w:r w:rsidR="004D645F">
              <w:rPr>
                <w:rFonts w:ascii="Times New Roman" w:hAnsi="Times New Roman" w:cs="Times New Roman"/>
              </w:rPr>
              <w:t xml:space="preserve"> помещения </w:t>
            </w:r>
            <w:r>
              <w:rPr>
                <w:rFonts w:ascii="Times New Roman" w:hAnsi="Times New Roman" w:cs="Times New Roman"/>
              </w:rPr>
              <w:t>мужской раздевалки</w:t>
            </w:r>
            <w:r w:rsidR="008F6AB7" w:rsidRPr="008F6AB7">
              <w:rPr>
                <w:rFonts w:ascii="Times New Roman" w:hAnsi="Times New Roman" w:cs="Times New Roman"/>
              </w:rPr>
              <w:t xml:space="preserve"> (</w:t>
            </w:r>
            <w:r w:rsidR="008F6AB7">
              <w:rPr>
                <w:rFonts w:ascii="Times New Roman" w:hAnsi="Times New Roman" w:cs="Times New Roman"/>
              </w:rPr>
              <w:t>пом.</w:t>
            </w:r>
            <w:r w:rsidR="008F6AB7" w:rsidRPr="008F6AB7">
              <w:rPr>
                <w:rFonts w:ascii="Times New Roman" w:hAnsi="Times New Roman" w:cs="Times New Roman"/>
              </w:rPr>
              <w:t>174)</w:t>
            </w:r>
            <w:r>
              <w:rPr>
                <w:rFonts w:ascii="Times New Roman" w:hAnsi="Times New Roman" w:cs="Times New Roman"/>
              </w:rPr>
              <w:t xml:space="preserve"> не предусмотрена противодымная вентиляция.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788FCD" w14:textId="613666D5" w:rsidR="00C02CA0" w:rsidRPr="009E19DC" w:rsidRDefault="003F701E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 7.13130.2013 п.7.2 е)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3165B1" w14:textId="77777777" w:rsidR="00C02CA0" w:rsidRPr="00B94D38" w:rsidRDefault="00C02CA0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7164E" w14:textId="77777777" w:rsidR="00C02CA0" w:rsidRPr="00B94D38" w:rsidRDefault="00C02CA0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2CA0" w:rsidRPr="00B94D38" w14:paraId="36A9012F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0A2C65" w14:textId="51082F10" w:rsidR="00C02CA0" w:rsidRDefault="001E341C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527E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5E7F9" w14:textId="627584ED" w:rsidR="00C02CA0" w:rsidRDefault="003F701E" w:rsidP="003A79D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коридоров длиной более 15 метров не предусмотрена противодымная вентиляция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7A8" w14:textId="278A1DDD" w:rsidR="00C02CA0" w:rsidRPr="009E19DC" w:rsidRDefault="003F701E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 7.13130.2013 п.7.2 в)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7FADD1" w14:textId="77777777" w:rsidR="00C02CA0" w:rsidRPr="00B94D38" w:rsidRDefault="00C02CA0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C1971" w14:textId="77777777" w:rsidR="00C02CA0" w:rsidRPr="00B94D38" w:rsidRDefault="00C02CA0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2CA0" w:rsidRPr="00B94D38" w14:paraId="38E39FD7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893F2C" w14:textId="1D4D14F5" w:rsidR="00C02CA0" w:rsidRDefault="006527EE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49452A" w14:textId="373686E8" w:rsidR="00C02CA0" w:rsidRDefault="00DD4D6C" w:rsidP="003A79D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графической части раздела показать трубопроводы системы теплоснабжения приточных установок.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EF2F5A" w14:textId="77777777" w:rsidR="00C02CA0" w:rsidRPr="009E19DC" w:rsidRDefault="00C02CA0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F87A65" w14:textId="77777777" w:rsidR="00C02CA0" w:rsidRPr="00B94D38" w:rsidRDefault="00C02CA0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C4159" w14:textId="77777777" w:rsidR="00C02CA0" w:rsidRPr="00B94D38" w:rsidRDefault="00C02CA0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510F" w:rsidRPr="00B94D38" w14:paraId="3FCEDE31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22513B" w14:textId="29DD766A" w:rsidR="00F9510F" w:rsidRDefault="00F9510F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  <w:r w:rsidR="006527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933FC5" w14:textId="0C438904" w:rsidR="00F9510F" w:rsidRDefault="00F9510F" w:rsidP="003A79D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кабинете директора (пом.2</w:t>
            </w:r>
            <w:r w:rsidR="00341C74">
              <w:rPr>
                <w:rFonts w:ascii="Times New Roman" w:hAnsi="Times New Roman" w:cs="Times New Roman"/>
              </w:rPr>
              <w:t>11) не предусмотрена вентиляция. Обосновать.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021B71" w14:textId="77777777" w:rsidR="00F9510F" w:rsidRPr="009E19DC" w:rsidRDefault="00F9510F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E3A4B4" w14:textId="77777777" w:rsidR="00F9510F" w:rsidRPr="00B94D38" w:rsidRDefault="00F9510F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26162" w14:textId="77777777" w:rsidR="00F9510F" w:rsidRPr="00B94D38" w:rsidRDefault="00F9510F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510F" w:rsidRPr="00B94D38" w14:paraId="380F3A29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DA005B" w14:textId="77777777" w:rsidR="00F9510F" w:rsidRDefault="00F9510F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C7DA5" w14:textId="04C36F80" w:rsidR="00F9510F" w:rsidRPr="00CF63C3" w:rsidRDefault="00CF63C3" w:rsidP="003A79D9">
            <w:pPr>
              <w:snapToGrid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Очистные сооружения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7D13EF" w14:textId="77777777" w:rsidR="00F9510F" w:rsidRPr="009E19DC" w:rsidRDefault="00F9510F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728E5E" w14:textId="77777777" w:rsidR="00F9510F" w:rsidRPr="00B94D38" w:rsidRDefault="00F9510F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C7E1E" w14:textId="77777777" w:rsidR="00F9510F" w:rsidRPr="00B94D38" w:rsidRDefault="00F9510F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510F" w:rsidRPr="00B94D38" w14:paraId="589474A8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D0D378" w14:textId="1E501E17" w:rsidR="00F9510F" w:rsidRDefault="00CF63C3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527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4D63EF" w14:textId="34F04CB6" w:rsidR="00F9510F" w:rsidRDefault="00CF63C3" w:rsidP="003A79D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Расходы тепла, указанные на схеме коллекторов (лист 34 графической части), не соответствуют указанным на листе 39 и в текстовой части раздела.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FF8A49" w14:textId="77777777" w:rsidR="00F9510F" w:rsidRPr="009E19DC" w:rsidRDefault="00F9510F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68F0C7" w14:textId="77777777" w:rsidR="00F9510F" w:rsidRPr="00B94D38" w:rsidRDefault="00F9510F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9EF76" w14:textId="77777777" w:rsidR="00F9510F" w:rsidRPr="00B94D38" w:rsidRDefault="00F9510F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26E3" w:rsidRPr="00B94D38" w14:paraId="19EDC92F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7535A3" w14:textId="2A595EC5" w:rsidR="00AC26E3" w:rsidRDefault="00AC26E3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527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9790C0" w14:textId="36DD8EB0" w:rsidR="00AC26E3" w:rsidRDefault="00AC26E3" w:rsidP="003A79D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помещений 111, 112 не предусмотрена общеобменная вытяжная вентиляция. Обосновать.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98DAC3" w14:textId="77777777" w:rsidR="00AC26E3" w:rsidRPr="009E19DC" w:rsidRDefault="00AC26E3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0D297A" w14:textId="77777777" w:rsidR="00AC26E3" w:rsidRPr="00B94D38" w:rsidRDefault="00AC26E3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D27D4" w14:textId="77777777" w:rsidR="00AC26E3" w:rsidRPr="00B94D38" w:rsidRDefault="00AC26E3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26E3" w:rsidRPr="00B94D38" w14:paraId="42BF8693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BF97EC" w14:textId="77777777" w:rsidR="00AC26E3" w:rsidRDefault="00AC26E3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341BF1" w14:textId="3CF859B7" w:rsidR="00AC26E3" w:rsidRPr="00AC26E3" w:rsidRDefault="00AC26E3" w:rsidP="003A79D9">
            <w:pPr>
              <w:snapToGrid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Товарно-сырьевой склад растительного масла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20B2E8" w14:textId="77777777" w:rsidR="00AC26E3" w:rsidRPr="009E19DC" w:rsidRDefault="00AC26E3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7C5DA0" w14:textId="77777777" w:rsidR="00AC26E3" w:rsidRPr="00B94D38" w:rsidRDefault="00AC26E3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099F8" w14:textId="77777777" w:rsidR="00AC26E3" w:rsidRPr="00B94D38" w:rsidRDefault="00AC26E3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26E3" w:rsidRPr="00B94D38" w14:paraId="4D8E1C5C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1A1CC5" w14:textId="1BD36182" w:rsidR="00AC26E3" w:rsidRDefault="00AC26E3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527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CEB1EA" w14:textId="0B5DE59D" w:rsidR="00AC26E3" w:rsidRDefault="00AC26E3" w:rsidP="003A79D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Уточнить категорию помещения склада (В1, В2, В3, В4).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8C640F" w14:textId="77777777" w:rsidR="00AC26E3" w:rsidRPr="009E19DC" w:rsidRDefault="00AC26E3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E74546" w14:textId="77777777" w:rsidR="00AC26E3" w:rsidRPr="00B94D38" w:rsidRDefault="00AC26E3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9869D" w14:textId="77777777" w:rsidR="00AC26E3" w:rsidRPr="00B94D38" w:rsidRDefault="00AC26E3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26E3" w:rsidRPr="00B94D38" w14:paraId="624E6624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F61F24" w14:textId="051DD499" w:rsidR="00AC26E3" w:rsidRDefault="00AC26E3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527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156033" w14:textId="2B415A09" w:rsidR="00AC26E3" w:rsidRDefault="00EF74E4" w:rsidP="003A79D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Вентиляционное оборудование не допускается размещать в помещениях складов категории В1…В4.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18603E" w14:textId="429C5F8E" w:rsidR="00AC26E3" w:rsidRPr="009E19DC" w:rsidRDefault="00EF74E4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 60.13330.2016 п.7.9.2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30EA96" w14:textId="77777777" w:rsidR="00AC26E3" w:rsidRPr="00B94D38" w:rsidRDefault="00AC26E3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461F2" w14:textId="77777777" w:rsidR="00AC26E3" w:rsidRPr="00B94D38" w:rsidRDefault="00AC26E3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65EA" w:rsidRPr="00B94D38" w14:paraId="1F2CD223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7870B" w14:textId="77BBF7C6" w:rsidR="004A65EA" w:rsidRDefault="00AB0A1E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527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748CA3" w14:textId="7C5E148E" w:rsidR="004A65EA" w:rsidRDefault="00AB0A1E" w:rsidP="003A79D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текстовой части раздела привести сведения о наличии или отсутствии постоянных рабочих мест.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44024F" w14:textId="77777777" w:rsidR="004A65EA" w:rsidRDefault="004A65EA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197A45" w14:textId="77777777" w:rsidR="004A65EA" w:rsidRPr="00B94D38" w:rsidRDefault="004A65EA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4A6B9" w14:textId="77777777" w:rsidR="004A65EA" w:rsidRPr="00B94D38" w:rsidRDefault="004A65EA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65EA" w:rsidRPr="00B94D38" w14:paraId="6A8306AD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CE928B" w14:textId="77777777" w:rsidR="004A65EA" w:rsidRDefault="004A65EA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8D110" w14:textId="43DF244A" w:rsidR="004A65EA" w:rsidRPr="001A137E" w:rsidRDefault="00EE61EB" w:rsidP="003A79D9">
            <w:pPr>
              <w:snapToGrid w:val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РТП 10/0,4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кВ</w:t>
            </w:r>
            <w:proofErr w:type="spellEnd"/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9223D" w14:textId="77777777" w:rsidR="004A65EA" w:rsidRDefault="004A65EA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034651" w14:textId="77777777" w:rsidR="004A65EA" w:rsidRPr="00B94D38" w:rsidRDefault="004A65EA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D6831" w14:textId="77777777" w:rsidR="004A65EA" w:rsidRPr="00B94D38" w:rsidRDefault="004A65EA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65EA" w:rsidRPr="00B94D38" w14:paraId="5C907449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497A5B" w14:textId="5C8F3D30" w:rsidR="004A65EA" w:rsidRDefault="00EE61EB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527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E7BABE" w14:textId="76440109" w:rsidR="004A65EA" w:rsidRDefault="00EE61EB" w:rsidP="003A79D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графической части раздела указать категории помещений по пожароопасности.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F3E203" w14:textId="77777777" w:rsidR="004A65EA" w:rsidRDefault="004A65EA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3288DE" w14:textId="77777777" w:rsidR="004A65EA" w:rsidRPr="00B94D38" w:rsidRDefault="004A65EA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9AF8C" w14:textId="77777777" w:rsidR="004A65EA" w:rsidRPr="00B94D38" w:rsidRDefault="004A65EA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E61EB" w:rsidRPr="00B94D38" w14:paraId="03ED656C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BCB22" w14:textId="5D3625C3" w:rsidR="00EE61EB" w:rsidRDefault="00EE61EB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527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FCAE7E" w14:textId="4419F32D" w:rsidR="00EE61EB" w:rsidRDefault="00EE61EB" w:rsidP="003A79D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</w:t>
            </w:r>
            <w:r w:rsidR="004E2745"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</w:rPr>
              <w:t xml:space="preserve">-0,4 </w:t>
            </w:r>
            <w:proofErr w:type="spellStart"/>
            <w:r>
              <w:rPr>
                <w:rFonts w:ascii="Times New Roman" w:hAnsi="Times New Roman" w:cs="Times New Roman"/>
              </w:rPr>
              <w:t>кВ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не предусмотрено отопление. Обосновать.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BEFB22" w14:textId="77777777" w:rsidR="00EE61EB" w:rsidRDefault="00EE61EB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B4F548" w14:textId="77777777" w:rsidR="00EE61EB" w:rsidRPr="00B94D38" w:rsidRDefault="00EE61EB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2B243" w14:textId="77777777" w:rsidR="00EE61EB" w:rsidRPr="00B94D38" w:rsidRDefault="00EE61EB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74A" w:rsidRPr="00B94D38" w14:paraId="2E9CB9F0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AF94C" w14:textId="7B4E831F" w:rsidR="00FF374A" w:rsidRDefault="00FF374A" w:rsidP="00FF374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527E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AB79D" w14:textId="6376372B" w:rsidR="00FF374A" w:rsidRDefault="00FF374A" w:rsidP="00FF374A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Воздухозаборные решетки систем ПЕ расположены ниже 2 метров от уровня земли.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30E86" w14:textId="526DF2AC" w:rsidR="00FF374A" w:rsidRDefault="00FF374A" w:rsidP="00FF374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 60.13330.2016 п.7.3.3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011AB3" w14:textId="77777777" w:rsidR="00FF374A" w:rsidRPr="00B94D38" w:rsidRDefault="00FF374A" w:rsidP="00FF374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A0DB4" w14:textId="77777777" w:rsidR="00FF374A" w:rsidRPr="00B94D38" w:rsidRDefault="00FF374A" w:rsidP="00FF374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E61EB" w:rsidRPr="00B94D38" w14:paraId="790211C4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1CCE69" w14:textId="08E81F63" w:rsidR="00EE61EB" w:rsidRDefault="006527EE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77712" w14:textId="0AAB2C85" w:rsidR="00EE61EB" w:rsidRDefault="001F2278" w:rsidP="003A79D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Разность температур входящего в помещение трансформаторов и выходящего из него, превышает 15°С.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0FE113" w14:textId="2EA61D58" w:rsidR="00EE61EB" w:rsidRDefault="001F2278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ПУЭ7 п.4.2.104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3A99B3" w14:textId="77777777" w:rsidR="00EE61EB" w:rsidRPr="00B94D38" w:rsidRDefault="00EE61EB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75559" w14:textId="77777777" w:rsidR="00EE61EB" w:rsidRPr="00B94D38" w:rsidRDefault="00EE61EB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E61EB" w:rsidRPr="00B94D38" w14:paraId="29B58468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EF50E0" w14:textId="08641F0E" w:rsidR="00EE61EB" w:rsidRDefault="001F2278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6527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FE5BBE" w14:textId="0278EDE8" w:rsidR="00EE61EB" w:rsidRDefault="001F2278" w:rsidP="003A79D9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размещении вентиляционного оборудования в камерах трансформаторов невозможно обеспечить ремонтопригодность </w:t>
            </w:r>
            <w:proofErr w:type="spellStart"/>
            <w:r>
              <w:rPr>
                <w:rFonts w:ascii="Times New Roman" w:hAnsi="Times New Roman" w:cs="Times New Roman"/>
              </w:rPr>
              <w:t>вентоборудования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1274F8" w14:textId="14F98607" w:rsidR="00EE61EB" w:rsidRDefault="001F2278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A50344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60.13330.2016 </w:t>
            </w:r>
            <w:r w:rsidR="00A503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п.</w:t>
            </w:r>
            <w:proofErr w:type="gramEnd"/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E2C21" w14:textId="77777777" w:rsidR="00EE61EB" w:rsidRPr="00B94D38" w:rsidRDefault="00EE61EB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FC641" w14:textId="77777777" w:rsidR="00EE61EB" w:rsidRPr="00B94D38" w:rsidRDefault="00EE61EB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344" w:rsidRPr="00B94D38" w14:paraId="5B9734E6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B1593A" w14:textId="19002C85" w:rsidR="00A50344" w:rsidRDefault="004D178C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8EB14" w14:textId="4B21F9A8" w:rsidR="00A50344" w:rsidRDefault="00A50344" w:rsidP="003A79D9">
            <w:pPr>
              <w:snapToGri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Вентоборудование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следует размещать в помещении для вентиляционного оборудования.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1F0C0D" w14:textId="3C4DEFE9" w:rsidR="00A50344" w:rsidRDefault="00A50344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 60.13330.2016 п.7.9.1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1E0186" w14:textId="77777777" w:rsidR="00A50344" w:rsidRPr="00B94D38" w:rsidRDefault="00A50344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D515C" w14:textId="77777777" w:rsidR="00A50344" w:rsidRPr="00B94D38" w:rsidRDefault="00A50344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344" w:rsidRPr="00B94D38" w14:paraId="4D2735CA" w14:textId="77777777" w:rsidTr="000E42CA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A0E7F9" w14:textId="77777777" w:rsidR="00A50344" w:rsidRDefault="00A50344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F01AFE" w14:textId="77777777" w:rsidR="00A50344" w:rsidRDefault="00A50344" w:rsidP="003A79D9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484C74" w14:textId="77777777" w:rsidR="00A50344" w:rsidRDefault="00A50344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A9D13D" w14:textId="77777777" w:rsidR="00A50344" w:rsidRPr="00B94D38" w:rsidRDefault="00A50344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CD580" w14:textId="77777777" w:rsidR="00A50344" w:rsidRPr="00B94D38" w:rsidRDefault="00A50344" w:rsidP="003A79D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bookmarkEnd w:id="0"/>
    <w:p w14:paraId="2DC5E0EB" w14:textId="77777777" w:rsidR="00EA3542" w:rsidRPr="00EA3542" w:rsidRDefault="00EA3542" w:rsidP="00EA3542">
      <w:pPr>
        <w:rPr>
          <w:rFonts w:ascii="Times New Roman" w:hAnsi="Times New Roman" w:cs="Times New Roman"/>
        </w:rPr>
      </w:pPr>
      <w:r w:rsidRPr="00EA3542">
        <w:rPr>
          <w:rFonts w:ascii="Times New Roman" w:hAnsi="Times New Roman" w:cs="Times New Roman"/>
        </w:rPr>
        <w:lastRenderedPageBreak/>
        <w:t>1. Все указанные в ссылках нормативные документы имеют силу на основании следующих документов:</w:t>
      </w:r>
    </w:p>
    <w:p w14:paraId="1B5254BD" w14:textId="77777777" w:rsidR="00EA3542" w:rsidRPr="00EA3542" w:rsidRDefault="00EA3542" w:rsidP="00EA3542">
      <w:pPr>
        <w:rPr>
          <w:rFonts w:ascii="Times New Roman" w:hAnsi="Times New Roman" w:cs="Times New Roman"/>
        </w:rPr>
      </w:pPr>
      <w:r w:rsidRPr="00EA3542">
        <w:rPr>
          <w:rFonts w:ascii="Times New Roman" w:hAnsi="Times New Roman" w:cs="Times New Roman"/>
        </w:rPr>
        <w:t xml:space="preserve">- Градостроительный кодекс Российской Федерации от 29.12.2004 N 190-ФЗ, </w:t>
      </w:r>
    </w:p>
    <w:p w14:paraId="4089A76F" w14:textId="77777777" w:rsidR="00EA3542" w:rsidRPr="00EA3542" w:rsidRDefault="00EA3542" w:rsidP="00EA3542">
      <w:pPr>
        <w:rPr>
          <w:rFonts w:ascii="Times New Roman" w:hAnsi="Times New Roman" w:cs="Times New Roman"/>
        </w:rPr>
      </w:pPr>
      <w:r w:rsidRPr="00EA3542">
        <w:rPr>
          <w:rFonts w:ascii="Times New Roman" w:hAnsi="Times New Roman" w:cs="Times New Roman"/>
        </w:rPr>
        <w:t xml:space="preserve">- Федеральный закон от 30 декабря 2009 г. № 384-ФЗ «Технический регламент о безопасности зданий и сооружений», </w:t>
      </w:r>
    </w:p>
    <w:p w14:paraId="7BE91FD1" w14:textId="77777777" w:rsidR="00EA3542" w:rsidRPr="00EA3542" w:rsidRDefault="00EA3542" w:rsidP="00EA3542">
      <w:pPr>
        <w:rPr>
          <w:rFonts w:ascii="Times New Roman" w:hAnsi="Times New Roman" w:cs="Times New Roman"/>
        </w:rPr>
      </w:pPr>
      <w:r w:rsidRPr="00EA3542">
        <w:rPr>
          <w:rFonts w:ascii="Times New Roman" w:hAnsi="Times New Roman" w:cs="Times New Roman"/>
        </w:rPr>
        <w:t xml:space="preserve">- Федеральный закон от 27 декабря 2002 г. № 184-ФЗ «О техническом регулировании», </w:t>
      </w:r>
    </w:p>
    <w:p w14:paraId="3976949B" w14:textId="77777777" w:rsidR="00EA3542" w:rsidRPr="00EA3542" w:rsidRDefault="00EA3542" w:rsidP="00EA3542">
      <w:pPr>
        <w:rPr>
          <w:rFonts w:ascii="Times New Roman" w:hAnsi="Times New Roman" w:cs="Times New Roman"/>
        </w:rPr>
      </w:pPr>
      <w:r w:rsidRPr="00EA3542">
        <w:rPr>
          <w:rFonts w:ascii="Times New Roman" w:hAnsi="Times New Roman" w:cs="Times New Roman"/>
        </w:rPr>
        <w:t>- Постановления Правительства РФ от 16.02.2008 г. № 87 от 16.02.2008 г. «Положение о составе разделов проектной документации и требованиях к их содержанию».</w:t>
      </w:r>
    </w:p>
    <w:p w14:paraId="152FC591" w14:textId="2FC23459" w:rsidR="00EA3542" w:rsidRPr="00EA3542" w:rsidRDefault="00EA3542" w:rsidP="00EA3542">
      <w:pPr>
        <w:rPr>
          <w:rFonts w:ascii="Times New Roman" w:hAnsi="Times New Roman" w:cs="Times New Roman"/>
        </w:rPr>
      </w:pPr>
      <w:r w:rsidRPr="00EA3542">
        <w:rPr>
          <w:rFonts w:ascii="Times New Roman" w:hAnsi="Times New Roman" w:cs="Times New Roman"/>
        </w:rPr>
        <w:t xml:space="preserve">- </w:t>
      </w:r>
      <w:bookmarkStart w:id="1" w:name="_Hlk50471285"/>
      <w:r w:rsidRPr="00EA3542">
        <w:rPr>
          <w:rFonts w:ascii="Times New Roman" w:hAnsi="Times New Roman" w:cs="Times New Roman"/>
        </w:rPr>
        <w:t>Постановление Правительства Российской Федерации от 4 июля 2020 года N 985 «Об утверждении перечня национальных стандартов и сводов правил (частей таких стандартов и сводов правил), в результате применения которых на обязательной основе обеспечивается соблюдение требований Федерального закона «Технический регламент о безопасности зданий и сооружений»</w:t>
      </w:r>
      <w:bookmarkEnd w:id="1"/>
      <w:r w:rsidRPr="00EA3542">
        <w:rPr>
          <w:rFonts w:ascii="Times New Roman" w:hAnsi="Times New Roman" w:cs="Times New Roman"/>
        </w:rPr>
        <w:t>.</w:t>
      </w:r>
    </w:p>
    <w:p w14:paraId="64BB1B8C" w14:textId="77777777" w:rsidR="00EA3542" w:rsidRPr="00EA3542" w:rsidRDefault="00EA3542" w:rsidP="00EA3542">
      <w:pPr>
        <w:rPr>
          <w:rFonts w:ascii="Times New Roman" w:hAnsi="Times New Roman" w:cs="Times New Roman"/>
        </w:rPr>
      </w:pPr>
      <w:r w:rsidRPr="00EA3542">
        <w:rPr>
          <w:rFonts w:ascii="Times New Roman" w:hAnsi="Times New Roman" w:cs="Times New Roman"/>
        </w:rPr>
        <w:t>2. Ответы на замечания вносить в столбец 4 настоящей таблицы и возвращать в формате разработки (Word).</w:t>
      </w:r>
    </w:p>
    <w:p w14:paraId="791CBBD2" w14:textId="77777777" w:rsidR="00EA3542" w:rsidRPr="00EA3542" w:rsidRDefault="00EA3542" w:rsidP="00EA3542">
      <w:pPr>
        <w:rPr>
          <w:rFonts w:ascii="Times New Roman" w:hAnsi="Times New Roman" w:cs="Times New Roman"/>
        </w:rPr>
      </w:pPr>
      <w:r w:rsidRPr="00EA3542">
        <w:rPr>
          <w:rFonts w:ascii="Times New Roman" w:hAnsi="Times New Roman" w:cs="Times New Roman"/>
        </w:rPr>
        <w:t>3. Исправления по замечаниям выделять в пояснительной записке красным цветом.</w:t>
      </w:r>
    </w:p>
    <w:p w14:paraId="129BBC0A" w14:textId="5E5E720E" w:rsidR="00C26E7E" w:rsidRDefault="00EA3542" w:rsidP="00EA3542">
      <w:pPr>
        <w:rPr>
          <w:rFonts w:ascii="Times New Roman" w:hAnsi="Times New Roman" w:cs="Times New Roman"/>
        </w:rPr>
      </w:pPr>
      <w:r w:rsidRPr="00EA3542">
        <w:rPr>
          <w:rFonts w:ascii="Times New Roman" w:hAnsi="Times New Roman" w:cs="Times New Roman"/>
        </w:rPr>
        <w:t>4. Исправленные чертежи, выполненные в соответствии с Национальным стандартом РФ ГОСТ Р 21.1101-2013, прикладывать к ответам.</w:t>
      </w:r>
    </w:p>
    <w:p w14:paraId="7B899236" w14:textId="77777777" w:rsidR="00FE0C05" w:rsidRPr="00FE0C05" w:rsidRDefault="00FE0C05" w:rsidP="00C26E7E">
      <w:pPr>
        <w:rPr>
          <w:rFonts w:ascii="Times New Roman" w:hAnsi="Times New Roman" w:cs="Times New Roman"/>
        </w:rPr>
      </w:pPr>
      <w:bookmarkStart w:id="2" w:name="_Hlk50470897"/>
      <w:r w:rsidRPr="00FE0C05">
        <w:rPr>
          <w:rFonts w:ascii="Times New Roman" w:hAnsi="Times New Roman" w:cs="Times New Roman"/>
          <w:highlight w:val="yellow"/>
        </w:rPr>
        <w:t>5. Настоящие замечания с ответами исполнителя возвращать в</w:t>
      </w:r>
      <w:r w:rsidR="00811C95">
        <w:rPr>
          <w:rFonts w:ascii="Times New Roman" w:hAnsi="Times New Roman" w:cs="Times New Roman"/>
          <w:highlight w:val="yellow"/>
        </w:rPr>
        <w:t xml:space="preserve"> редактируемом</w:t>
      </w:r>
      <w:r w:rsidRPr="00FE0C05">
        <w:rPr>
          <w:rFonts w:ascii="Times New Roman" w:hAnsi="Times New Roman" w:cs="Times New Roman"/>
          <w:highlight w:val="yellow"/>
        </w:rPr>
        <w:t xml:space="preserve"> фо</w:t>
      </w:r>
      <w:r>
        <w:rPr>
          <w:rFonts w:ascii="Times New Roman" w:hAnsi="Times New Roman" w:cs="Times New Roman"/>
          <w:highlight w:val="yellow"/>
        </w:rPr>
        <w:t>р</w:t>
      </w:r>
      <w:r w:rsidRPr="00FE0C05">
        <w:rPr>
          <w:rFonts w:ascii="Times New Roman" w:hAnsi="Times New Roman" w:cs="Times New Roman"/>
          <w:highlight w:val="yellow"/>
        </w:rPr>
        <w:t xml:space="preserve">мате </w:t>
      </w:r>
      <w:r w:rsidR="00811C95">
        <w:rPr>
          <w:rFonts w:ascii="Times New Roman" w:hAnsi="Times New Roman" w:cs="Times New Roman"/>
          <w:highlight w:val="yellow"/>
        </w:rPr>
        <w:t>(</w:t>
      </w:r>
      <w:r w:rsidRPr="00FE0C05">
        <w:rPr>
          <w:rFonts w:ascii="Times New Roman" w:hAnsi="Times New Roman" w:cs="Times New Roman"/>
          <w:highlight w:val="yellow"/>
        </w:rPr>
        <w:t>Word</w:t>
      </w:r>
      <w:r w:rsidR="00811C95">
        <w:rPr>
          <w:rFonts w:ascii="Times New Roman" w:hAnsi="Times New Roman" w:cs="Times New Roman"/>
          <w:highlight w:val="yellow"/>
        </w:rPr>
        <w:t>)</w:t>
      </w:r>
      <w:r w:rsidRPr="00FE0C05">
        <w:rPr>
          <w:rFonts w:ascii="Times New Roman" w:hAnsi="Times New Roman" w:cs="Times New Roman"/>
          <w:highlight w:val="yellow"/>
        </w:rPr>
        <w:t>.</w:t>
      </w:r>
    </w:p>
    <w:bookmarkEnd w:id="2"/>
    <w:p w14:paraId="67BB25DD" w14:textId="77777777" w:rsidR="00C26E7E" w:rsidRPr="00C26E7E" w:rsidRDefault="00C26E7E" w:rsidP="00C26E7E">
      <w:pPr>
        <w:rPr>
          <w:rFonts w:ascii="Times New Roman" w:hAnsi="Times New Roman" w:cs="Times New Roman"/>
        </w:rPr>
      </w:pPr>
    </w:p>
    <w:p w14:paraId="11A8800E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>Для оперативного ответа на замечания – предоставить текстовую и графическую часть в электронном (редактируемом) виде.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075"/>
        <w:gridCol w:w="4947"/>
        <w:gridCol w:w="4947"/>
      </w:tblGrid>
      <w:tr w:rsidR="00C26E7E" w:rsidRPr="00C26E7E" w14:paraId="6D5F70BC" w14:textId="77777777" w:rsidTr="00C26E7E">
        <w:trPr>
          <w:trHeight w:val="262"/>
        </w:trPr>
        <w:tc>
          <w:tcPr>
            <w:tcW w:w="4075" w:type="dxa"/>
          </w:tcPr>
          <w:p w14:paraId="08455ABA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7" w:type="dxa"/>
          </w:tcPr>
          <w:p w14:paraId="67B6498A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Эксперт</w:t>
            </w:r>
          </w:p>
        </w:tc>
        <w:tc>
          <w:tcPr>
            <w:tcW w:w="4947" w:type="dxa"/>
          </w:tcPr>
          <w:p w14:paraId="57302745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телефон для оперативной связи</w:t>
            </w:r>
          </w:p>
        </w:tc>
      </w:tr>
      <w:tr w:rsidR="00C26E7E" w:rsidRPr="00C26E7E" w14:paraId="2CD29B3A" w14:textId="77777777" w:rsidTr="00C26E7E">
        <w:trPr>
          <w:trHeight w:val="262"/>
        </w:trPr>
        <w:tc>
          <w:tcPr>
            <w:tcW w:w="4075" w:type="dxa"/>
          </w:tcPr>
          <w:p w14:paraId="0174C101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Замечания выданы:</w:t>
            </w:r>
          </w:p>
        </w:tc>
        <w:tc>
          <w:tcPr>
            <w:tcW w:w="4947" w:type="dxa"/>
          </w:tcPr>
          <w:p w14:paraId="771CFBA2" w14:textId="01E0085C" w:rsidR="00C26E7E" w:rsidRPr="00C26E7E" w:rsidRDefault="00E336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Ю.С.Ефанова</w:t>
            </w:r>
            <w:proofErr w:type="spellEnd"/>
          </w:p>
        </w:tc>
        <w:tc>
          <w:tcPr>
            <w:tcW w:w="4947" w:type="dxa"/>
          </w:tcPr>
          <w:p w14:paraId="2DEE5F81" w14:textId="17551DAF" w:rsidR="00C26E7E" w:rsidRPr="00C26E7E" w:rsidRDefault="00E336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+7 906 636 0155</w:t>
            </w:r>
          </w:p>
        </w:tc>
      </w:tr>
      <w:tr w:rsidR="00C26E7E" w:rsidRPr="00C26E7E" w14:paraId="29DA6BF4" w14:textId="77777777" w:rsidTr="00C26E7E">
        <w:trPr>
          <w:trHeight w:val="311"/>
        </w:trPr>
        <w:tc>
          <w:tcPr>
            <w:tcW w:w="4075" w:type="dxa"/>
          </w:tcPr>
          <w:p w14:paraId="2699BEDD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7" w:type="dxa"/>
          </w:tcPr>
          <w:p w14:paraId="733BE000" w14:textId="77777777" w:rsidR="00C26E7E" w:rsidRPr="00C26E7E" w:rsidRDefault="00C26E7E" w:rsidP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Ф.И.О. исполнителя</w:t>
            </w:r>
            <w:r w:rsidR="00FE0C05">
              <w:rPr>
                <w:rFonts w:ascii="Times New Roman" w:hAnsi="Times New Roman" w:cs="Times New Roman"/>
              </w:rPr>
              <w:t xml:space="preserve"> (должность)</w:t>
            </w:r>
          </w:p>
        </w:tc>
        <w:tc>
          <w:tcPr>
            <w:tcW w:w="4947" w:type="dxa"/>
          </w:tcPr>
          <w:p w14:paraId="5B0D5749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телефон для оперативной связи</w:t>
            </w:r>
          </w:p>
        </w:tc>
      </w:tr>
      <w:tr w:rsidR="00C26E7E" w:rsidRPr="00C26E7E" w14:paraId="6B331B47" w14:textId="77777777" w:rsidTr="00C26E7E">
        <w:trPr>
          <w:trHeight w:val="311"/>
        </w:trPr>
        <w:tc>
          <w:tcPr>
            <w:tcW w:w="4075" w:type="dxa"/>
          </w:tcPr>
          <w:p w14:paraId="3B6C40B7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Замечания исправлены:</w:t>
            </w:r>
          </w:p>
        </w:tc>
        <w:tc>
          <w:tcPr>
            <w:tcW w:w="4947" w:type="dxa"/>
          </w:tcPr>
          <w:p w14:paraId="42FB747D" w14:textId="77777777" w:rsidR="00C26E7E" w:rsidRPr="00C26E7E" w:rsidRDefault="00C26E7E" w:rsidP="00C26E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7" w:type="dxa"/>
          </w:tcPr>
          <w:p w14:paraId="43B0A83E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</w:p>
        </w:tc>
      </w:tr>
    </w:tbl>
    <w:p w14:paraId="22AA5AF2" w14:textId="77777777" w:rsidR="00B94D38" w:rsidRDefault="00B94D38"/>
    <w:sectPr w:rsidR="00B94D38" w:rsidSect="00B94D38">
      <w:headerReference w:type="default" r:id="rId7"/>
      <w:pgSz w:w="16838" w:h="11906" w:orient="landscape"/>
      <w:pgMar w:top="1701" w:right="1134" w:bottom="85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9E20C" w14:textId="77777777" w:rsidR="004F7873" w:rsidRDefault="004F7873" w:rsidP="00B94D38">
      <w:r>
        <w:separator/>
      </w:r>
    </w:p>
  </w:endnote>
  <w:endnote w:type="continuationSeparator" w:id="0">
    <w:p w14:paraId="2C152394" w14:textId="77777777" w:rsidR="004F7873" w:rsidRDefault="004F7873" w:rsidP="00B9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FEB5" w14:textId="77777777" w:rsidR="004F7873" w:rsidRDefault="004F7873" w:rsidP="00B94D38">
      <w:r>
        <w:separator/>
      </w:r>
    </w:p>
  </w:footnote>
  <w:footnote w:type="continuationSeparator" w:id="0">
    <w:p w14:paraId="48480AE4" w14:textId="77777777" w:rsidR="004F7873" w:rsidRDefault="004F7873" w:rsidP="00B94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AD321" w14:textId="7814DD80" w:rsidR="00B94D38" w:rsidRDefault="00B94D38" w:rsidP="00B94D38">
    <w:pPr>
      <w:jc w:val="right"/>
      <w:rPr>
        <w:rFonts w:ascii="Times New Roman" w:hAnsi="Times New Roman" w:cs="Times New Roman"/>
      </w:rPr>
    </w:pPr>
    <w:r w:rsidRPr="00B94D38">
      <w:rPr>
        <w:rFonts w:ascii="Times New Roman" w:hAnsi="Times New Roman" w:cs="Times New Roman"/>
        <w:noProof/>
        <w:sz w:val="22"/>
        <w:szCs w:val="22"/>
        <w:lang w:eastAsia="ru-RU" w:bidi="ar-SA"/>
      </w:rPr>
      <w:drawing>
        <wp:anchor distT="0" distB="0" distL="114300" distR="114300" simplePos="0" relativeHeight="251658240" behindDoc="1" locked="0" layoutInCell="1" allowOverlap="1" wp14:anchorId="6E600DCA" wp14:editId="75FE0015">
          <wp:simplePos x="0" y="0"/>
          <wp:positionH relativeFrom="margin">
            <wp:posOffset>363955</wp:posOffset>
          </wp:positionH>
          <wp:positionV relativeFrom="margin">
            <wp:posOffset>-1112833</wp:posOffset>
          </wp:positionV>
          <wp:extent cx="1322862" cy="1109713"/>
          <wp:effectExtent l="19050" t="0" r="0" b="0"/>
          <wp:wrapNone/>
          <wp:docPr id="1" name="Рисунок 41" descr="лого С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1" descr="лого С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42" cy="11106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94D38">
      <w:rPr>
        <w:rFonts w:ascii="Times New Roman" w:hAnsi="Times New Roman" w:cs="Times New Roman"/>
        <w:sz w:val="22"/>
        <w:szCs w:val="22"/>
      </w:rPr>
      <w:t>39</w:t>
    </w:r>
    <w:r w:rsidR="003B2BC1">
      <w:rPr>
        <w:rFonts w:ascii="Times New Roman" w:hAnsi="Times New Roman" w:cs="Times New Roman"/>
        <w:sz w:val="22"/>
        <w:szCs w:val="22"/>
      </w:rPr>
      <w:t>9071</w:t>
    </w:r>
    <w:r w:rsidRPr="00B94D38">
      <w:rPr>
        <w:rFonts w:ascii="Times New Roman" w:hAnsi="Times New Roman" w:cs="Times New Roman"/>
        <w:sz w:val="22"/>
        <w:szCs w:val="22"/>
      </w:rPr>
      <w:t xml:space="preserve">, Липецкая обл., Грязинский р-н, с. Казинка, ОЭЗ ППТ «Липецк», зд.1, оф. 003/3, тел. (4742) 39-36-17, 39-32-45, </w:t>
    </w:r>
  </w:p>
  <w:p w14:paraId="21326B7D" w14:textId="77777777" w:rsidR="00B94D38" w:rsidRPr="00EA3542" w:rsidRDefault="00B94D38" w:rsidP="00B94D38">
    <w:pPr>
      <w:jc w:val="right"/>
      <w:rPr>
        <w:rFonts w:ascii="Times New Roman" w:hAnsi="Times New Roman" w:cs="Times New Roman"/>
        <w:sz w:val="22"/>
        <w:szCs w:val="22"/>
      </w:rPr>
    </w:pPr>
    <w:r w:rsidRPr="00B94D38">
      <w:rPr>
        <w:rFonts w:ascii="Times New Roman" w:hAnsi="Times New Roman" w:cs="Times New Roman"/>
        <w:sz w:val="22"/>
        <w:szCs w:val="22"/>
        <w:lang w:val="en-US"/>
      </w:rPr>
      <w:t>e</w:t>
    </w:r>
    <w:r w:rsidRPr="00EA3542">
      <w:rPr>
        <w:rFonts w:ascii="Times New Roman" w:hAnsi="Times New Roman" w:cs="Times New Roman"/>
        <w:sz w:val="22"/>
        <w:szCs w:val="22"/>
      </w:rPr>
      <w:t>-</w:t>
    </w:r>
    <w:r w:rsidRPr="00B94D38">
      <w:rPr>
        <w:rFonts w:ascii="Times New Roman" w:hAnsi="Times New Roman" w:cs="Times New Roman"/>
        <w:sz w:val="22"/>
        <w:szCs w:val="22"/>
        <w:lang w:val="en-US"/>
      </w:rPr>
      <w:t>mail</w:t>
    </w:r>
    <w:r w:rsidRPr="00EA3542">
      <w:rPr>
        <w:rFonts w:ascii="Times New Roman" w:hAnsi="Times New Roman" w:cs="Times New Roman"/>
        <w:sz w:val="22"/>
        <w:szCs w:val="22"/>
      </w:rPr>
      <w:t xml:space="preserve">: </w:t>
    </w:r>
    <w:hyperlink r:id="rId2" w:history="1">
      <w:r w:rsidRPr="00B94D38">
        <w:rPr>
          <w:rStyle w:val="aa"/>
          <w:rFonts w:ascii="Times New Roman" w:hAnsi="Times New Roman" w:cs="Times New Roman"/>
          <w:sz w:val="22"/>
          <w:szCs w:val="22"/>
          <w:lang w:val="en-US"/>
        </w:rPr>
        <w:t>stroyexpert</w:t>
      </w:r>
      <w:r w:rsidRPr="00EA3542">
        <w:rPr>
          <w:rStyle w:val="aa"/>
          <w:rFonts w:ascii="Times New Roman" w:hAnsi="Times New Roman" w:cs="Times New Roman"/>
          <w:sz w:val="22"/>
          <w:szCs w:val="22"/>
        </w:rPr>
        <w:t>-</w:t>
      </w:r>
      <w:r w:rsidRPr="00B94D38">
        <w:rPr>
          <w:rStyle w:val="aa"/>
          <w:rFonts w:ascii="Times New Roman" w:hAnsi="Times New Roman" w:cs="Times New Roman"/>
          <w:sz w:val="22"/>
          <w:szCs w:val="22"/>
          <w:lang w:val="en-US"/>
        </w:rPr>
        <w:t>lip</w:t>
      </w:r>
      <w:r w:rsidRPr="00EA3542">
        <w:rPr>
          <w:rStyle w:val="aa"/>
          <w:rFonts w:ascii="Times New Roman" w:hAnsi="Times New Roman" w:cs="Times New Roman"/>
          <w:sz w:val="22"/>
          <w:szCs w:val="22"/>
        </w:rPr>
        <w:t>@</w:t>
      </w:r>
      <w:r w:rsidRPr="00B94D38">
        <w:rPr>
          <w:rStyle w:val="aa"/>
          <w:rFonts w:ascii="Times New Roman" w:hAnsi="Times New Roman" w:cs="Times New Roman"/>
          <w:sz w:val="22"/>
          <w:szCs w:val="22"/>
          <w:lang w:val="en-US"/>
        </w:rPr>
        <w:t>mail</w:t>
      </w:r>
      <w:r w:rsidRPr="00EA3542">
        <w:rPr>
          <w:rStyle w:val="aa"/>
          <w:rFonts w:ascii="Times New Roman" w:hAnsi="Times New Roman" w:cs="Times New Roman"/>
          <w:sz w:val="22"/>
          <w:szCs w:val="22"/>
        </w:rPr>
        <w:t>.</w:t>
      </w:r>
      <w:r w:rsidRPr="00B94D38">
        <w:rPr>
          <w:rStyle w:val="aa"/>
          <w:rFonts w:ascii="Times New Roman" w:hAnsi="Times New Roman" w:cs="Times New Roman"/>
          <w:sz w:val="22"/>
          <w:szCs w:val="22"/>
          <w:lang w:val="en-US"/>
        </w:rPr>
        <w:t>ru</w:t>
      </w:r>
    </w:hyperlink>
  </w:p>
  <w:p w14:paraId="26524D5D" w14:textId="77777777" w:rsidR="00B94D38" w:rsidRPr="00EA3542" w:rsidRDefault="00B94D38" w:rsidP="00B94D38">
    <w:pPr>
      <w:jc w:val="right"/>
      <w:rPr>
        <w:rFonts w:ascii="Times New Roman" w:hAnsi="Times New Roman" w:cs="Times New Roman"/>
        <w:b/>
        <w:sz w:val="22"/>
        <w:szCs w:val="22"/>
      </w:rPr>
    </w:pPr>
  </w:p>
  <w:p w14:paraId="3E6EB00B" w14:textId="77777777" w:rsidR="00B94D38" w:rsidRPr="00B94D38" w:rsidRDefault="00B94D38" w:rsidP="00B94D38">
    <w:pPr>
      <w:spacing w:line="360" w:lineRule="auto"/>
      <w:jc w:val="right"/>
      <w:rPr>
        <w:rFonts w:ascii="Times New Roman" w:hAnsi="Times New Roman" w:cs="Times New Roman"/>
        <w:i/>
        <w:sz w:val="22"/>
        <w:szCs w:val="22"/>
      </w:rPr>
    </w:pPr>
    <w:r w:rsidRPr="00B94D38">
      <w:rPr>
        <w:rFonts w:ascii="Times New Roman" w:hAnsi="Times New Roman" w:cs="Times New Roman"/>
        <w:i/>
        <w:sz w:val="22"/>
        <w:szCs w:val="22"/>
      </w:rPr>
      <w:t>Регистрационный номер свидетельства об аккредитации RA.RU.61</w:t>
    </w:r>
    <w:r w:rsidR="00EA0CEC">
      <w:rPr>
        <w:rFonts w:ascii="Times New Roman" w:hAnsi="Times New Roman" w:cs="Times New Roman"/>
        <w:i/>
        <w:sz w:val="22"/>
        <w:szCs w:val="22"/>
      </w:rPr>
      <w:t>1785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pStyle w:val="3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4024F3F"/>
    <w:multiLevelType w:val="hybridMultilevel"/>
    <w:tmpl w:val="E2EAE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38"/>
    <w:rsid w:val="000049CE"/>
    <w:rsid w:val="000362B2"/>
    <w:rsid w:val="0006080D"/>
    <w:rsid w:val="00095D0D"/>
    <w:rsid w:val="000D32B4"/>
    <w:rsid w:val="000D5B5B"/>
    <w:rsid w:val="000E42CA"/>
    <w:rsid w:val="00121851"/>
    <w:rsid w:val="00123D66"/>
    <w:rsid w:val="00154CC0"/>
    <w:rsid w:val="0015511E"/>
    <w:rsid w:val="00171022"/>
    <w:rsid w:val="0017476B"/>
    <w:rsid w:val="00186A11"/>
    <w:rsid w:val="00197735"/>
    <w:rsid w:val="001A137E"/>
    <w:rsid w:val="001B4EE6"/>
    <w:rsid w:val="001E00EC"/>
    <w:rsid w:val="001E341C"/>
    <w:rsid w:val="001F2278"/>
    <w:rsid w:val="001F307E"/>
    <w:rsid w:val="001F428B"/>
    <w:rsid w:val="00210527"/>
    <w:rsid w:val="002437F0"/>
    <w:rsid w:val="00255C48"/>
    <w:rsid w:val="00272658"/>
    <w:rsid w:val="00291478"/>
    <w:rsid w:val="002B55CA"/>
    <w:rsid w:val="002B797E"/>
    <w:rsid w:val="002C2E77"/>
    <w:rsid w:val="002D4C5E"/>
    <w:rsid w:val="00341C74"/>
    <w:rsid w:val="00347EB9"/>
    <w:rsid w:val="003720EF"/>
    <w:rsid w:val="003A79D9"/>
    <w:rsid w:val="003B2BC1"/>
    <w:rsid w:val="003E3CA5"/>
    <w:rsid w:val="003E57AA"/>
    <w:rsid w:val="003E6AC0"/>
    <w:rsid w:val="003F49C6"/>
    <w:rsid w:val="003F701E"/>
    <w:rsid w:val="00401DA9"/>
    <w:rsid w:val="00402E73"/>
    <w:rsid w:val="00460842"/>
    <w:rsid w:val="00460AF4"/>
    <w:rsid w:val="004A65EA"/>
    <w:rsid w:val="004B4D2A"/>
    <w:rsid w:val="004D178C"/>
    <w:rsid w:val="004D645F"/>
    <w:rsid w:val="004E1A5F"/>
    <w:rsid w:val="004E2745"/>
    <w:rsid w:val="004E63CF"/>
    <w:rsid w:val="004F2AB2"/>
    <w:rsid w:val="004F7873"/>
    <w:rsid w:val="00523962"/>
    <w:rsid w:val="005268D3"/>
    <w:rsid w:val="00571048"/>
    <w:rsid w:val="00573E2F"/>
    <w:rsid w:val="005807AD"/>
    <w:rsid w:val="005821C0"/>
    <w:rsid w:val="005B2346"/>
    <w:rsid w:val="005C76DC"/>
    <w:rsid w:val="005D24F5"/>
    <w:rsid w:val="005E4F9C"/>
    <w:rsid w:val="005F0159"/>
    <w:rsid w:val="005F650C"/>
    <w:rsid w:val="006077E5"/>
    <w:rsid w:val="00607E30"/>
    <w:rsid w:val="0061077E"/>
    <w:rsid w:val="006527EE"/>
    <w:rsid w:val="0066730D"/>
    <w:rsid w:val="00681DDE"/>
    <w:rsid w:val="00695A02"/>
    <w:rsid w:val="006A558B"/>
    <w:rsid w:val="006C1625"/>
    <w:rsid w:val="006D2DF7"/>
    <w:rsid w:val="006D39B3"/>
    <w:rsid w:val="006D6D61"/>
    <w:rsid w:val="0070158C"/>
    <w:rsid w:val="00713BAE"/>
    <w:rsid w:val="007270D1"/>
    <w:rsid w:val="0074042C"/>
    <w:rsid w:val="00742803"/>
    <w:rsid w:val="0076320A"/>
    <w:rsid w:val="007809EA"/>
    <w:rsid w:val="0079444C"/>
    <w:rsid w:val="007D3EC2"/>
    <w:rsid w:val="007E680C"/>
    <w:rsid w:val="007F0BE0"/>
    <w:rsid w:val="00811C95"/>
    <w:rsid w:val="00832383"/>
    <w:rsid w:val="00836FFE"/>
    <w:rsid w:val="00894391"/>
    <w:rsid w:val="008C545B"/>
    <w:rsid w:val="008F6AB7"/>
    <w:rsid w:val="00911B04"/>
    <w:rsid w:val="0091438A"/>
    <w:rsid w:val="00955859"/>
    <w:rsid w:val="009612B5"/>
    <w:rsid w:val="00970130"/>
    <w:rsid w:val="00971B37"/>
    <w:rsid w:val="00987ADA"/>
    <w:rsid w:val="00996000"/>
    <w:rsid w:val="009A77AE"/>
    <w:rsid w:val="009B7E3E"/>
    <w:rsid w:val="009E19DC"/>
    <w:rsid w:val="009F6BC1"/>
    <w:rsid w:val="00A022DB"/>
    <w:rsid w:val="00A201EB"/>
    <w:rsid w:val="00A26ABF"/>
    <w:rsid w:val="00A42252"/>
    <w:rsid w:val="00A46223"/>
    <w:rsid w:val="00A50344"/>
    <w:rsid w:val="00A507BB"/>
    <w:rsid w:val="00A53A10"/>
    <w:rsid w:val="00A97506"/>
    <w:rsid w:val="00AA5AA7"/>
    <w:rsid w:val="00AB0A1E"/>
    <w:rsid w:val="00AC26E3"/>
    <w:rsid w:val="00AC554E"/>
    <w:rsid w:val="00AF39F0"/>
    <w:rsid w:val="00AF5FB5"/>
    <w:rsid w:val="00B13636"/>
    <w:rsid w:val="00B14125"/>
    <w:rsid w:val="00B56D3A"/>
    <w:rsid w:val="00B65ED4"/>
    <w:rsid w:val="00B66F0D"/>
    <w:rsid w:val="00B84E5B"/>
    <w:rsid w:val="00B94D38"/>
    <w:rsid w:val="00BA5EDD"/>
    <w:rsid w:val="00BF18BF"/>
    <w:rsid w:val="00C02CA0"/>
    <w:rsid w:val="00C11988"/>
    <w:rsid w:val="00C26E7E"/>
    <w:rsid w:val="00C3461D"/>
    <w:rsid w:val="00C36B0C"/>
    <w:rsid w:val="00C734CC"/>
    <w:rsid w:val="00C90EA9"/>
    <w:rsid w:val="00CD7661"/>
    <w:rsid w:val="00CE7EF4"/>
    <w:rsid w:val="00CF026F"/>
    <w:rsid w:val="00CF63C3"/>
    <w:rsid w:val="00D2752F"/>
    <w:rsid w:val="00D6443D"/>
    <w:rsid w:val="00D67EBF"/>
    <w:rsid w:val="00D86527"/>
    <w:rsid w:val="00DB5284"/>
    <w:rsid w:val="00DB5CE7"/>
    <w:rsid w:val="00DB65DB"/>
    <w:rsid w:val="00DC319D"/>
    <w:rsid w:val="00DD4D6C"/>
    <w:rsid w:val="00DD7D3F"/>
    <w:rsid w:val="00E1495D"/>
    <w:rsid w:val="00E336F2"/>
    <w:rsid w:val="00E41086"/>
    <w:rsid w:val="00E64811"/>
    <w:rsid w:val="00E97425"/>
    <w:rsid w:val="00EA0CEC"/>
    <w:rsid w:val="00EA3542"/>
    <w:rsid w:val="00EA3D4F"/>
    <w:rsid w:val="00ED0E36"/>
    <w:rsid w:val="00EE0146"/>
    <w:rsid w:val="00EE61EB"/>
    <w:rsid w:val="00EE73E4"/>
    <w:rsid w:val="00EF74E4"/>
    <w:rsid w:val="00F177DB"/>
    <w:rsid w:val="00F37479"/>
    <w:rsid w:val="00F37F04"/>
    <w:rsid w:val="00F50834"/>
    <w:rsid w:val="00F570A3"/>
    <w:rsid w:val="00F73DF5"/>
    <w:rsid w:val="00F765CC"/>
    <w:rsid w:val="00F82070"/>
    <w:rsid w:val="00F82071"/>
    <w:rsid w:val="00F85F46"/>
    <w:rsid w:val="00F9510F"/>
    <w:rsid w:val="00F95A49"/>
    <w:rsid w:val="00FD6DAC"/>
    <w:rsid w:val="00FE0C05"/>
    <w:rsid w:val="00FF26F8"/>
    <w:rsid w:val="00FF374A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35467"/>
  <w15:docId w15:val="{3E433155-1EE5-4C10-8111-E561F993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D38"/>
    <w:pPr>
      <w:suppressAutoHyphens/>
      <w:ind w:firstLine="0"/>
      <w:jc w:val="left"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0"/>
    <w:link w:val="10"/>
    <w:qFormat/>
    <w:rsid w:val="009E19DC"/>
    <w:pPr>
      <w:numPr>
        <w:numId w:val="1"/>
      </w:num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ar-SA" w:bidi="ar-SA"/>
    </w:rPr>
  </w:style>
  <w:style w:type="paragraph" w:styleId="3">
    <w:name w:val="heading 3"/>
    <w:basedOn w:val="a"/>
    <w:next w:val="a"/>
    <w:link w:val="30"/>
    <w:qFormat/>
    <w:rsid w:val="009E19DC"/>
    <w:pPr>
      <w:keepNext/>
      <w:widowControl w:val="0"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:lang w:eastAsia="ar-SA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94D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94D38"/>
  </w:style>
  <w:style w:type="paragraph" w:styleId="a6">
    <w:name w:val="footer"/>
    <w:basedOn w:val="a"/>
    <w:link w:val="a7"/>
    <w:uiPriority w:val="99"/>
    <w:unhideWhenUsed/>
    <w:rsid w:val="00B94D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94D38"/>
  </w:style>
  <w:style w:type="paragraph" w:styleId="a8">
    <w:name w:val="Balloon Text"/>
    <w:basedOn w:val="a"/>
    <w:link w:val="a9"/>
    <w:uiPriority w:val="99"/>
    <w:semiHidden/>
    <w:unhideWhenUsed/>
    <w:rsid w:val="00B94D3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B94D38"/>
    <w:rPr>
      <w:rFonts w:ascii="Tahoma" w:hAnsi="Tahoma" w:cs="Tahoma"/>
      <w:sz w:val="16"/>
      <w:szCs w:val="16"/>
    </w:rPr>
  </w:style>
  <w:style w:type="character" w:styleId="aa">
    <w:name w:val="Hyperlink"/>
    <w:uiPriority w:val="99"/>
    <w:rsid w:val="00B94D38"/>
    <w:rPr>
      <w:color w:val="0000FF"/>
      <w:u w:val="single"/>
    </w:rPr>
  </w:style>
  <w:style w:type="table" w:styleId="ab">
    <w:name w:val="Table Grid"/>
    <w:basedOn w:val="a2"/>
    <w:uiPriority w:val="59"/>
    <w:rsid w:val="00B94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E19DC"/>
    <w:rPr>
      <w:rFonts w:ascii="Times New Roman" w:eastAsia="Times New Roman" w:hAnsi="Times New Roman" w:cs="Times New Roman"/>
      <w:b/>
      <w:bCs/>
      <w:kern w:val="1"/>
      <w:sz w:val="48"/>
      <w:szCs w:val="48"/>
      <w:lang w:eastAsia="ar-SA"/>
    </w:rPr>
  </w:style>
  <w:style w:type="character" w:customStyle="1" w:styleId="30">
    <w:name w:val="Заголовок 3 Знак"/>
    <w:basedOn w:val="a1"/>
    <w:link w:val="3"/>
    <w:rsid w:val="009E19DC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paragraph" w:styleId="a0">
    <w:name w:val="Body Text"/>
    <w:basedOn w:val="a"/>
    <w:link w:val="ac"/>
    <w:uiPriority w:val="99"/>
    <w:semiHidden/>
    <w:unhideWhenUsed/>
    <w:rsid w:val="009E19DC"/>
    <w:pPr>
      <w:spacing w:after="120"/>
    </w:pPr>
    <w:rPr>
      <w:szCs w:val="21"/>
    </w:rPr>
  </w:style>
  <w:style w:type="character" w:customStyle="1" w:styleId="ac">
    <w:name w:val="Основной текст Знак"/>
    <w:basedOn w:val="a1"/>
    <w:link w:val="a0"/>
    <w:uiPriority w:val="99"/>
    <w:semiHidden/>
    <w:rsid w:val="009E19DC"/>
    <w:rPr>
      <w:rFonts w:ascii="Arial" w:eastAsia="SimSun" w:hAnsi="Arial" w:cs="Mangal"/>
      <w:kern w:val="1"/>
      <w:sz w:val="24"/>
      <w:szCs w:val="21"/>
      <w:lang w:eastAsia="hi-IN" w:bidi="hi-IN"/>
    </w:rPr>
  </w:style>
  <w:style w:type="paragraph" w:styleId="ad">
    <w:name w:val="List Paragraph"/>
    <w:basedOn w:val="a"/>
    <w:uiPriority w:val="34"/>
    <w:qFormat/>
    <w:rsid w:val="007809E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troyexpert-lip@mail.ru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7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Проектный отдел</dc:creator>
  <cp:lastModifiedBy>Евгений Гапичев</cp:lastModifiedBy>
  <cp:revision>70</cp:revision>
  <dcterms:created xsi:type="dcterms:W3CDTF">2021-08-01T16:31:00Z</dcterms:created>
  <dcterms:modified xsi:type="dcterms:W3CDTF">2021-08-09T08:56:00Z</dcterms:modified>
</cp:coreProperties>
</file>