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 xml:space="preserve">Théo </w:t>
            </w:r>
            <w:proofErr w:type="spellStart"/>
            <w:r w:rsidRPr="00CD4652">
              <w:rPr>
                <w:b/>
                <w:bCs/>
              </w:rPr>
              <w:t>Vuilliomenet</w:t>
            </w:r>
            <w:proofErr w:type="spellEnd"/>
            <w:r w:rsidRPr="00CD4652">
              <w:rPr>
                <w:b/>
                <w:bCs/>
              </w:rPr>
              <w: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9C65FC7" w14:textId="6E58DC51" w:rsidR="00321849"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72298" w:history="1">
            <w:r w:rsidR="00321849" w:rsidRPr="00AF3356">
              <w:rPr>
                <w:rStyle w:val="Lienhypertexte"/>
                <w:noProof/>
              </w:rPr>
              <w:t>1 - Glossaire</w:t>
            </w:r>
            <w:r w:rsidR="00321849">
              <w:rPr>
                <w:noProof/>
                <w:webHidden/>
              </w:rPr>
              <w:tab/>
            </w:r>
            <w:r w:rsidR="00321849">
              <w:rPr>
                <w:noProof/>
                <w:webHidden/>
              </w:rPr>
              <w:fldChar w:fldCharType="begin"/>
            </w:r>
            <w:r w:rsidR="00321849">
              <w:rPr>
                <w:noProof/>
                <w:webHidden/>
              </w:rPr>
              <w:instrText xml:space="preserve"> PAGEREF _Toc133572298 \h </w:instrText>
            </w:r>
            <w:r w:rsidR="00321849">
              <w:rPr>
                <w:noProof/>
                <w:webHidden/>
              </w:rPr>
            </w:r>
            <w:r w:rsidR="00321849">
              <w:rPr>
                <w:noProof/>
                <w:webHidden/>
              </w:rPr>
              <w:fldChar w:fldCharType="separate"/>
            </w:r>
            <w:r w:rsidR="00321849">
              <w:rPr>
                <w:noProof/>
                <w:webHidden/>
              </w:rPr>
              <w:t>2</w:t>
            </w:r>
            <w:r w:rsidR="00321849">
              <w:rPr>
                <w:noProof/>
                <w:webHidden/>
              </w:rPr>
              <w:fldChar w:fldCharType="end"/>
            </w:r>
          </w:hyperlink>
        </w:p>
        <w:p w14:paraId="3A552338" w14:textId="0D159311" w:rsidR="00321849" w:rsidRDefault="00000000">
          <w:pPr>
            <w:pStyle w:val="TM1"/>
            <w:rPr>
              <w:rFonts w:eastAsiaTheme="minorEastAsia" w:cstheme="minorBidi"/>
              <w:b w:val="0"/>
              <w:bCs w:val="0"/>
              <w:caps w:val="0"/>
              <w:noProof/>
              <w:sz w:val="22"/>
              <w:szCs w:val="22"/>
              <w:lang w:eastAsia="fr-CH"/>
            </w:rPr>
          </w:pPr>
          <w:hyperlink w:anchor="_Toc133572299" w:history="1">
            <w:r w:rsidR="00321849" w:rsidRPr="00AF3356">
              <w:rPr>
                <w:rStyle w:val="Lienhypertexte"/>
                <w:noProof/>
              </w:rPr>
              <w:t>2 - Introduction</w:t>
            </w:r>
            <w:r w:rsidR="00321849">
              <w:rPr>
                <w:noProof/>
                <w:webHidden/>
              </w:rPr>
              <w:tab/>
            </w:r>
            <w:r w:rsidR="00321849">
              <w:rPr>
                <w:noProof/>
                <w:webHidden/>
              </w:rPr>
              <w:fldChar w:fldCharType="begin"/>
            </w:r>
            <w:r w:rsidR="00321849">
              <w:rPr>
                <w:noProof/>
                <w:webHidden/>
              </w:rPr>
              <w:instrText xml:space="preserve"> PAGEREF _Toc133572299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6F34F195" w14:textId="5CE6EB35"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0" w:history="1">
            <w:r w:rsidR="00321849" w:rsidRPr="00AF3356">
              <w:rPr>
                <w:rStyle w:val="Lienhypertexte"/>
                <w:noProof/>
              </w:rPr>
              <w:t>2.1 -</w:t>
            </w:r>
            <w:r w:rsidR="00321849">
              <w:rPr>
                <w:rFonts w:eastAsiaTheme="minorEastAsia" w:cstheme="minorBidi"/>
                <w:smallCaps w:val="0"/>
                <w:noProof/>
                <w:sz w:val="22"/>
                <w:szCs w:val="22"/>
                <w:lang w:eastAsia="fr-CH"/>
              </w:rPr>
              <w:tab/>
            </w:r>
            <w:r w:rsidR="00321849" w:rsidRPr="00AF3356">
              <w:rPr>
                <w:rStyle w:val="Lienhypertexte"/>
                <w:noProof/>
              </w:rPr>
              <w:t>Contexte</w:t>
            </w:r>
            <w:r w:rsidR="00321849">
              <w:rPr>
                <w:noProof/>
                <w:webHidden/>
              </w:rPr>
              <w:tab/>
            </w:r>
            <w:r w:rsidR="00321849">
              <w:rPr>
                <w:noProof/>
                <w:webHidden/>
              </w:rPr>
              <w:fldChar w:fldCharType="begin"/>
            </w:r>
            <w:r w:rsidR="00321849">
              <w:rPr>
                <w:noProof/>
                <w:webHidden/>
              </w:rPr>
              <w:instrText xml:space="preserve"> PAGEREF _Toc133572300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5D24E3F4" w14:textId="3157E7C6" w:rsidR="00321849" w:rsidRDefault="00000000">
          <w:pPr>
            <w:pStyle w:val="TM1"/>
            <w:rPr>
              <w:rFonts w:eastAsiaTheme="minorEastAsia" w:cstheme="minorBidi"/>
              <w:b w:val="0"/>
              <w:bCs w:val="0"/>
              <w:caps w:val="0"/>
              <w:noProof/>
              <w:sz w:val="22"/>
              <w:szCs w:val="22"/>
              <w:lang w:eastAsia="fr-CH"/>
            </w:rPr>
          </w:pPr>
          <w:hyperlink w:anchor="_Toc133572301" w:history="1">
            <w:r w:rsidR="00321849" w:rsidRPr="00AF3356">
              <w:rPr>
                <w:rStyle w:val="Lienhypertexte"/>
                <w:noProof/>
              </w:rPr>
              <w:t>3 - Présentation du framework</w:t>
            </w:r>
            <w:r w:rsidR="00321849">
              <w:rPr>
                <w:noProof/>
                <w:webHidden/>
              </w:rPr>
              <w:tab/>
            </w:r>
            <w:r w:rsidR="00321849">
              <w:rPr>
                <w:noProof/>
                <w:webHidden/>
              </w:rPr>
              <w:fldChar w:fldCharType="begin"/>
            </w:r>
            <w:r w:rsidR="00321849">
              <w:rPr>
                <w:noProof/>
                <w:webHidden/>
              </w:rPr>
              <w:instrText xml:space="preserve"> PAGEREF _Toc133572301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6B49E72C" w14:textId="0F09C9B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2" w:history="1">
            <w:r w:rsidR="00321849" w:rsidRPr="00AF3356">
              <w:rPr>
                <w:rStyle w:val="Lienhypertexte"/>
                <w:noProof/>
              </w:rPr>
              <w:t>3.1 -</w:t>
            </w:r>
            <w:r w:rsidR="00321849">
              <w:rPr>
                <w:rFonts w:eastAsiaTheme="minorEastAsia" w:cstheme="minorBidi"/>
                <w:smallCaps w:val="0"/>
                <w:noProof/>
                <w:sz w:val="22"/>
                <w:szCs w:val="22"/>
                <w:lang w:eastAsia="fr-CH"/>
              </w:rPr>
              <w:tab/>
            </w:r>
            <w:r w:rsidR="00321849" w:rsidRPr="00AF3356">
              <w:rPr>
                <w:rStyle w:val="Lienhypertexte"/>
                <w:noProof/>
              </w:rPr>
              <w:t>Classe Buffer</w:t>
            </w:r>
            <w:r w:rsidR="00321849">
              <w:rPr>
                <w:noProof/>
                <w:webHidden/>
              </w:rPr>
              <w:tab/>
            </w:r>
            <w:r w:rsidR="00321849">
              <w:rPr>
                <w:noProof/>
                <w:webHidden/>
              </w:rPr>
              <w:fldChar w:fldCharType="begin"/>
            </w:r>
            <w:r w:rsidR="00321849">
              <w:rPr>
                <w:noProof/>
                <w:webHidden/>
              </w:rPr>
              <w:instrText xml:space="preserve"> PAGEREF _Toc133572302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0D367388" w14:textId="2D94133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3" w:history="1">
            <w:r w:rsidR="00321849" w:rsidRPr="00AF3356">
              <w:rPr>
                <w:rStyle w:val="Lienhypertexte"/>
                <w:noProof/>
              </w:rPr>
              <w:t>3.2 -</w:t>
            </w:r>
            <w:r w:rsidR="00321849">
              <w:rPr>
                <w:rFonts w:eastAsiaTheme="minorEastAsia" w:cstheme="minorBidi"/>
                <w:smallCaps w:val="0"/>
                <w:noProof/>
                <w:sz w:val="22"/>
                <w:szCs w:val="22"/>
                <w:lang w:eastAsia="fr-CH"/>
              </w:rPr>
              <w:tab/>
            </w:r>
            <w:r w:rsidR="00321849" w:rsidRPr="00AF3356">
              <w:rPr>
                <w:rStyle w:val="Lienhypertexte"/>
                <w:noProof/>
              </w:rPr>
              <w:t>Classe Producer</w:t>
            </w:r>
            <w:r w:rsidR="00321849">
              <w:rPr>
                <w:noProof/>
                <w:webHidden/>
              </w:rPr>
              <w:tab/>
            </w:r>
            <w:r w:rsidR="00321849">
              <w:rPr>
                <w:noProof/>
                <w:webHidden/>
              </w:rPr>
              <w:fldChar w:fldCharType="begin"/>
            </w:r>
            <w:r w:rsidR="00321849">
              <w:rPr>
                <w:noProof/>
                <w:webHidden/>
              </w:rPr>
              <w:instrText xml:space="preserve"> PAGEREF _Toc133572303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7CFAD549" w14:textId="38BC814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4" w:history="1">
            <w:r w:rsidR="00321849" w:rsidRPr="00AF3356">
              <w:rPr>
                <w:rStyle w:val="Lienhypertexte"/>
                <w:noProof/>
              </w:rPr>
              <w:t>3.3 -</w:t>
            </w:r>
            <w:r w:rsidR="00321849">
              <w:rPr>
                <w:rFonts w:eastAsiaTheme="minorEastAsia" w:cstheme="minorBidi"/>
                <w:smallCaps w:val="0"/>
                <w:noProof/>
                <w:sz w:val="22"/>
                <w:szCs w:val="22"/>
                <w:lang w:eastAsia="fr-CH"/>
              </w:rPr>
              <w:tab/>
            </w:r>
            <w:r w:rsidR="00321849" w:rsidRPr="00AF3356">
              <w:rPr>
                <w:rStyle w:val="Lienhypertexte"/>
                <w:noProof/>
              </w:rPr>
              <w:t>Classe Consumer</w:t>
            </w:r>
            <w:r w:rsidR="00321849">
              <w:rPr>
                <w:noProof/>
                <w:webHidden/>
              </w:rPr>
              <w:tab/>
            </w:r>
            <w:r w:rsidR="00321849">
              <w:rPr>
                <w:noProof/>
                <w:webHidden/>
              </w:rPr>
              <w:fldChar w:fldCharType="begin"/>
            </w:r>
            <w:r w:rsidR="00321849">
              <w:rPr>
                <w:noProof/>
                <w:webHidden/>
              </w:rPr>
              <w:instrText xml:space="preserve"> PAGEREF _Toc133572304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3DD54A28" w14:textId="0A72C02D" w:rsidR="00321849" w:rsidRDefault="00000000">
          <w:pPr>
            <w:pStyle w:val="TM1"/>
            <w:rPr>
              <w:rFonts w:eastAsiaTheme="minorEastAsia" w:cstheme="minorBidi"/>
              <w:b w:val="0"/>
              <w:bCs w:val="0"/>
              <w:caps w:val="0"/>
              <w:noProof/>
              <w:sz w:val="22"/>
              <w:szCs w:val="22"/>
              <w:lang w:eastAsia="fr-CH"/>
            </w:rPr>
          </w:pPr>
          <w:hyperlink w:anchor="_Toc133572305" w:history="1">
            <w:r w:rsidR="00321849" w:rsidRPr="00AF3356">
              <w:rPr>
                <w:rStyle w:val="Lienhypertexte"/>
                <w:noProof/>
              </w:rPr>
              <w:t>4 - Résultats</w:t>
            </w:r>
            <w:r w:rsidR="00321849">
              <w:rPr>
                <w:noProof/>
                <w:webHidden/>
              </w:rPr>
              <w:tab/>
            </w:r>
            <w:r w:rsidR="00321849">
              <w:rPr>
                <w:noProof/>
                <w:webHidden/>
              </w:rPr>
              <w:fldChar w:fldCharType="begin"/>
            </w:r>
            <w:r w:rsidR="00321849">
              <w:rPr>
                <w:noProof/>
                <w:webHidden/>
              </w:rPr>
              <w:instrText xml:space="preserve"> PAGEREF _Toc133572305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3A8AA517" w14:textId="49CE159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6" w:history="1">
            <w:r w:rsidR="00321849" w:rsidRPr="00AF3356">
              <w:rPr>
                <w:rStyle w:val="Lienhypertexte"/>
                <w:noProof/>
              </w:rPr>
              <w:t>4.1 -</w:t>
            </w:r>
            <w:r w:rsidR="00321849">
              <w:rPr>
                <w:rFonts w:eastAsiaTheme="minorEastAsia" w:cstheme="minorBidi"/>
                <w:smallCaps w:val="0"/>
                <w:noProof/>
                <w:sz w:val="22"/>
                <w:szCs w:val="22"/>
                <w:lang w:eastAsia="fr-CH"/>
              </w:rPr>
              <w:tab/>
            </w:r>
            <w:r w:rsidR="00321849" w:rsidRPr="00AF3356">
              <w:rPr>
                <w:rStyle w:val="Lienhypertexte"/>
                <w:noProof/>
              </w:rPr>
              <w:t>20 producteurs, 20 consommateurs, buffer de taille 5</w:t>
            </w:r>
            <w:r w:rsidR="00321849">
              <w:rPr>
                <w:noProof/>
                <w:webHidden/>
              </w:rPr>
              <w:tab/>
            </w:r>
            <w:r w:rsidR="00321849">
              <w:rPr>
                <w:noProof/>
                <w:webHidden/>
              </w:rPr>
              <w:fldChar w:fldCharType="begin"/>
            </w:r>
            <w:r w:rsidR="00321849">
              <w:rPr>
                <w:noProof/>
                <w:webHidden/>
              </w:rPr>
              <w:instrText xml:space="preserve"> PAGEREF _Toc133572306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73EC44E9" w14:textId="1FD1D2B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7" w:history="1">
            <w:r w:rsidR="00321849" w:rsidRPr="00AF3356">
              <w:rPr>
                <w:rStyle w:val="Lienhypertexte"/>
                <w:noProof/>
              </w:rPr>
              <w:t>4.2 -</w:t>
            </w:r>
            <w:r w:rsidR="00321849">
              <w:rPr>
                <w:rFonts w:eastAsiaTheme="minorEastAsia" w:cstheme="minorBidi"/>
                <w:smallCaps w:val="0"/>
                <w:noProof/>
                <w:sz w:val="22"/>
                <w:szCs w:val="22"/>
                <w:lang w:eastAsia="fr-CH"/>
              </w:rPr>
              <w:tab/>
            </w:r>
            <w:r w:rsidR="00321849" w:rsidRPr="00AF3356">
              <w:rPr>
                <w:rStyle w:val="Lienhypertexte"/>
                <w:noProof/>
              </w:rPr>
              <w:t>100 producteurs, 200 consommateurs, buffer de taille 50</w:t>
            </w:r>
            <w:r w:rsidR="00321849">
              <w:rPr>
                <w:noProof/>
                <w:webHidden/>
              </w:rPr>
              <w:tab/>
            </w:r>
            <w:r w:rsidR="00321849">
              <w:rPr>
                <w:noProof/>
                <w:webHidden/>
              </w:rPr>
              <w:fldChar w:fldCharType="begin"/>
            </w:r>
            <w:r w:rsidR="00321849">
              <w:rPr>
                <w:noProof/>
                <w:webHidden/>
              </w:rPr>
              <w:instrText xml:space="preserve"> PAGEREF _Toc133572307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4A1C8B84" w14:textId="0EF90E11" w:rsidR="00321849" w:rsidRDefault="00000000">
          <w:pPr>
            <w:pStyle w:val="TM1"/>
            <w:rPr>
              <w:rFonts w:eastAsiaTheme="minorEastAsia" w:cstheme="minorBidi"/>
              <w:b w:val="0"/>
              <w:bCs w:val="0"/>
              <w:caps w:val="0"/>
              <w:noProof/>
              <w:sz w:val="22"/>
              <w:szCs w:val="22"/>
              <w:lang w:eastAsia="fr-CH"/>
            </w:rPr>
          </w:pPr>
          <w:hyperlink w:anchor="_Toc133572308" w:history="1">
            <w:r w:rsidR="00321849" w:rsidRPr="00AF3356">
              <w:rPr>
                <w:rStyle w:val="Lienhypertexte"/>
                <w:noProof/>
              </w:rPr>
              <w:t>5 - Limitations et perspectives</w:t>
            </w:r>
            <w:r w:rsidR="00321849">
              <w:rPr>
                <w:noProof/>
                <w:webHidden/>
              </w:rPr>
              <w:tab/>
            </w:r>
            <w:r w:rsidR="00321849">
              <w:rPr>
                <w:noProof/>
                <w:webHidden/>
              </w:rPr>
              <w:fldChar w:fldCharType="begin"/>
            </w:r>
            <w:r w:rsidR="00321849">
              <w:rPr>
                <w:noProof/>
                <w:webHidden/>
              </w:rPr>
              <w:instrText xml:space="preserve"> PAGEREF _Toc133572308 \h </w:instrText>
            </w:r>
            <w:r w:rsidR="00321849">
              <w:rPr>
                <w:noProof/>
                <w:webHidden/>
              </w:rPr>
            </w:r>
            <w:r w:rsidR="00321849">
              <w:rPr>
                <w:noProof/>
                <w:webHidden/>
              </w:rPr>
              <w:fldChar w:fldCharType="separate"/>
            </w:r>
            <w:r w:rsidR="00321849">
              <w:rPr>
                <w:noProof/>
                <w:webHidden/>
              </w:rPr>
              <w:t>6</w:t>
            </w:r>
            <w:r w:rsidR="00321849">
              <w:rPr>
                <w:noProof/>
                <w:webHidden/>
              </w:rPr>
              <w:fldChar w:fldCharType="end"/>
            </w:r>
          </w:hyperlink>
        </w:p>
        <w:p w14:paraId="44211DF2" w14:textId="1310CC63" w:rsidR="00321849" w:rsidRDefault="00000000">
          <w:pPr>
            <w:pStyle w:val="TM1"/>
            <w:rPr>
              <w:rFonts w:eastAsiaTheme="minorEastAsia" w:cstheme="minorBidi"/>
              <w:b w:val="0"/>
              <w:bCs w:val="0"/>
              <w:caps w:val="0"/>
              <w:noProof/>
              <w:sz w:val="22"/>
              <w:szCs w:val="22"/>
              <w:lang w:eastAsia="fr-CH"/>
            </w:rPr>
          </w:pPr>
          <w:hyperlink w:anchor="_Toc133572309" w:history="1">
            <w:r w:rsidR="00321849" w:rsidRPr="00AF3356">
              <w:rPr>
                <w:rStyle w:val="Lienhypertexte"/>
                <w:noProof/>
              </w:rPr>
              <w:t>6 - Conclusion</w:t>
            </w:r>
            <w:r w:rsidR="00321849">
              <w:rPr>
                <w:noProof/>
                <w:webHidden/>
              </w:rPr>
              <w:tab/>
            </w:r>
            <w:r w:rsidR="00321849">
              <w:rPr>
                <w:noProof/>
                <w:webHidden/>
              </w:rPr>
              <w:fldChar w:fldCharType="begin"/>
            </w:r>
            <w:r w:rsidR="00321849">
              <w:rPr>
                <w:noProof/>
                <w:webHidden/>
              </w:rPr>
              <w:instrText xml:space="preserve"> PAGEREF _Toc133572309 \h </w:instrText>
            </w:r>
            <w:r w:rsidR="00321849">
              <w:rPr>
                <w:noProof/>
                <w:webHidden/>
              </w:rPr>
            </w:r>
            <w:r w:rsidR="00321849">
              <w:rPr>
                <w:noProof/>
                <w:webHidden/>
              </w:rPr>
              <w:fldChar w:fldCharType="separate"/>
            </w:r>
            <w:r w:rsidR="00321849">
              <w:rPr>
                <w:noProof/>
                <w:webHidden/>
              </w:rPr>
              <w:t>7</w:t>
            </w:r>
            <w:r w:rsidR="00321849">
              <w:rPr>
                <w:noProof/>
                <w:webHidden/>
              </w:rPr>
              <w:fldChar w:fldCharType="end"/>
            </w:r>
          </w:hyperlink>
        </w:p>
        <w:p w14:paraId="4586A255" w14:textId="017A1081" w:rsidR="00321849" w:rsidRDefault="00000000">
          <w:pPr>
            <w:pStyle w:val="TM1"/>
            <w:rPr>
              <w:rFonts w:eastAsiaTheme="minorEastAsia" w:cstheme="minorBidi"/>
              <w:b w:val="0"/>
              <w:bCs w:val="0"/>
              <w:caps w:val="0"/>
              <w:noProof/>
              <w:sz w:val="22"/>
              <w:szCs w:val="22"/>
              <w:lang w:eastAsia="fr-CH"/>
            </w:rPr>
          </w:pPr>
          <w:hyperlink w:anchor="_Toc133572310" w:history="1">
            <w:r w:rsidR="00321849" w:rsidRPr="00AF3356">
              <w:rPr>
                <w:rStyle w:val="Lienhypertexte"/>
                <w:noProof/>
              </w:rPr>
              <w:t>7 - Annexes</w:t>
            </w:r>
            <w:r w:rsidR="00321849">
              <w:rPr>
                <w:noProof/>
                <w:webHidden/>
              </w:rPr>
              <w:tab/>
            </w:r>
            <w:r w:rsidR="00321849">
              <w:rPr>
                <w:noProof/>
                <w:webHidden/>
              </w:rPr>
              <w:fldChar w:fldCharType="begin"/>
            </w:r>
            <w:r w:rsidR="00321849">
              <w:rPr>
                <w:noProof/>
                <w:webHidden/>
              </w:rPr>
              <w:instrText xml:space="preserve"> PAGEREF _Toc133572310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590E736A" w14:textId="69D84F1F"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1" w:history="1">
            <w:r w:rsidR="00321849" w:rsidRPr="00AF3356">
              <w:rPr>
                <w:rStyle w:val="Lienhypertexte"/>
                <w:noProof/>
              </w:rPr>
              <w:t>7.1 -</w:t>
            </w:r>
            <w:r w:rsidR="00321849">
              <w:rPr>
                <w:rFonts w:eastAsiaTheme="minorEastAsia" w:cstheme="minorBidi"/>
                <w:smallCaps w:val="0"/>
                <w:noProof/>
                <w:sz w:val="22"/>
                <w:szCs w:val="22"/>
                <w:lang w:eastAsia="fr-CH"/>
              </w:rPr>
              <w:tab/>
            </w:r>
            <w:r w:rsidR="00321849" w:rsidRPr="00AF3356">
              <w:rPr>
                <w:rStyle w:val="Lienhypertexte"/>
                <w:noProof/>
              </w:rPr>
              <w:t>Table des illustrations</w:t>
            </w:r>
            <w:r w:rsidR="00321849">
              <w:rPr>
                <w:noProof/>
                <w:webHidden/>
              </w:rPr>
              <w:tab/>
            </w:r>
            <w:r w:rsidR="00321849">
              <w:rPr>
                <w:noProof/>
                <w:webHidden/>
              </w:rPr>
              <w:fldChar w:fldCharType="begin"/>
            </w:r>
            <w:r w:rsidR="00321849">
              <w:rPr>
                <w:noProof/>
                <w:webHidden/>
              </w:rPr>
              <w:instrText xml:space="preserve"> PAGEREF _Toc133572311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1A6E8FDD" w14:textId="6600954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2" w:history="1">
            <w:r w:rsidR="00321849" w:rsidRPr="00AF3356">
              <w:rPr>
                <w:rStyle w:val="Lienhypertexte"/>
                <w:noProof/>
              </w:rPr>
              <w:t>7.2 -</w:t>
            </w:r>
            <w:r w:rsidR="00321849">
              <w:rPr>
                <w:rFonts w:eastAsiaTheme="minorEastAsia" w:cstheme="minorBidi"/>
                <w:smallCaps w:val="0"/>
                <w:noProof/>
                <w:sz w:val="22"/>
                <w:szCs w:val="22"/>
                <w:lang w:eastAsia="fr-CH"/>
              </w:rPr>
              <w:tab/>
            </w:r>
            <w:r w:rsidR="00321849" w:rsidRPr="00AF3356">
              <w:rPr>
                <w:rStyle w:val="Lienhypertexte"/>
                <w:noProof/>
              </w:rPr>
              <w:t>Bibliographies et références</w:t>
            </w:r>
            <w:r w:rsidR="00321849">
              <w:rPr>
                <w:noProof/>
                <w:webHidden/>
              </w:rPr>
              <w:tab/>
            </w:r>
            <w:r w:rsidR="00321849">
              <w:rPr>
                <w:noProof/>
                <w:webHidden/>
              </w:rPr>
              <w:fldChar w:fldCharType="begin"/>
            </w:r>
            <w:r w:rsidR="00321849">
              <w:rPr>
                <w:noProof/>
                <w:webHidden/>
              </w:rPr>
              <w:instrText xml:space="preserve"> PAGEREF _Toc133572312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1E91C969" w14:textId="00D22ECA" w:rsidR="00321849"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72313" w:history="1">
            <w:r w:rsidR="00321849" w:rsidRPr="00AF3356">
              <w:rPr>
                <w:rStyle w:val="Lienhypertexte"/>
                <w:noProof/>
              </w:rPr>
              <w:t>7.2.1 -</w:t>
            </w:r>
            <w:r w:rsidR="00321849">
              <w:rPr>
                <w:rFonts w:eastAsiaTheme="minorEastAsia" w:cstheme="minorBidi"/>
                <w:i w:val="0"/>
                <w:iCs w:val="0"/>
                <w:noProof/>
                <w:sz w:val="22"/>
                <w:szCs w:val="22"/>
                <w:lang w:eastAsia="fr-CH"/>
              </w:rPr>
              <w:tab/>
            </w:r>
            <w:r w:rsidR="00321849" w:rsidRPr="00AF3356">
              <w:rPr>
                <w:rStyle w:val="Lienhypertexte"/>
                <w:noProof/>
              </w:rPr>
              <w:t>Sites Web</w:t>
            </w:r>
            <w:r w:rsidR="00321849">
              <w:rPr>
                <w:noProof/>
                <w:webHidden/>
              </w:rPr>
              <w:tab/>
            </w:r>
            <w:r w:rsidR="00321849">
              <w:rPr>
                <w:noProof/>
                <w:webHidden/>
              </w:rPr>
              <w:fldChar w:fldCharType="begin"/>
            </w:r>
            <w:r w:rsidR="00321849">
              <w:rPr>
                <w:noProof/>
                <w:webHidden/>
              </w:rPr>
              <w:instrText xml:space="preserve"> PAGEREF _Toc133572313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45896F4E" w14:textId="59E8767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3572298"/>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 xml:space="preserve">Thread </w:t>
            </w:r>
            <w:proofErr w:type="spellStart"/>
            <w:r>
              <w:rPr>
                <w:b/>
                <w:bCs/>
              </w:rPr>
              <w:t>safe</w:t>
            </w:r>
            <w:proofErr w:type="spellEnd"/>
          </w:p>
        </w:tc>
        <w:tc>
          <w:tcPr>
            <w:tcW w:w="5943" w:type="dxa"/>
          </w:tcPr>
          <w:p w14:paraId="4B0F8C9B" w14:textId="485C354B" w:rsidR="00D36B49" w:rsidRDefault="00D36B49" w:rsidP="007C5461">
            <w:pPr>
              <w:pStyle w:val="TexteFormel"/>
              <w:tabs>
                <w:tab w:val="left" w:pos="2410"/>
              </w:tabs>
              <w:spacing w:before="120" w:after="120"/>
            </w:pPr>
            <w:r>
              <w:t>U</w:t>
            </w:r>
            <w:r w:rsidRPr="00D36B49">
              <w:t xml:space="preserve">ne classe ou une méthode est thread </w:t>
            </w:r>
            <w:proofErr w:type="spellStart"/>
            <w:r w:rsidRPr="00D36B49">
              <w:t>safe</w:t>
            </w:r>
            <w:proofErr w:type="spellEnd"/>
            <w:r w:rsidRPr="00D36B49">
              <w:t xml:space="preserv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3572299"/>
      <w:r>
        <w:lastRenderedPageBreak/>
        <w:t>Introduction</w:t>
      </w:r>
      <w:bookmarkEnd w:id="1"/>
    </w:p>
    <w:p w14:paraId="793762E4" w14:textId="0016F8B6" w:rsidR="004C4522" w:rsidRDefault="00352B15" w:rsidP="00352B15">
      <w:pPr>
        <w:pStyle w:val="TitreSecondaire"/>
      </w:pPr>
      <w:bookmarkStart w:id="2" w:name="_Toc133572300"/>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w:t>
      </w:r>
      <w:proofErr w:type="spellStart"/>
      <w:r w:rsidR="00A0331E">
        <w:t>framework</w:t>
      </w:r>
      <w:proofErr w:type="spellEnd"/>
      <w:r w:rsidR="00A0331E">
        <w:t xml:space="preserve">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 xml:space="preserve">La taille du </w:t>
      </w:r>
      <w:proofErr w:type="spellStart"/>
      <w:r>
        <w:t>buffer</w:t>
      </w:r>
      <w:proofErr w:type="spellEnd"/>
      <w:r>
        <w:t>,</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3572301"/>
      <w:r>
        <w:lastRenderedPageBreak/>
        <w:t xml:space="preserve">Présentation du </w:t>
      </w:r>
      <w:proofErr w:type="spellStart"/>
      <w:r>
        <w:t>framework</w:t>
      </w:r>
      <w:bookmarkEnd w:id="3"/>
      <w:proofErr w:type="spellEnd"/>
    </w:p>
    <w:p w14:paraId="6C89A361" w14:textId="17A88BEF" w:rsidR="00B53481" w:rsidRDefault="00002EFE" w:rsidP="00002EFE">
      <w:pPr>
        <w:pStyle w:val="TitreSecondaire"/>
      </w:pPr>
      <w:bookmarkStart w:id="4" w:name="_Toc133572302"/>
      <w:r>
        <w:t>Classe Buffer</w:t>
      </w:r>
      <w:bookmarkEnd w:id="4"/>
    </w:p>
    <w:p w14:paraId="40F8FA32" w14:textId="0FADD6A7" w:rsidR="00B20C22" w:rsidRDefault="00B20C22" w:rsidP="00B20C22">
      <w:pPr>
        <w:pStyle w:val="TexteFormel"/>
      </w:pPr>
      <w:r>
        <w:t>La classe Buffer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w:t>
      </w:r>
      <w:proofErr w:type="spellStart"/>
      <w:r w:rsidR="00365F11">
        <w:t>blockingqueue</w:t>
      </w:r>
      <w:proofErr w:type="spellEnd"/>
      <w:r w:rsidR="00365F11">
        <w:t xml:space="preserve"> est également thread </w:t>
      </w:r>
      <w:proofErr w:type="spellStart"/>
      <w:r w:rsidR="00365F11">
        <w:t>safe</w:t>
      </w:r>
      <w:proofErr w:type="spellEnd"/>
      <w:r w:rsidR="00365F11">
        <w:t>, cela signifie</w:t>
      </w:r>
      <w:r w:rsidR="005111D5">
        <w:t xml:space="preserve"> qu’une ressource peut être uniquement modifiée de façon atomique.</w:t>
      </w:r>
    </w:p>
    <w:p w14:paraId="4FCBC2D4" w14:textId="77777777" w:rsidR="00B20C22" w:rsidRDefault="00B20C22" w:rsidP="00B20C22">
      <w:pPr>
        <w:pStyle w:val="TexteFormel"/>
      </w:pPr>
      <w:r>
        <w:t xml:space="preserve">Le constructeur de la classe prend en entrée la taille du </w:t>
      </w:r>
      <w:proofErr w:type="spellStart"/>
      <w:r>
        <w:t>buffer</w:t>
      </w:r>
      <w:proofErr w:type="spellEnd"/>
      <w:r>
        <w:t>,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proofErr w:type="spellStart"/>
      <w:r w:rsidRPr="00BC0FE5">
        <w:rPr>
          <w:rStyle w:val="BacktickCar"/>
        </w:rPr>
        <w:t>take</w:t>
      </w:r>
      <w:proofErr w:type="spellEnd"/>
      <w:r>
        <w:t xml:space="preserve"> permet de retirer des données du buffer. Cette méthode utilise la méthode </w:t>
      </w:r>
      <w:proofErr w:type="spellStart"/>
      <w:r w:rsidRPr="00BC0FE5">
        <w:rPr>
          <w:rStyle w:val="BacktickCar"/>
        </w:rPr>
        <w:t>take</w:t>
      </w:r>
      <w:proofErr w:type="spellEnd"/>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proofErr w:type="spellStart"/>
      <w:r w:rsidRPr="00BC0FE5">
        <w:rPr>
          <w:rStyle w:val="BacktickCar"/>
        </w:rPr>
        <w:t>getSize</w:t>
      </w:r>
      <w:proofErr w:type="spellEnd"/>
      <w:r>
        <w:t xml:space="preserve"> permet d'obtenir la taille du buffer.</w:t>
      </w:r>
    </w:p>
    <w:p w14:paraId="082A0104" w14:textId="54B03823" w:rsidR="00002EFE" w:rsidRDefault="00002EFE" w:rsidP="00002EFE">
      <w:pPr>
        <w:pStyle w:val="TitreSecondaire"/>
      </w:pPr>
      <w:bookmarkStart w:id="5" w:name="_Toc133572303"/>
      <w:r>
        <w:t>Classe Producer</w:t>
      </w:r>
      <w:bookmarkEnd w:id="5"/>
    </w:p>
    <w:p w14:paraId="63458F69" w14:textId="77777777" w:rsidR="00002EFE" w:rsidRDefault="00002EFE" w:rsidP="00002EFE">
      <w:pPr>
        <w:pStyle w:val="TexteFormel"/>
      </w:pPr>
    </w:p>
    <w:p w14:paraId="41A5D434" w14:textId="5ABDF96E" w:rsidR="00002EFE" w:rsidRDefault="00002EFE" w:rsidP="00002EFE">
      <w:pPr>
        <w:pStyle w:val="TitreSecondaire"/>
      </w:pPr>
      <w:bookmarkStart w:id="6" w:name="_Toc133572304"/>
      <w:r>
        <w:t>Classe Consumer</w:t>
      </w:r>
      <w:bookmarkEnd w:id="6"/>
    </w:p>
    <w:p w14:paraId="13C56849" w14:textId="77777777" w:rsidR="00002EFE" w:rsidRPr="00002EFE" w:rsidRDefault="00002EFE" w:rsidP="00002EFE">
      <w:pPr>
        <w:pStyle w:val="TexteFormel"/>
      </w:pPr>
    </w:p>
    <w:p w14:paraId="2FE45098" w14:textId="7E786A0E" w:rsidR="00CF58AB" w:rsidRDefault="00CF58AB">
      <w:pPr>
        <w:rPr>
          <w:rFonts w:ascii="Arial" w:hAnsi="Arial"/>
        </w:rPr>
      </w:pPr>
      <w:r>
        <w:br w:type="page"/>
      </w:r>
    </w:p>
    <w:p w14:paraId="18EB05ED" w14:textId="7DA59906" w:rsidR="008D4BF8" w:rsidRDefault="008D4BF8" w:rsidP="008D4BF8">
      <w:pPr>
        <w:pStyle w:val="TitrePrincipal"/>
      </w:pPr>
      <w:bookmarkStart w:id="7" w:name="_Toc133572305"/>
      <w:r>
        <w:lastRenderedPageBreak/>
        <w:t>Résultats</w:t>
      </w:r>
      <w:bookmarkEnd w:id="7"/>
    </w:p>
    <w:p w14:paraId="5730CC7E" w14:textId="614B7886" w:rsidR="003F5901" w:rsidRDefault="00002EFE" w:rsidP="00002EFE">
      <w:pPr>
        <w:pStyle w:val="TitreSecondaire"/>
      </w:pPr>
      <w:bookmarkStart w:id="8" w:name="_Toc133572306"/>
      <w:r>
        <w:t xml:space="preserve">20 producteurs, 20 consommateurs, </w:t>
      </w:r>
      <w:r w:rsidR="00DE6296">
        <w:t>buffer de taille 5</w:t>
      </w:r>
      <w:bookmarkEnd w:id="8"/>
    </w:p>
    <w:p w14:paraId="3199B739" w14:textId="77777777" w:rsidR="00DE6296" w:rsidRDefault="00DE6296" w:rsidP="00DE6296">
      <w:pPr>
        <w:pStyle w:val="TexteFormel"/>
      </w:pPr>
    </w:p>
    <w:p w14:paraId="69341BFA" w14:textId="7C555F3C" w:rsidR="00DE6296" w:rsidRDefault="00DE6296" w:rsidP="00DE6296">
      <w:pPr>
        <w:pStyle w:val="TitreSecondaire"/>
      </w:pPr>
      <w:bookmarkStart w:id="9" w:name="_Toc133572307"/>
      <w:r>
        <w:t>100 producteurs, 200 consommateurs, buffer de taille 50</w:t>
      </w:r>
      <w:bookmarkEnd w:id="9"/>
    </w:p>
    <w:p w14:paraId="7F902F15" w14:textId="77777777" w:rsidR="00DE6296" w:rsidRPr="00DE6296" w:rsidRDefault="00DE6296" w:rsidP="00DE6296">
      <w:pPr>
        <w:pStyle w:val="TexteFormel"/>
      </w:pPr>
    </w:p>
    <w:p w14:paraId="483EC308" w14:textId="0FEECCBB"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10" w:name="_Toc133572308"/>
      <w:r>
        <w:lastRenderedPageBreak/>
        <w:t>Limitations et perspectives</w:t>
      </w:r>
      <w:bookmarkEnd w:id="10"/>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0ED42C64" w14:textId="77777777" w:rsidR="009D4048" w:rsidRDefault="009D4048" w:rsidP="009D4048">
      <w:pPr>
        <w:pStyle w:val="TexteFormel"/>
      </w:pPr>
      <w:r>
        <w:t>En outre, une limitation actuelle est que le type de buffer utilisé est fixe et ne peut pas être modifié. Cela peut limiter la flexibilité de l'application dans certaines situations. Il serait bénéfique de permettre à l'utilisateur de choisir le type de stockage approprié en fonction des besoins spécifiques de son projet.</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 xml:space="preserve">Enfin, il est important de noter que </w:t>
      </w:r>
      <w:proofErr w:type="spellStart"/>
      <w:r w:rsidRPr="009D4048">
        <w:t>JConsole</w:t>
      </w:r>
      <w:proofErr w:type="spellEnd"/>
      <w:r w:rsidRPr="009D4048">
        <w:t xml:space="preserve"> n'a pas été utilisé dans le cadre de ce projet, mais il pourrait être intéressant de l'intégrer à l'avenir. En effet, </w:t>
      </w:r>
      <w:proofErr w:type="spellStart"/>
      <w:r w:rsidRPr="009D4048">
        <w:t>JConsole</w:t>
      </w:r>
      <w:proofErr w:type="spellEnd"/>
      <w:r w:rsidRPr="009D4048">
        <w:t xml:space="preserve"> permet de collecter des informations détaillées sur les performances de la JVM, telles que la consommation de mémoire, l'utilisation du processeur et bien plus encore. En utilisant </w:t>
      </w:r>
      <w:proofErr w:type="spellStart"/>
      <w:r w:rsidRPr="009D4048">
        <w:t>JConsole</w:t>
      </w:r>
      <w:proofErr w:type="spellEnd"/>
      <w:r w:rsidRPr="009D4048">
        <w:t xml:space="preserve">, il serait possible de surveiller l'application de manière plus précise et d'optimiser les performances de manière plus fine. Cette amélioration pourrait être envisagée dans le cadre d'une </w:t>
      </w:r>
      <w:proofErr w:type="gramStart"/>
      <w:r w:rsidRPr="009D4048">
        <w:t>perspective future</w:t>
      </w:r>
      <w:proofErr w:type="gramEnd"/>
      <w:r w:rsidRPr="009D4048">
        <w:t xml:space="preserv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1" w:name="_Toc133572309"/>
      <w:r w:rsidRPr="00665908">
        <w:lastRenderedPageBreak/>
        <w:t>Conclusion</w:t>
      </w:r>
      <w:bookmarkEnd w:id="11"/>
    </w:p>
    <w:p w14:paraId="05B89591" w14:textId="66E7AA4C" w:rsidR="0030198B" w:rsidRDefault="003151C4" w:rsidP="003151C4">
      <w:pPr>
        <w:pStyle w:val="TexteFormel"/>
        <w:numPr>
          <w:ilvl w:val="0"/>
          <w:numId w:val="7"/>
        </w:numPr>
      </w:pPr>
      <w:r>
        <w:t>Framework fonctionnel,</w:t>
      </w:r>
    </w:p>
    <w:p w14:paraId="0F9DC5A7" w14:textId="0DEEC09A" w:rsidR="003151C4" w:rsidRDefault="003151C4" w:rsidP="003151C4">
      <w:pPr>
        <w:pStyle w:val="TexteFormel"/>
        <w:numPr>
          <w:ilvl w:val="0"/>
          <w:numId w:val="7"/>
        </w:numPr>
      </w:pPr>
      <w:r>
        <w:t>Possibilité de mesurer les performances d’un modèle producteur / consommateur en Java</w:t>
      </w:r>
    </w:p>
    <w:p w14:paraId="192DAE98" w14:textId="08AB669A" w:rsidR="003151C4" w:rsidRDefault="003151C4" w:rsidP="003151C4">
      <w:pPr>
        <w:pStyle w:val="TexteFormel"/>
        <w:numPr>
          <w:ilvl w:val="0"/>
          <w:numId w:val="7"/>
        </w:numPr>
      </w:pPr>
      <w:r>
        <w:t>Plusieurs paramètres peuvent être définis au lancement du programme, tels que :</w:t>
      </w:r>
    </w:p>
    <w:p w14:paraId="57108760" w14:textId="64ECBFF3" w:rsidR="003151C4" w:rsidRDefault="003151C4" w:rsidP="003151C4">
      <w:pPr>
        <w:pStyle w:val="TexteFormel"/>
        <w:numPr>
          <w:ilvl w:val="1"/>
          <w:numId w:val="7"/>
        </w:numPr>
      </w:pPr>
      <w:r>
        <w:t>Nombre de producteurs,</w:t>
      </w:r>
    </w:p>
    <w:p w14:paraId="21BD9A8D" w14:textId="6FB17C1C" w:rsidR="003151C4" w:rsidRDefault="003151C4" w:rsidP="003151C4">
      <w:pPr>
        <w:pStyle w:val="TexteFormel"/>
        <w:numPr>
          <w:ilvl w:val="1"/>
          <w:numId w:val="7"/>
        </w:numPr>
      </w:pPr>
      <w:r>
        <w:t>Nombre de consommateurs,</w:t>
      </w:r>
    </w:p>
    <w:p w14:paraId="446602BA" w14:textId="2FDEB60C" w:rsidR="003151C4" w:rsidRDefault="003151C4" w:rsidP="003151C4">
      <w:pPr>
        <w:pStyle w:val="TexteFormel"/>
        <w:numPr>
          <w:ilvl w:val="1"/>
          <w:numId w:val="7"/>
        </w:numPr>
      </w:pPr>
      <w:r>
        <w:t>Taille du buffer</w:t>
      </w:r>
    </w:p>
    <w:p w14:paraId="49FB5236" w14:textId="1E263B3F" w:rsidR="003151C4" w:rsidRDefault="003151C4" w:rsidP="003151C4">
      <w:pPr>
        <w:pStyle w:val="TexteFormel"/>
        <w:numPr>
          <w:ilvl w:val="1"/>
          <w:numId w:val="7"/>
        </w:numPr>
      </w:pPr>
      <w:r>
        <w:t>Nombre d’action à effectuer par les producteurs / consommateurs</w:t>
      </w:r>
    </w:p>
    <w:p w14:paraId="420BDD40" w14:textId="053538CD" w:rsidR="003151C4" w:rsidRDefault="003151C4" w:rsidP="003151C4">
      <w:pPr>
        <w:pStyle w:val="TexteFormel"/>
        <w:numPr>
          <w:ilvl w:val="0"/>
          <w:numId w:val="7"/>
        </w:numPr>
      </w:pPr>
      <w:r>
        <w:t> ??</w:t>
      </w:r>
    </w:p>
    <w:p w14:paraId="65F5DE74" w14:textId="77777777" w:rsidR="00FB33F0" w:rsidRDefault="00FB33F0" w:rsidP="005C59CE">
      <w:pPr>
        <w:pStyle w:val="TexteFormel"/>
      </w:pPr>
    </w:p>
    <w:p w14:paraId="73B7BA59" w14:textId="3AF28A83" w:rsidR="0030198B" w:rsidRDefault="0030198B" w:rsidP="005C59CE">
      <w:pPr>
        <w:pStyle w:val="TexteFormel"/>
        <w:sectPr w:rsidR="0030198B" w:rsidSect="00491C7F">
          <w:headerReference w:type="even" r:id="rId13"/>
          <w:headerReference w:type="default" r:id="rId14"/>
          <w:footerReference w:type="even" r:id="rId15"/>
          <w:footerReference w:type="default" r:id="rId1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2" w:name="_Toc133572310"/>
      <w:r>
        <w:lastRenderedPageBreak/>
        <w:t>Annexes</w:t>
      </w:r>
      <w:bookmarkEnd w:id="12"/>
    </w:p>
    <w:p w14:paraId="6798839E" w14:textId="3E21AC60" w:rsidR="00DA39A2" w:rsidRDefault="00DA39A2" w:rsidP="00C667B8">
      <w:pPr>
        <w:pStyle w:val="TitreSecondaire"/>
      </w:pPr>
      <w:bookmarkStart w:id="13" w:name="_Toc133572311"/>
      <w:r>
        <w:t>Table des illustrations</w:t>
      </w:r>
      <w:bookmarkEnd w:id="13"/>
    </w:p>
    <w:p w14:paraId="1FD4CBFF" w14:textId="06F44B48" w:rsidR="00735152" w:rsidRDefault="00000000" w:rsidP="00E52A11">
      <w:pPr>
        <w:pStyle w:val="TexteFormel"/>
      </w:pPr>
      <w:r>
        <w:fldChar w:fldCharType="begin"/>
      </w:r>
      <w:r>
        <w:instrText xml:space="preserve"> TOC \h \z \c "Figure" </w:instrText>
      </w:r>
      <w:r>
        <w:fldChar w:fldCharType="separate"/>
      </w:r>
      <w:r w:rsidR="009B3460">
        <w:rPr>
          <w:b/>
          <w:bCs/>
          <w:noProof/>
          <w:lang w:val="fr-FR"/>
        </w:rPr>
        <w:t>Aucune entrée de table d'illustration n'a été trouvée.</w:t>
      </w:r>
      <w:r>
        <w:rPr>
          <w:b/>
          <w:bCs/>
          <w:noProof/>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4" w:name="_Toc133572312"/>
      <w:r w:rsidRPr="00665908">
        <w:lastRenderedPageBreak/>
        <w:t>Bibliographies et références</w:t>
      </w:r>
      <w:bookmarkEnd w:id="14"/>
    </w:p>
    <w:p w14:paraId="49F587B0" w14:textId="354D5655" w:rsidR="00957268" w:rsidRDefault="00957268" w:rsidP="00957268">
      <w:pPr>
        <w:pStyle w:val="Titre3"/>
      </w:pPr>
      <w:bookmarkStart w:id="15" w:name="_Toc133572313"/>
      <w:r>
        <w:t>Sites Web</w:t>
      </w:r>
      <w:bookmarkEnd w:id="15"/>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proofErr w:type="spellStart"/>
      <w:r w:rsidRPr="003151C4">
        <w:rPr>
          <w:rFonts w:ascii="Arial" w:eastAsia="Times New Roman" w:hAnsi="Arial" w:cs="Arial"/>
          <w:lang w:eastAsia="fr-CH"/>
        </w:rPr>
        <w:t>Using</w:t>
      </w:r>
      <w:proofErr w:type="spellEnd"/>
      <w:r w:rsidRPr="003151C4">
        <w:rPr>
          <w:rFonts w:ascii="Arial" w:eastAsia="Times New Roman" w:hAnsi="Arial" w:cs="Arial"/>
          <w:lang w:eastAsia="fr-CH"/>
        </w:rPr>
        <w:t xml:space="preserve"> </w:t>
      </w:r>
      <w:proofErr w:type="spellStart"/>
      <w:r w:rsidRPr="003151C4">
        <w:rPr>
          <w:rFonts w:ascii="Arial" w:eastAsia="Times New Roman" w:hAnsi="Arial" w:cs="Arial"/>
          <w:lang w:eastAsia="fr-CH"/>
        </w:rPr>
        <w:t>JConsole</w:t>
      </w:r>
      <w:proofErr w:type="spellEnd"/>
      <w:r w:rsidRPr="003151C4">
        <w:rPr>
          <w:rFonts w:ascii="Arial" w:eastAsia="Times New Roman" w:hAnsi="Arial" w:cs="Arial"/>
          <w:lang w:eastAsia="fr-CH"/>
        </w:rPr>
        <w:t xml:space="preserv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17"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(2021, December 21). </w:t>
      </w:r>
      <w:r w:rsidRPr="003151C4">
        <w:rPr>
          <w:rFonts w:ascii="Times New Roman" w:eastAsia="Times New Roman" w:hAnsi="Times New Roman" w:cs="Times New Roman"/>
          <w:i/>
          <w:iCs/>
          <w:sz w:val="24"/>
          <w:szCs w:val="24"/>
          <w:lang w:val="en-US" w:eastAsia="fr-CH"/>
        </w:rPr>
        <w:t xml:space="preserve">Guide to </w:t>
      </w:r>
      <w:proofErr w:type="spellStart"/>
      <w:proofErr w:type="gramStart"/>
      <w:r w:rsidRPr="003151C4">
        <w:rPr>
          <w:rFonts w:ascii="Times New Roman" w:eastAsia="Times New Roman" w:hAnsi="Times New Roman" w:cs="Times New Roman"/>
          <w:i/>
          <w:iCs/>
          <w:sz w:val="24"/>
          <w:szCs w:val="24"/>
          <w:lang w:val="en-US" w:eastAsia="fr-CH"/>
        </w:rPr>
        <w:t>java.util</w:t>
      </w:r>
      <w:proofErr w:type="gramEnd"/>
      <w:r w:rsidRPr="003151C4">
        <w:rPr>
          <w:rFonts w:ascii="Times New Roman" w:eastAsia="Times New Roman" w:hAnsi="Times New Roman" w:cs="Times New Roman"/>
          <w:i/>
          <w:iCs/>
          <w:sz w:val="24"/>
          <w:szCs w:val="24"/>
          <w:lang w:val="en-US" w:eastAsia="fr-CH"/>
        </w:rPr>
        <w:t>.concurrent.BlockingQueue</w:t>
      </w:r>
      <w:proofErr w:type="spellEnd"/>
      <w:r w:rsidRPr="003151C4">
        <w:rPr>
          <w:rFonts w:ascii="Times New Roman" w:eastAsia="Times New Roman" w:hAnsi="Times New Roman" w:cs="Times New Roman"/>
          <w:sz w:val="24"/>
          <w:szCs w:val="24"/>
          <w:lang w:val="en-US" w:eastAsia="fr-CH"/>
        </w:rPr>
        <w:t xml:space="preserve">. </w:t>
      </w: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w:t>
      </w:r>
      <w:hyperlink r:id="rId18"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i/>
          <w:iCs/>
          <w:sz w:val="24"/>
          <w:szCs w:val="24"/>
          <w:lang w:eastAsia="fr-CH"/>
        </w:rPr>
        <w:t>Executor</w:t>
      </w:r>
      <w:proofErr w:type="spellEnd"/>
      <w:r w:rsidRPr="00DB37E3">
        <w:rPr>
          <w:rFonts w:ascii="Times New Roman" w:eastAsia="Times New Roman" w:hAnsi="Times New Roman" w:cs="Times New Roman"/>
          <w:i/>
          <w:iCs/>
          <w:sz w:val="24"/>
          <w:szCs w:val="24"/>
          <w:lang w:eastAsia="fr-CH"/>
        </w:rPr>
        <w:t xml:space="preserve"> (Java Platform SE </w:t>
      </w:r>
      <w:proofErr w:type="gramStart"/>
      <w:r w:rsidRPr="00DB37E3">
        <w:rPr>
          <w:rFonts w:ascii="Times New Roman" w:eastAsia="Times New Roman" w:hAnsi="Times New Roman" w:cs="Times New Roman"/>
          <w:i/>
          <w:iCs/>
          <w:sz w:val="24"/>
          <w:szCs w:val="24"/>
          <w:lang w:eastAsia="fr-CH"/>
        </w:rPr>
        <w:t>8 )</w:t>
      </w:r>
      <w:proofErr w:type="gramEnd"/>
      <w:r w:rsidRPr="00DB37E3">
        <w:rPr>
          <w:rFonts w:ascii="Times New Roman" w:eastAsia="Times New Roman" w:hAnsi="Times New Roman" w:cs="Times New Roman"/>
          <w:sz w:val="24"/>
          <w:szCs w:val="24"/>
          <w:lang w:eastAsia="fr-CH"/>
        </w:rPr>
        <w:t xml:space="preserve">. (2023, April 5). </w:t>
      </w:r>
      <w:hyperlink r:id="rId19" w:history="1">
        <w:r w:rsidRPr="00DB37E3">
          <w:rPr>
            <w:rStyle w:val="Lienhypertexte"/>
            <w:rFonts w:ascii="Times New Roman" w:eastAsia="Times New Roman" w:hAnsi="Times New Roman" w:cs="Times New Roman"/>
            <w:sz w:val="24"/>
            <w:szCs w:val="24"/>
            <w:lang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sz w:val="24"/>
          <w:szCs w:val="24"/>
          <w:lang w:val="en-US" w:eastAsia="fr-CH"/>
        </w:rPr>
        <w:t>Baeldung</w:t>
      </w:r>
      <w:proofErr w:type="spellEnd"/>
      <w:r w:rsidRPr="00DB37E3">
        <w:rPr>
          <w:rFonts w:ascii="Times New Roman" w:eastAsia="Times New Roman" w:hAnsi="Times New Roman" w:cs="Times New Roman"/>
          <w:sz w:val="24"/>
          <w:szCs w:val="24"/>
          <w:lang w:val="en-US" w:eastAsia="fr-CH"/>
        </w:rPr>
        <w:t xml:space="preserve">. (2022, November 24). </w:t>
      </w:r>
      <w:r w:rsidRPr="00DB37E3">
        <w:rPr>
          <w:rFonts w:ascii="Times New Roman" w:eastAsia="Times New Roman" w:hAnsi="Times New Roman" w:cs="Times New Roman"/>
          <w:i/>
          <w:iCs/>
          <w:sz w:val="24"/>
          <w:szCs w:val="24"/>
          <w:lang w:val="en-US" w:eastAsia="fr-CH"/>
        </w:rPr>
        <w:t xml:space="preserve">A Guide to the Java </w:t>
      </w:r>
      <w:proofErr w:type="spellStart"/>
      <w:r w:rsidRPr="00DB37E3">
        <w:rPr>
          <w:rFonts w:ascii="Times New Roman" w:eastAsia="Times New Roman" w:hAnsi="Times New Roman" w:cs="Times New Roman"/>
          <w:i/>
          <w:iCs/>
          <w:sz w:val="24"/>
          <w:szCs w:val="24"/>
          <w:lang w:val="en-US" w:eastAsia="fr-CH"/>
        </w:rPr>
        <w:t>ExecutorService</w:t>
      </w:r>
      <w:proofErr w:type="spellEnd"/>
      <w:r w:rsidRPr="00DB37E3">
        <w:rPr>
          <w:rFonts w:ascii="Times New Roman" w:eastAsia="Times New Roman" w:hAnsi="Times New Roman" w:cs="Times New Roman"/>
          <w:sz w:val="24"/>
          <w:szCs w:val="24"/>
          <w:lang w:val="en-US" w:eastAsia="fr-CH"/>
        </w:rPr>
        <w:t xml:space="preserve">. </w:t>
      </w:r>
      <w:proofErr w:type="spellStart"/>
      <w:r w:rsidRPr="00DB37E3">
        <w:rPr>
          <w:rFonts w:ascii="Times New Roman" w:eastAsia="Times New Roman" w:hAnsi="Times New Roman" w:cs="Times New Roman"/>
          <w:sz w:val="24"/>
          <w:szCs w:val="24"/>
          <w:lang w:eastAsia="fr-CH"/>
        </w:rPr>
        <w:t>Baeldung</w:t>
      </w:r>
      <w:proofErr w:type="spellEnd"/>
      <w:r w:rsidRPr="00DB37E3">
        <w:rPr>
          <w:rFonts w:ascii="Times New Roman" w:eastAsia="Times New Roman" w:hAnsi="Times New Roman" w:cs="Times New Roman"/>
          <w:sz w:val="24"/>
          <w:szCs w:val="24"/>
          <w:lang w:eastAsia="fr-CH"/>
        </w:rPr>
        <w:t xml:space="preserve">. </w:t>
      </w:r>
      <w:hyperlink r:id="rId20"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1"/>
      <w:footerReference w:type="default" r:id="rId22"/>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4A82" w14:textId="77777777" w:rsidR="00EC2A45" w:rsidRDefault="00EC2A45" w:rsidP="00DB77EF">
      <w:pPr>
        <w:spacing w:after="0" w:line="240" w:lineRule="auto"/>
      </w:pPr>
      <w:r>
        <w:separator/>
      </w:r>
    </w:p>
  </w:endnote>
  <w:endnote w:type="continuationSeparator" w:id="0">
    <w:p w14:paraId="3D7375C3" w14:textId="77777777" w:rsidR="00EC2A45" w:rsidRDefault="00EC2A45"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050E5AFC"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r w:rsidR="00000000">
      <w:fldChar w:fldCharType="begin"/>
    </w:r>
    <w:r w:rsidR="00000000">
      <w:instrText xml:space="preserve"> NUMPAGES </w:instrText>
    </w:r>
    <w:r w:rsidR="00000000">
      <w:fldChar w:fldCharType="separate"/>
    </w:r>
    <w:r w:rsidR="00583E5C">
      <w:rPr>
        <w:noProof/>
      </w:rPr>
      <w:instrText>12</w:instrText>
    </w:r>
    <w:r w:rsidR="00000000">
      <w:rPr>
        <w:noProof/>
      </w:rPr>
      <w:fldChar w:fldCharType="end"/>
    </w:r>
    <w:r w:rsidR="00E211C3">
      <w:instrText>-</w:instrText>
    </w:r>
    <w:r w:rsidR="00AD543D">
      <w:instrText>6</w:instrText>
    </w:r>
    <w:r w:rsidR="00E211C3">
      <w:fldChar w:fldCharType="separate"/>
    </w:r>
    <w:r w:rsidR="00583E5C">
      <w:rPr>
        <w:noProof/>
      </w:rPr>
      <w:t>6</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6DD09AD"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r w:rsidR="00000000">
      <w:fldChar w:fldCharType="begin"/>
    </w:r>
    <w:r w:rsidR="00000000">
      <w:instrText xml:space="preserve"> NUMPAGES </w:instrText>
    </w:r>
    <w:r w:rsidR="00000000">
      <w:fldChar w:fldCharType="separate"/>
    </w:r>
    <w:r w:rsidR="00583E5C">
      <w:rPr>
        <w:noProof/>
      </w:rPr>
      <w:instrText>12</w:instrText>
    </w:r>
    <w:r w:rsidR="00000000">
      <w:rPr>
        <w:noProof/>
      </w:rPr>
      <w:fldChar w:fldCharType="end"/>
    </w:r>
    <w:r w:rsidR="00591011">
      <w:instrText>-5</w:instrText>
    </w:r>
    <w:r w:rsidR="00EC41D7">
      <w:fldChar w:fldCharType="separate"/>
    </w:r>
    <w:r w:rsidR="00583E5C">
      <w:rPr>
        <w:noProof/>
      </w:rPr>
      <w:t>7</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B662" w14:textId="77777777" w:rsidR="00EC2A45" w:rsidRDefault="00EC2A45" w:rsidP="00DB77EF">
      <w:pPr>
        <w:spacing w:after="0" w:line="240" w:lineRule="auto"/>
      </w:pPr>
      <w:r>
        <w:separator/>
      </w:r>
    </w:p>
  </w:footnote>
  <w:footnote w:type="continuationSeparator" w:id="0">
    <w:p w14:paraId="724A6AAF" w14:textId="77777777" w:rsidR="00EC2A45" w:rsidRDefault="00EC2A45"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4"/>
  </w:num>
  <w:num w:numId="2" w16cid:durableId="725569874">
    <w:abstractNumId w:val="5"/>
  </w:num>
  <w:num w:numId="3" w16cid:durableId="384069228">
    <w:abstractNumId w:val="7"/>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baeldung.com/java-blocking-queue"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oracle.com/javase/8/docs/technotes/guides/management/jconsole.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baeldung.com/java-executor-service-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cs.oracle.com/javase/8/docs/api/java/util/concurrent/Executor.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Pages>
  <Words>1283</Words>
  <Characters>7060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1140</cp:revision>
  <cp:lastPrinted>2022-06-14T10:18:00Z</cp:lastPrinted>
  <dcterms:created xsi:type="dcterms:W3CDTF">2022-01-22T11:43:00Z</dcterms:created>
  <dcterms:modified xsi:type="dcterms:W3CDTF">2023-04-28T11:22:00Z</dcterms:modified>
</cp:coreProperties>
</file>