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000000">
          <w:pPr>
            <w:pStyle w:val="TM1"/>
            <w:rPr>
              <w:rFonts w:eastAsiaTheme="minorEastAsia" w:cstheme="minorBidi"/>
              <w:b w:val="0"/>
              <w:bCs w:val="0"/>
              <w:caps w:val="0"/>
              <w:noProof/>
              <w:sz w:val="22"/>
              <w:szCs w:val="22"/>
              <w:lang w:eastAsia="fr-CH"/>
            </w:rPr>
          </w:pPr>
          <w:hyperlink w:anchor="_Toc133572299" w:history="1">
            <w:r w:rsidR="00321849" w:rsidRPr="00AF3356">
              <w:rPr>
                <w:rStyle w:val="Lienhypertexte"/>
                <w:noProof/>
              </w:rPr>
              <w:t>2 - Introduction</w:t>
            </w:r>
            <w:r w:rsidR="00321849">
              <w:rPr>
                <w:noProof/>
                <w:webHidden/>
              </w:rPr>
              <w:tab/>
            </w:r>
            <w:r w:rsidR="00321849">
              <w:rPr>
                <w:noProof/>
                <w:webHidden/>
              </w:rPr>
              <w:fldChar w:fldCharType="begin"/>
            </w:r>
            <w:r w:rsidR="00321849">
              <w:rPr>
                <w:noProof/>
                <w:webHidden/>
              </w:rPr>
              <w:instrText xml:space="preserve"> PAGEREF _Toc133572299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6F34F195" w14:textId="5CE6EB35"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00321849" w:rsidRPr="00AF3356">
              <w:rPr>
                <w:rStyle w:val="Lienhypertexte"/>
                <w:noProof/>
              </w:rPr>
              <w:t>2.1 -</w:t>
            </w:r>
            <w:r w:rsidR="00321849">
              <w:rPr>
                <w:rFonts w:eastAsiaTheme="minorEastAsia" w:cstheme="minorBidi"/>
                <w:smallCaps w:val="0"/>
                <w:noProof/>
                <w:sz w:val="22"/>
                <w:szCs w:val="22"/>
                <w:lang w:eastAsia="fr-CH"/>
              </w:rPr>
              <w:tab/>
            </w:r>
            <w:r w:rsidR="00321849" w:rsidRPr="00AF3356">
              <w:rPr>
                <w:rStyle w:val="Lienhypertexte"/>
                <w:noProof/>
              </w:rPr>
              <w:t>Contexte</w:t>
            </w:r>
            <w:r w:rsidR="00321849">
              <w:rPr>
                <w:noProof/>
                <w:webHidden/>
              </w:rPr>
              <w:tab/>
            </w:r>
            <w:r w:rsidR="00321849">
              <w:rPr>
                <w:noProof/>
                <w:webHidden/>
              </w:rPr>
              <w:fldChar w:fldCharType="begin"/>
            </w:r>
            <w:r w:rsidR="00321849">
              <w:rPr>
                <w:noProof/>
                <w:webHidden/>
              </w:rPr>
              <w:instrText xml:space="preserve"> PAGEREF _Toc133572300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5D24E3F4" w14:textId="3157E7C6" w:rsidR="00321849" w:rsidRDefault="00000000">
          <w:pPr>
            <w:pStyle w:val="TM1"/>
            <w:rPr>
              <w:rFonts w:eastAsiaTheme="minorEastAsia" w:cstheme="minorBidi"/>
              <w:b w:val="0"/>
              <w:bCs w:val="0"/>
              <w:caps w:val="0"/>
              <w:noProof/>
              <w:sz w:val="22"/>
              <w:szCs w:val="22"/>
              <w:lang w:eastAsia="fr-CH"/>
            </w:rPr>
          </w:pPr>
          <w:hyperlink w:anchor="_Toc133572301" w:history="1">
            <w:r w:rsidR="00321849" w:rsidRPr="00AF3356">
              <w:rPr>
                <w:rStyle w:val="Lienhypertexte"/>
                <w:noProof/>
              </w:rPr>
              <w:t>3 - Présentation du framework</w:t>
            </w:r>
            <w:r w:rsidR="00321849">
              <w:rPr>
                <w:noProof/>
                <w:webHidden/>
              </w:rPr>
              <w:tab/>
            </w:r>
            <w:r w:rsidR="00321849">
              <w:rPr>
                <w:noProof/>
                <w:webHidden/>
              </w:rPr>
              <w:fldChar w:fldCharType="begin"/>
            </w:r>
            <w:r w:rsidR="00321849">
              <w:rPr>
                <w:noProof/>
                <w:webHidden/>
              </w:rPr>
              <w:instrText xml:space="preserve"> PAGEREF _Toc133572301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6B49E72C" w14:textId="0F09C9B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00321849" w:rsidRPr="00AF3356">
              <w:rPr>
                <w:rStyle w:val="Lienhypertexte"/>
                <w:noProof/>
              </w:rPr>
              <w:t>3.1 -</w:t>
            </w:r>
            <w:r w:rsidR="00321849">
              <w:rPr>
                <w:rFonts w:eastAsiaTheme="minorEastAsia" w:cstheme="minorBidi"/>
                <w:smallCaps w:val="0"/>
                <w:noProof/>
                <w:sz w:val="22"/>
                <w:szCs w:val="22"/>
                <w:lang w:eastAsia="fr-CH"/>
              </w:rPr>
              <w:tab/>
            </w:r>
            <w:r w:rsidR="00321849" w:rsidRPr="00AF3356">
              <w:rPr>
                <w:rStyle w:val="Lienhypertexte"/>
                <w:noProof/>
              </w:rPr>
              <w:t>Classe Buffer</w:t>
            </w:r>
            <w:r w:rsidR="00321849">
              <w:rPr>
                <w:noProof/>
                <w:webHidden/>
              </w:rPr>
              <w:tab/>
            </w:r>
            <w:r w:rsidR="00321849">
              <w:rPr>
                <w:noProof/>
                <w:webHidden/>
              </w:rPr>
              <w:fldChar w:fldCharType="begin"/>
            </w:r>
            <w:r w:rsidR="00321849">
              <w:rPr>
                <w:noProof/>
                <w:webHidden/>
              </w:rPr>
              <w:instrText xml:space="preserve"> PAGEREF _Toc133572302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0D367388" w14:textId="2D94133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00321849" w:rsidRPr="00AF3356">
              <w:rPr>
                <w:rStyle w:val="Lienhypertexte"/>
                <w:noProof/>
              </w:rPr>
              <w:t>3.2 -</w:t>
            </w:r>
            <w:r w:rsidR="00321849">
              <w:rPr>
                <w:rFonts w:eastAsiaTheme="minorEastAsia" w:cstheme="minorBidi"/>
                <w:smallCaps w:val="0"/>
                <w:noProof/>
                <w:sz w:val="22"/>
                <w:szCs w:val="22"/>
                <w:lang w:eastAsia="fr-CH"/>
              </w:rPr>
              <w:tab/>
            </w:r>
            <w:r w:rsidR="00321849" w:rsidRPr="00AF3356">
              <w:rPr>
                <w:rStyle w:val="Lienhypertexte"/>
                <w:noProof/>
              </w:rPr>
              <w:t>Classe Producer</w:t>
            </w:r>
            <w:r w:rsidR="00321849">
              <w:rPr>
                <w:noProof/>
                <w:webHidden/>
              </w:rPr>
              <w:tab/>
            </w:r>
            <w:r w:rsidR="00321849">
              <w:rPr>
                <w:noProof/>
                <w:webHidden/>
              </w:rPr>
              <w:fldChar w:fldCharType="begin"/>
            </w:r>
            <w:r w:rsidR="00321849">
              <w:rPr>
                <w:noProof/>
                <w:webHidden/>
              </w:rPr>
              <w:instrText xml:space="preserve"> PAGEREF _Toc133572303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7CFAD549" w14:textId="38BC814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00321849" w:rsidRPr="00AF3356">
              <w:rPr>
                <w:rStyle w:val="Lienhypertexte"/>
                <w:noProof/>
              </w:rPr>
              <w:t>3.3 -</w:t>
            </w:r>
            <w:r w:rsidR="00321849">
              <w:rPr>
                <w:rFonts w:eastAsiaTheme="minorEastAsia" w:cstheme="minorBidi"/>
                <w:smallCaps w:val="0"/>
                <w:noProof/>
                <w:sz w:val="22"/>
                <w:szCs w:val="22"/>
                <w:lang w:eastAsia="fr-CH"/>
              </w:rPr>
              <w:tab/>
            </w:r>
            <w:r w:rsidR="00321849" w:rsidRPr="00AF3356">
              <w:rPr>
                <w:rStyle w:val="Lienhypertexte"/>
                <w:noProof/>
              </w:rPr>
              <w:t>Classe Consumer</w:t>
            </w:r>
            <w:r w:rsidR="00321849">
              <w:rPr>
                <w:noProof/>
                <w:webHidden/>
              </w:rPr>
              <w:tab/>
            </w:r>
            <w:r w:rsidR="00321849">
              <w:rPr>
                <w:noProof/>
                <w:webHidden/>
              </w:rPr>
              <w:fldChar w:fldCharType="begin"/>
            </w:r>
            <w:r w:rsidR="00321849">
              <w:rPr>
                <w:noProof/>
                <w:webHidden/>
              </w:rPr>
              <w:instrText xml:space="preserve"> PAGEREF _Toc133572304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3DD54A28" w14:textId="0A72C02D" w:rsidR="00321849" w:rsidRDefault="00000000">
          <w:pPr>
            <w:pStyle w:val="TM1"/>
            <w:rPr>
              <w:rFonts w:eastAsiaTheme="minorEastAsia" w:cstheme="minorBidi"/>
              <w:b w:val="0"/>
              <w:bCs w:val="0"/>
              <w:caps w:val="0"/>
              <w:noProof/>
              <w:sz w:val="22"/>
              <w:szCs w:val="22"/>
              <w:lang w:eastAsia="fr-CH"/>
            </w:rPr>
          </w:pPr>
          <w:hyperlink w:anchor="_Toc133572305" w:history="1">
            <w:r w:rsidR="00321849" w:rsidRPr="00AF3356">
              <w:rPr>
                <w:rStyle w:val="Lienhypertexte"/>
                <w:noProof/>
              </w:rPr>
              <w:t>4 - Résultats</w:t>
            </w:r>
            <w:r w:rsidR="00321849">
              <w:rPr>
                <w:noProof/>
                <w:webHidden/>
              </w:rPr>
              <w:tab/>
            </w:r>
            <w:r w:rsidR="00321849">
              <w:rPr>
                <w:noProof/>
                <w:webHidden/>
              </w:rPr>
              <w:fldChar w:fldCharType="begin"/>
            </w:r>
            <w:r w:rsidR="00321849">
              <w:rPr>
                <w:noProof/>
                <w:webHidden/>
              </w:rPr>
              <w:instrText xml:space="preserve"> PAGEREF _Toc133572305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3A8AA517" w14:textId="49CE159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00321849" w:rsidRPr="00AF3356">
              <w:rPr>
                <w:rStyle w:val="Lienhypertexte"/>
                <w:noProof/>
              </w:rPr>
              <w:t>4.1 -</w:t>
            </w:r>
            <w:r w:rsidR="00321849">
              <w:rPr>
                <w:rFonts w:eastAsiaTheme="minorEastAsia" w:cstheme="minorBidi"/>
                <w:smallCaps w:val="0"/>
                <w:noProof/>
                <w:sz w:val="22"/>
                <w:szCs w:val="22"/>
                <w:lang w:eastAsia="fr-CH"/>
              </w:rPr>
              <w:tab/>
            </w:r>
            <w:r w:rsidR="00321849" w:rsidRPr="00AF3356">
              <w:rPr>
                <w:rStyle w:val="Lienhypertexte"/>
                <w:noProof/>
              </w:rPr>
              <w:t>20 producteurs, 20 consommateurs, buffer de taille 5</w:t>
            </w:r>
            <w:r w:rsidR="00321849">
              <w:rPr>
                <w:noProof/>
                <w:webHidden/>
              </w:rPr>
              <w:tab/>
            </w:r>
            <w:r w:rsidR="00321849">
              <w:rPr>
                <w:noProof/>
                <w:webHidden/>
              </w:rPr>
              <w:fldChar w:fldCharType="begin"/>
            </w:r>
            <w:r w:rsidR="00321849">
              <w:rPr>
                <w:noProof/>
                <w:webHidden/>
              </w:rPr>
              <w:instrText xml:space="preserve"> PAGEREF _Toc133572306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73EC44E9" w14:textId="1FD1D2B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00321849" w:rsidRPr="00AF3356">
              <w:rPr>
                <w:rStyle w:val="Lienhypertexte"/>
                <w:noProof/>
              </w:rPr>
              <w:t>4.2 -</w:t>
            </w:r>
            <w:r w:rsidR="00321849">
              <w:rPr>
                <w:rFonts w:eastAsiaTheme="minorEastAsia" w:cstheme="minorBidi"/>
                <w:smallCaps w:val="0"/>
                <w:noProof/>
                <w:sz w:val="22"/>
                <w:szCs w:val="22"/>
                <w:lang w:eastAsia="fr-CH"/>
              </w:rPr>
              <w:tab/>
            </w:r>
            <w:r w:rsidR="00321849" w:rsidRPr="00AF3356">
              <w:rPr>
                <w:rStyle w:val="Lienhypertexte"/>
                <w:noProof/>
              </w:rPr>
              <w:t>100 producteurs, 200 consommateurs, buffer de taille 50</w:t>
            </w:r>
            <w:r w:rsidR="00321849">
              <w:rPr>
                <w:noProof/>
                <w:webHidden/>
              </w:rPr>
              <w:tab/>
            </w:r>
            <w:r w:rsidR="00321849">
              <w:rPr>
                <w:noProof/>
                <w:webHidden/>
              </w:rPr>
              <w:fldChar w:fldCharType="begin"/>
            </w:r>
            <w:r w:rsidR="00321849">
              <w:rPr>
                <w:noProof/>
                <w:webHidden/>
              </w:rPr>
              <w:instrText xml:space="preserve"> PAGEREF _Toc133572307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4A1C8B84" w14:textId="0EF90E11" w:rsidR="00321849" w:rsidRDefault="00000000">
          <w:pPr>
            <w:pStyle w:val="TM1"/>
            <w:rPr>
              <w:rFonts w:eastAsiaTheme="minorEastAsia" w:cstheme="minorBidi"/>
              <w:b w:val="0"/>
              <w:bCs w:val="0"/>
              <w:caps w:val="0"/>
              <w:noProof/>
              <w:sz w:val="22"/>
              <w:szCs w:val="22"/>
              <w:lang w:eastAsia="fr-CH"/>
            </w:rPr>
          </w:pPr>
          <w:hyperlink w:anchor="_Toc133572308" w:history="1">
            <w:r w:rsidR="00321849" w:rsidRPr="00AF3356">
              <w:rPr>
                <w:rStyle w:val="Lienhypertexte"/>
                <w:noProof/>
              </w:rPr>
              <w:t>5 - Limitations et perspectives</w:t>
            </w:r>
            <w:r w:rsidR="00321849">
              <w:rPr>
                <w:noProof/>
                <w:webHidden/>
              </w:rPr>
              <w:tab/>
            </w:r>
            <w:r w:rsidR="00321849">
              <w:rPr>
                <w:noProof/>
                <w:webHidden/>
              </w:rPr>
              <w:fldChar w:fldCharType="begin"/>
            </w:r>
            <w:r w:rsidR="00321849">
              <w:rPr>
                <w:noProof/>
                <w:webHidden/>
              </w:rPr>
              <w:instrText xml:space="preserve"> PAGEREF _Toc133572308 \h </w:instrText>
            </w:r>
            <w:r w:rsidR="00321849">
              <w:rPr>
                <w:noProof/>
                <w:webHidden/>
              </w:rPr>
            </w:r>
            <w:r w:rsidR="00321849">
              <w:rPr>
                <w:noProof/>
                <w:webHidden/>
              </w:rPr>
              <w:fldChar w:fldCharType="separate"/>
            </w:r>
            <w:r w:rsidR="00321849">
              <w:rPr>
                <w:noProof/>
                <w:webHidden/>
              </w:rPr>
              <w:t>6</w:t>
            </w:r>
            <w:r w:rsidR="00321849">
              <w:rPr>
                <w:noProof/>
                <w:webHidden/>
              </w:rPr>
              <w:fldChar w:fldCharType="end"/>
            </w:r>
          </w:hyperlink>
        </w:p>
        <w:p w14:paraId="44211DF2" w14:textId="1310CC63" w:rsidR="00321849" w:rsidRDefault="00000000">
          <w:pPr>
            <w:pStyle w:val="TM1"/>
            <w:rPr>
              <w:rFonts w:eastAsiaTheme="minorEastAsia" w:cstheme="minorBidi"/>
              <w:b w:val="0"/>
              <w:bCs w:val="0"/>
              <w:caps w:val="0"/>
              <w:noProof/>
              <w:sz w:val="22"/>
              <w:szCs w:val="22"/>
              <w:lang w:eastAsia="fr-CH"/>
            </w:rPr>
          </w:pPr>
          <w:hyperlink w:anchor="_Toc133572309" w:history="1">
            <w:r w:rsidR="00321849" w:rsidRPr="00AF3356">
              <w:rPr>
                <w:rStyle w:val="Lienhypertexte"/>
                <w:noProof/>
              </w:rPr>
              <w:t>6 - Conclusion</w:t>
            </w:r>
            <w:r w:rsidR="00321849">
              <w:rPr>
                <w:noProof/>
                <w:webHidden/>
              </w:rPr>
              <w:tab/>
            </w:r>
            <w:r w:rsidR="00321849">
              <w:rPr>
                <w:noProof/>
                <w:webHidden/>
              </w:rPr>
              <w:fldChar w:fldCharType="begin"/>
            </w:r>
            <w:r w:rsidR="00321849">
              <w:rPr>
                <w:noProof/>
                <w:webHidden/>
              </w:rPr>
              <w:instrText xml:space="preserve"> PAGEREF _Toc133572309 \h </w:instrText>
            </w:r>
            <w:r w:rsidR="00321849">
              <w:rPr>
                <w:noProof/>
                <w:webHidden/>
              </w:rPr>
            </w:r>
            <w:r w:rsidR="00321849">
              <w:rPr>
                <w:noProof/>
                <w:webHidden/>
              </w:rPr>
              <w:fldChar w:fldCharType="separate"/>
            </w:r>
            <w:r w:rsidR="00321849">
              <w:rPr>
                <w:noProof/>
                <w:webHidden/>
              </w:rPr>
              <w:t>7</w:t>
            </w:r>
            <w:r w:rsidR="00321849">
              <w:rPr>
                <w:noProof/>
                <w:webHidden/>
              </w:rPr>
              <w:fldChar w:fldCharType="end"/>
            </w:r>
          </w:hyperlink>
        </w:p>
        <w:p w14:paraId="4586A255" w14:textId="017A1081" w:rsidR="00321849" w:rsidRDefault="00000000">
          <w:pPr>
            <w:pStyle w:val="TM1"/>
            <w:rPr>
              <w:rFonts w:eastAsiaTheme="minorEastAsia" w:cstheme="minorBidi"/>
              <w:b w:val="0"/>
              <w:bCs w:val="0"/>
              <w:caps w:val="0"/>
              <w:noProof/>
              <w:sz w:val="22"/>
              <w:szCs w:val="22"/>
              <w:lang w:eastAsia="fr-CH"/>
            </w:rPr>
          </w:pPr>
          <w:hyperlink w:anchor="_Toc133572310" w:history="1">
            <w:r w:rsidR="00321849" w:rsidRPr="00AF3356">
              <w:rPr>
                <w:rStyle w:val="Lienhypertexte"/>
                <w:noProof/>
              </w:rPr>
              <w:t>7 - Annexes</w:t>
            </w:r>
            <w:r w:rsidR="00321849">
              <w:rPr>
                <w:noProof/>
                <w:webHidden/>
              </w:rPr>
              <w:tab/>
            </w:r>
            <w:r w:rsidR="00321849">
              <w:rPr>
                <w:noProof/>
                <w:webHidden/>
              </w:rPr>
              <w:fldChar w:fldCharType="begin"/>
            </w:r>
            <w:r w:rsidR="00321849">
              <w:rPr>
                <w:noProof/>
                <w:webHidden/>
              </w:rPr>
              <w:instrText xml:space="preserve"> PAGEREF _Toc133572310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590E736A" w14:textId="69D84F1F"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00321849" w:rsidRPr="00AF3356">
              <w:rPr>
                <w:rStyle w:val="Lienhypertexte"/>
                <w:noProof/>
              </w:rPr>
              <w:t>7.1 -</w:t>
            </w:r>
            <w:r w:rsidR="00321849">
              <w:rPr>
                <w:rFonts w:eastAsiaTheme="minorEastAsia" w:cstheme="minorBidi"/>
                <w:smallCaps w:val="0"/>
                <w:noProof/>
                <w:sz w:val="22"/>
                <w:szCs w:val="22"/>
                <w:lang w:eastAsia="fr-CH"/>
              </w:rPr>
              <w:tab/>
            </w:r>
            <w:r w:rsidR="00321849" w:rsidRPr="00AF3356">
              <w:rPr>
                <w:rStyle w:val="Lienhypertexte"/>
                <w:noProof/>
              </w:rPr>
              <w:t>Table des illustrations</w:t>
            </w:r>
            <w:r w:rsidR="00321849">
              <w:rPr>
                <w:noProof/>
                <w:webHidden/>
              </w:rPr>
              <w:tab/>
            </w:r>
            <w:r w:rsidR="00321849">
              <w:rPr>
                <w:noProof/>
                <w:webHidden/>
              </w:rPr>
              <w:fldChar w:fldCharType="begin"/>
            </w:r>
            <w:r w:rsidR="00321849">
              <w:rPr>
                <w:noProof/>
                <w:webHidden/>
              </w:rPr>
              <w:instrText xml:space="preserve"> PAGEREF _Toc133572311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1A6E8FDD" w14:textId="6600954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00321849" w:rsidRPr="00AF3356">
              <w:rPr>
                <w:rStyle w:val="Lienhypertexte"/>
                <w:noProof/>
              </w:rPr>
              <w:t>7.2 -</w:t>
            </w:r>
            <w:r w:rsidR="00321849">
              <w:rPr>
                <w:rFonts w:eastAsiaTheme="minorEastAsia" w:cstheme="minorBidi"/>
                <w:smallCaps w:val="0"/>
                <w:noProof/>
                <w:sz w:val="22"/>
                <w:szCs w:val="22"/>
                <w:lang w:eastAsia="fr-CH"/>
              </w:rPr>
              <w:tab/>
            </w:r>
            <w:r w:rsidR="00321849" w:rsidRPr="00AF3356">
              <w:rPr>
                <w:rStyle w:val="Lienhypertexte"/>
                <w:noProof/>
              </w:rPr>
              <w:t>Bibliographies et références</w:t>
            </w:r>
            <w:r w:rsidR="00321849">
              <w:rPr>
                <w:noProof/>
                <w:webHidden/>
              </w:rPr>
              <w:tab/>
            </w:r>
            <w:r w:rsidR="00321849">
              <w:rPr>
                <w:noProof/>
                <w:webHidden/>
              </w:rPr>
              <w:fldChar w:fldCharType="begin"/>
            </w:r>
            <w:r w:rsidR="00321849">
              <w:rPr>
                <w:noProof/>
                <w:webHidden/>
              </w:rPr>
              <w:instrText xml:space="preserve"> PAGEREF _Toc133572312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1E91C969" w14:textId="00D22ECA" w:rsidR="00321849"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00321849" w:rsidRPr="00AF3356">
              <w:rPr>
                <w:rStyle w:val="Lienhypertexte"/>
                <w:noProof/>
              </w:rPr>
              <w:t>7.2.1 -</w:t>
            </w:r>
            <w:r w:rsidR="00321849">
              <w:rPr>
                <w:rFonts w:eastAsiaTheme="minorEastAsia" w:cstheme="minorBidi"/>
                <w:i w:val="0"/>
                <w:iCs w:val="0"/>
                <w:noProof/>
                <w:sz w:val="22"/>
                <w:szCs w:val="22"/>
                <w:lang w:eastAsia="fr-CH"/>
              </w:rPr>
              <w:tab/>
            </w:r>
            <w:r w:rsidR="00321849" w:rsidRPr="00AF3356">
              <w:rPr>
                <w:rStyle w:val="Lienhypertexte"/>
                <w:noProof/>
              </w:rPr>
              <w:t>Sites Web</w:t>
            </w:r>
            <w:r w:rsidR="00321849">
              <w:rPr>
                <w:noProof/>
                <w:webHidden/>
              </w:rPr>
              <w:tab/>
            </w:r>
            <w:r w:rsidR="00321849">
              <w:rPr>
                <w:noProof/>
                <w:webHidden/>
              </w:rPr>
              <w:fldChar w:fldCharType="begin"/>
            </w:r>
            <w:r w:rsidR="00321849">
              <w:rPr>
                <w:noProof/>
                <w:webHidden/>
              </w:rPr>
              <w:instrText xml:space="preserve"> PAGEREF _Toc133572313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 xml:space="preserve">Thread </w:t>
            </w:r>
            <w:proofErr w:type="spellStart"/>
            <w:r>
              <w:rPr>
                <w:b/>
                <w:bCs/>
              </w:rPr>
              <w:t>safe</w:t>
            </w:r>
            <w:proofErr w:type="spellEnd"/>
          </w:p>
        </w:tc>
        <w:tc>
          <w:tcPr>
            <w:tcW w:w="5943" w:type="dxa"/>
          </w:tcPr>
          <w:p w14:paraId="4B0F8C9B" w14:textId="485C354B" w:rsidR="00D36B49" w:rsidRDefault="00D36B49" w:rsidP="007C5461">
            <w:pPr>
              <w:pStyle w:val="TexteFormel"/>
              <w:tabs>
                <w:tab w:val="left" w:pos="2410"/>
              </w:tabs>
              <w:spacing w:before="120" w:after="120"/>
            </w:pPr>
            <w:r>
              <w:t>U</w:t>
            </w:r>
            <w:r w:rsidRPr="00D36B49">
              <w:t xml:space="preserve">ne classe ou une méthode est thread </w:t>
            </w:r>
            <w:proofErr w:type="spellStart"/>
            <w:r w:rsidRPr="00D36B49">
              <w:t>safe</w:t>
            </w:r>
            <w:proofErr w:type="spellEnd"/>
            <w:r w:rsidRPr="00D36B49">
              <w:t xml:space="preserv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w:t>
      </w:r>
      <w:proofErr w:type="spellStart"/>
      <w:r w:rsidR="00A0331E">
        <w:t>framework</w:t>
      </w:r>
      <w:proofErr w:type="spellEnd"/>
      <w:r w:rsidR="00A0331E">
        <w:t xml:space="preserve">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 xml:space="preserve">La taille du </w:t>
      </w:r>
      <w:proofErr w:type="spellStart"/>
      <w:r>
        <w:t>buffer</w:t>
      </w:r>
      <w:proofErr w:type="spellEnd"/>
      <w:r>
        <w:t>,</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 xml:space="preserve">Présentation du </w:t>
      </w:r>
      <w:proofErr w:type="spellStart"/>
      <w:r>
        <w:t>framework</w:t>
      </w:r>
      <w:bookmarkEnd w:id="3"/>
      <w:proofErr w:type="spellEnd"/>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 xml:space="preserve">La classe </w:t>
      </w:r>
      <w:r w:rsidRPr="00AC7B3E">
        <w:rPr>
          <w:rStyle w:val="BacktickCar"/>
        </w:rPr>
        <w:t>Buffer</w:t>
      </w:r>
      <w:r>
        <w:t xml:space="preserve">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w:t>
      </w:r>
      <w:proofErr w:type="spellStart"/>
      <w:r w:rsidR="00365F11">
        <w:t>blockingqueue</w:t>
      </w:r>
      <w:proofErr w:type="spellEnd"/>
      <w:r w:rsidR="00365F11">
        <w:t xml:space="preserve"> est également thread </w:t>
      </w:r>
      <w:proofErr w:type="spellStart"/>
      <w:r w:rsidR="00365F11">
        <w:t>safe</w:t>
      </w:r>
      <w:proofErr w:type="spellEnd"/>
      <w:r w:rsidR="00365F11">
        <w:t>, cela signifie</w:t>
      </w:r>
      <w:r w:rsidR="005111D5">
        <w:t xml:space="preserve"> qu’une ressource peut être uniquement modifiée de façon atomique.</w:t>
      </w:r>
    </w:p>
    <w:p w14:paraId="4FCBC2D4" w14:textId="77777777" w:rsidR="00B20C22" w:rsidRDefault="00B20C22" w:rsidP="00B20C22">
      <w:pPr>
        <w:pStyle w:val="TexteFormel"/>
      </w:pPr>
      <w:r>
        <w:t xml:space="preserve">Le constructeur de la classe prend en entrée la taille du </w:t>
      </w:r>
      <w:proofErr w:type="spellStart"/>
      <w:r>
        <w:t>buffer</w:t>
      </w:r>
      <w:proofErr w:type="spellEnd"/>
      <w:r>
        <w:t>,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proofErr w:type="spellStart"/>
      <w:r w:rsidRPr="00BC0FE5">
        <w:rPr>
          <w:rStyle w:val="BacktickCar"/>
        </w:rPr>
        <w:t>take</w:t>
      </w:r>
      <w:proofErr w:type="spellEnd"/>
      <w:r>
        <w:t xml:space="preserve"> permet de retirer des données du buffer. Cette méthode utilise la méthode </w:t>
      </w:r>
      <w:proofErr w:type="spellStart"/>
      <w:r w:rsidRPr="00BC0FE5">
        <w:rPr>
          <w:rStyle w:val="BacktickCar"/>
        </w:rPr>
        <w:t>take</w:t>
      </w:r>
      <w:proofErr w:type="spellEnd"/>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proofErr w:type="spellStart"/>
      <w:r w:rsidRPr="00BC0FE5">
        <w:rPr>
          <w:rStyle w:val="BacktickCar"/>
        </w:rPr>
        <w:t>getSize</w:t>
      </w:r>
      <w:proofErr w:type="spellEnd"/>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140F8D08" w14:textId="1AF35A7E" w:rsidR="00236D9A" w:rsidRDefault="00236D9A" w:rsidP="00236D9A">
      <w:pPr>
        <w:pStyle w:val="TexteFormel"/>
      </w:pPr>
      <w:bookmarkStart w:id="6" w:name="_Toc133572304"/>
      <w:r>
        <w:t xml:space="preserve">La classe </w:t>
      </w:r>
      <w:r w:rsidRPr="00236D9A">
        <w:rPr>
          <w:rStyle w:val="BacktickCar"/>
        </w:rPr>
        <w:t>Producer</w:t>
      </w:r>
      <w:r>
        <w:t xml:space="preserve"> est au cœur de notre programme de monitoring de la concurrence. Elle représente un producteur de données qui a pour rôle de générer des ressources et de les stocker dans le buffer. La classe possède deux attributs principaux : le buffer dans lequel seront stockées les ressources générées et le nombre d'accès que le producteur doit effectuer.</w:t>
      </w:r>
    </w:p>
    <w:p w14:paraId="33A234F6" w14:textId="24E42C4C" w:rsidR="00236D9A" w:rsidRDefault="00236D9A" w:rsidP="00236D9A">
      <w:pPr>
        <w:pStyle w:val="TexteFormel"/>
      </w:pPr>
      <w:r>
        <w:t xml:space="preserve">La classe implémente l'interface </w:t>
      </w:r>
      <w:proofErr w:type="spellStart"/>
      <w:r w:rsidRPr="00236D9A">
        <w:rPr>
          <w:rStyle w:val="BacktickCar"/>
        </w:rPr>
        <w:t>Callable</w:t>
      </w:r>
      <w:proofErr w:type="spellEnd"/>
      <w:r w:rsidRPr="00236D9A">
        <w:rPr>
          <w:rStyle w:val="BacktickCar"/>
        </w:rPr>
        <w:t>&lt;Integer&gt;</w:t>
      </w:r>
      <w:r>
        <w:t xml:space="preserve"> plutôt que </w:t>
      </w:r>
      <w:proofErr w:type="spellStart"/>
      <w:r w:rsidRPr="00236D9A">
        <w:rPr>
          <w:rStyle w:val="BacktickCar"/>
        </w:rPr>
        <w:t>Runnable</w:t>
      </w:r>
      <w:proofErr w:type="spellEnd"/>
      <w:r>
        <w:t xml:space="preserve">, car elle doit renvoyer le nombre d'accès effectués. Pour cela, elle définit une méthode </w:t>
      </w:r>
      <w:proofErr w:type="gramStart"/>
      <w:r w:rsidRPr="00236D9A">
        <w:rPr>
          <w:rStyle w:val="BacktickCar"/>
        </w:rPr>
        <w:t>call</w:t>
      </w:r>
      <w:r w:rsidR="00CB11EE">
        <w:rPr>
          <w:rStyle w:val="BacktickCar"/>
        </w:rPr>
        <w:t>(</w:t>
      </w:r>
      <w:proofErr w:type="gramEnd"/>
      <w:r w:rsidR="00CB11EE">
        <w:rPr>
          <w:rStyle w:val="BacktickCar"/>
        </w:rPr>
        <w:t>)</w:t>
      </w:r>
      <w:r>
        <w:t xml:space="preserve"> qui contient une boucle infinie. À chaque itération de la boucle, le producteur génère une ressource et tente de la stocker dans le buffer à l'aide de la méthode </w:t>
      </w:r>
      <w:proofErr w:type="gramStart"/>
      <w:r w:rsidRPr="00CB11EE">
        <w:rPr>
          <w:rStyle w:val="BacktickCar"/>
        </w:rPr>
        <w:t>push</w:t>
      </w:r>
      <w:r w:rsidR="00CB11EE" w:rsidRPr="00CB11EE">
        <w:rPr>
          <w:rStyle w:val="BacktickCar"/>
        </w:rPr>
        <w:t>(</w:t>
      </w:r>
      <w:proofErr w:type="gramEnd"/>
      <w:r w:rsidR="00CB11EE" w:rsidRPr="00CB11EE">
        <w:rPr>
          <w:rStyle w:val="BacktickCar"/>
        </w:rPr>
        <w:t>)</w:t>
      </w:r>
      <w:r>
        <w:t>. Si le buffer est plein, la méthode push bloquera le producteur jusqu'à ce qu'une place se libère dans le buffer. Le producteur incrémente également le compteur d'accès à chaque itération de la boucle.</w:t>
      </w:r>
    </w:p>
    <w:p w14:paraId="41A5D434" w14:textId="3DCE2F7D" w:rsidR="00002EFE" w:rsidRDefault="00002EFE" w:rsidP="00002EFE">
      <w:pPr>
        <w:pStyle w:val="TitreSecondaire"/>
      </w:pPr>
      <w:r>
        <w:t>Classe Consumer</w:t>
      </w:r>
      <w:bookmarkEnd w:id="6"/>
    </w:p>
    <w:p w14:paraId="2FE45098" w14:textId="65EB1BAA" w:rsidR="00CF58AB" w:rsidRDefault="00CB11EE" w:rsidP="006E44BE">
      <w:pPr>
        <w:pStyle w:val="TexteFormel"/>
      </w:pPr>
      <w:r w:rsidRPr="00CB11EE">
        <w:t xml:space="preserve">La classe </w:t>
      </w:r>
      <w:r w:rsidRPr="00CB11EE">
        <w:rPr>
          <w:rStyle w:val="BacktickCar"/>
        </w:rPr>
        <w:t>Consumer</w:t>
      </w:r>
      <w:r w:rsidRPr="00CB11EE">
        <w:t xml:space="preserve"> est l'une des deux classes principales de notre projet, représentant un consommateur. Son rôle est de récupérer les données stockées dans le buffer et de les traiter. Cette classe fonctionne exactement de la même manière que la classe </w:t>
      </w:r>
      <w:r w:rsidRPr="00CB11EE">
        <w:rPr>
          <w:rStyle w:val="BacktickCar"/>
        </w:rPr>
        <w:t>Producer</w:t>
      </w:r>
      <w:r w:rsidRPr="00CB11EE">
        <w:t xml:space="preserve">, sauf qu'elle lit une donnée au lieu d'en écrire dans la méthode </w:t>
      </w:r>
      <w:proofErr w:type="gramStart"/>
      <w:r w:rsidRPr="00CB11EE">
        <w:rPr>
          <w:rStyle w:val="BacktickCar"/>
        </w:rPr>
        <w:t>call(</w:t>
      </w:r>
      <w:proofErr w:type="gramEnd"/>
      <w:r w:rsidRPr="00CB11EE">
        <w:rPr>
          <w:rStyle w:val="BacktickCar"/>
        </w:rPr>
        <w:t>)</w:t>
      </w:r>
      <w:r w:rsidRPr="00CB11EE">
        <w:t xml:space="preserve">. Elle implémente également l'interface </w:t>
      </w:r>
      <w:proofErr w:type="spellStart"/>
      <w:r w:rsidRPr="00CB11EE">
        <w:rPr>
          <w:rStyle w:val="BacktickCar"/>
        </w:rPr>
        <w:t>Callable</w:t>
      </w:r>
      <w:proofErr w:type="spellEnd"/>
      <w:r w:rsidRPr="00CB11EE">
        <w:rPr>
          <w:rStyle w:val="BacktickCar"/>
        </w:rPr>
        <w:t>&lt;Integer&gt;</w:t>
      </w:r>
      <w:r w:rsidRPr="00CB11EE">
        <w:t xml:space="preserve"> afin de permettre au programme de récupérer le nombre d'accès effectués</w:t>
      </w:r>
      <w:r>
        <w:t xml:space="preserve"> et ainsi </w:t>
      </w:r>
      <w:r w:rsidR="00AF6373">
        <w:t>des statistiques par la suite.</w:t>
      </w:r>
      <w:r w:rsidR="00CF58AB">
        <w:br w:type="page"/>
      </w:r>
    </w:p>
    <w:p w14:paraId="18EB05ED" w14:textId="7DA59906" w:rsidR="008D4BF8" w:rsidRDefault="008D4BF8" w:rsidP="008D4BF8">
      <w:pPr>
        <w:pStyle w:val="TitrePrincipal"/>
      </w:pPr>
      <w:bookmarkStart w:id="7" w:name="_Toc133572305"/>
      <w:r>
        <w:lastRenderedPageBreak/>
        <w:t>Résultats</w:t>
      </w:r>
      <w:bookmarkEnd w:id="7"/>
    </w:p>
    <w:p w14:paraId="259BC429" w14:textId="268EB11F" w:rsidR="00D051C9" w:rsidRDefault="00541F70" w:rsidP="00541F70">
      <w:pPr>
        <w:pStyle w:val="TitreSecondaire"/>
      </w:pPr>
      <w:r>
        <w:t>Acquisition</w:t>
      </w:r>
      <w:r w:rsidR="009C4AA5">
        <w:t xml:space="preserve"> de données</w:t>
      </w:r>
    </w:p>
    <w:p w14:paraId="0A0F789C" w14:textId="77777777" w:rsidR="00541F70" w:rsidRDefault="00541F70" w:rsidP="00541F70">
      <w:pPr>
        <w:pStyle w:val="TexteFormel"/>
      </w:pPr>
      <w:r>
        <w:t xml:space="preserve">Afin d’obtenir des données et de pouvoir visualiser l’impact de la modification de la taille du buffer sur les performances, nous avons utilisé notre </w:t>
      </w:r>
      <w:proofErr w:type="spellStart"/>
      <w:r>
        <w:t>framework</w:t>
      </w:r>
      <w:proofErr w:type="spellEnd"/>
      <w:r>
        <w:t xml:space="preserve"> et démarré une batterie de simulation avec des tailles de buffer différentes.</w:t>
      </w:r>
    </w:p>
    <w:p w14:paraId="34B465AD" w14:textId="2BFD7084" w:rsidR="00541F70" w:rsidRDefault="00541F70" w:rsidP="00541F70">
      <w:pPr>
        <w:pStyle w:val="TexteFormel"/>
      </w:pPr>
      <w:r>
        <w:t>Une fois les simulations terminées, nous avons copié toutes les données dans des tableaux et aussi réalis</w:t>
      </w:r>
      <w:r w:rsidR="00314FC9">
        <w:t>é</w:t>
      </w:r>
      <w:r>
        <w:t xml:space="preserve"> des graphes par le biais d’Excel.</w:t>
      </w:r>
    </w:p>
    <w:p w14:paraId="1D7C21D4" w14:textId="0A090824" w:rsidR="00D051C9" w:rsidRDefault="00541F70" w:rsidP="00541F70">
      <w:pPr>
        <w:pStyle w:val="TexteFormel"/>
      </w:pPr>
      <w:r>
        <w:t xml:space="preserve">Cette opération a été réalisée trois fois </w:t>
      </w:r>
      <w:r w:rsidR="00314FC9">
        <w:t xml:space="preserve">afin de </w:t>
      </w:r>
      <w:r>
        <w:t>visualiser l’impact de la répartition producteurs, consommateurs.</w:t>
      </w:r>
      <w:r w:rsidR="00D051C9">
        <w:br w:type="page"/>
      </w:r>
    </w:p>
    <w:p w14:paraId="7008DF23" w14:textId="77777777" w:rsidR="009C4AA5" w:rsidRDefault="009C4AA5" w:rsidP="009C4AA5">
      <w:pPr>
        <w:pStyle w:val="TitreSecondaire"/>
      </w:pPr>
      <w:bookmarkStart w:id="8" w:name="_Toc133572306"/>
      <w:r>
        <w:lastRenderedPageBreak/>
        <w:t>500 producteurs, 500 consommateurs</w:t>
      </w:r>
      <w:bookmarkEnd w:id="8"/>
    </w:p>
    <w:p w14:paraId="1F653F26" w14:textId="77777777" w:rsidR="009C4AA5" w:rsidRDefault="009C4AA5" w:rsidP="009C4AA5">
      <w:pPr>
        <w:pStyle w:val="TexteFormel"/>
        <w:jc w:val="center"/>
      </w:pPr>
      <w:r w:rsidRPr="008632F8">
        <w:rPr>
          <w:noProof/>
        </w:rPr>
        <w:drawing>
          <wp:inline distT="0" distB="0" distL="0" distR="0" wp14:anchorId="0CBCA48C" wp14:editId="5788BACF">
            <wp:extent cx="3752379" cy="5105400"/>
            <wp:effectExtent l="19050" t="19050" r="19685" b="19050"/>
            <wp:docPr id="161132682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26820" name="Image 1" descr="Une image contenant table&#10;&#10;Description générée automatiquement"/>
                    <pic:cNvPicPr/>
                  </pic:nvPicPr>
                  <pic:blipFill>
                    <a:blip r:embed="rId13"/>
                    <a:stretch>
                      <a:fillRect/>
                    </a:stretch>
                  </pic:blipFill>
                  <pic:spPr>
                    <a:xfrm>
                      <a:off x="0" y="0"/>
                      <a:ext cx="3766918" cy="5125181"/>
                    </a:xfrm>
                    <a:prstGeom prst="rect">
                      <a:avLst/>
                    </a:prstGeom>
                    <a:ln>
                      <a:solidFill>
                        <a:schemeClr val="tx1"/>
                      </a:solidFill>
                    </a:ln>
                  </pic:spPr>
                </pic:pic>
              </a:graphicData>
            </a:graphic>
          </wp:inline>
        </w:drawing>
      </w:r>
    </w:p>
    <w:p w14:paraId="0A344AFB" w14:textId="77777777" w:rsidR="009C4AA5" w:rsidRDefault="009C4AA5" w:rsidP="009C4AA5">
      <w:pPr>
        <w:pStyle w:val="TexteFormel"/>
      </w:pPr>
      <w:r>
        <w:rPr>
          <w:noProof/>
        </w:rPr>
        <w:drawing>
          <wp:inline distT="0" distB="0" distL="0" distR="0" wp14:anchorId="189120F3" wp14:editId="71BEC3C3">
            <wp:extent cx="5743575" cy="2838450"/>
            <wp:effectExtent l="0" t="0" r="9525" b="0"/>
            <wp:docPr id="258186174" name="Graphique 1">
              <a:extLst xmlns:a="http://schemas.openxmlformats.org/drawingml/2006/main">
                <a:ext uri="{FF2B5EF4-FFF2-40B4-BE49-F238E27FC236}">
                  <a16:creationId xmlns:a16="http://schemas.microsoft.com/office/drawing/2014/main" id="{044D2684-D771-770F-27F6-46780C681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2D3F2D" w14:textId="77777777" w:rsidR="009C4AA5" w:rsidRDefault="009C4AA5" w:rsidP="009C4AA5">
      <w:pPr>
        <w:pStyle w:val="TitreSecondaire"/>
      </w:pPr>
      <w:bookmarkStart w:id="9" w:name="_Toc133572307"/>
      <w:r>
        <w:lastRenderedPageBreak/>
        <w:t>200 producteurs, 800 consommateurs</w:t>
      </w:r>
      <w:bookmarkEnd w:id="9"/>
    </w:p>
    <w:p w14:paraId="49DD5978" w14:textId="77777777" w:rsidR="009C4AA5" w:rsidRDefault="009C4AA5" w:rsidP="009C4AA5">
      <w:pPr>
        <w:pStyle w:val="TexteFormel"/>
        <w:jc w:val="center"/>
      </w:pPr>
      <w:r w:rsidRPr="008632F8">
        <w:rPr>
          <w:noProof/>
        </w:rPr>
        <w:drawing>
          <wp:inline distT="0" distB="0" distL="0" distR="0" wp14:anchorId="171A8D2E" wp14:editId="70A6ECC2">
            <wp:extent cx="3590925" cy="4923460"/>
            <wp:effectExtent l="19050" t="19050" r="9525" b="10795"/>
            <wp:docPr id="108001616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6162" name="Image 1" descr="Une image contenant table&#10;&#10;Description générée automatiquement"/>
                    <pic:cNvPicPr/>
                  </pic:nvPicPr>
                  <pic:blipFill>
                    <a:blip r:embed="rId15"/>
                    <a:stretch>
                      <a:fillRect/>
                    </a:stretch>
                  </pic:blipFill>
                  <pic:spPr>
                    <a:xfrm>
                      <a:off x="0" y="0"/>
                      <a:ext cx="3594070" cy="4927772"/>
                    </a:xfrm>
                    <a:prstGeom prst="rect">
                      <a:avLst/>
                    </a:prstGeom>
                    <a:ln>
                      <a:solidFill>
                        <a:schemeClr val="tx1"/>
                      </a:solidFill>
                    </a:ln>
                  </pic:spPr>
                </pic:pic>
              </a:graphicData>
            </a:graphic>
          </wp:inline>
        </w:drawing>
      </w:r>
    </w:p>
    <w:p w14:paraId="4BBE2C4E" w14:textId="77777777" w:rsidR="009C4AA5" w:rsidRDefault="009C4AA5" w:rsidP="009C4AA5">
      <w:pPr>
        <w:pStyle w:val="TexteFormel"/>
      </w:pPr>
      <w:r>
        <w:rPr>
          <w:noProof/>
        </w:rPr>
        <w:drawing>
          <wp:inline distT="0" distB="0" distL="0" distR="0" wp14:anchorId="4ED5C084" wp14:editId="79477379">
            <wp:extent cx="5760720" cy="3061335"/>
            <wp:effectExtent l="0" t="0" r="11430" b="5715"/>
            <wp:docPr id="2003287014" name="Graphique 1">
              <a:extLst xmlns:a="http://schemas.openxmlformats.org/drawingml/2006/main">
                <a:ext uri="{FF2B5EF4-FFF2-40B4-BE49-F238E27FC236}">
                  <a16:creationId xmlns:a16="http://schemas.microsoft.com/office/drawing/2014/main" id="{6EC2ED68-D1D0-F836-5049-BB186DCF1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692C3" w14:textId="77777777" w:rsidR="009C4AA5" w:rsidRPr="00D95B45" w:rsidRDefault="009C4AA5" w:rsidP="009C4AA5">
      <w:pPr>
        <w:pStyle w:val="TitreSecondaire"/>
      </w:pPr>
      <w:r>
        <w:lastRenderedPageBreak/>
        <w:t>800 producteurs, 200 consommateurs</w:t>
      </w:r>
    </w:p>
    <w:p w14:paraId="4C29284B" w14:textId="77777777" w:rsidR="009C4AA5" w:rsidRDefault="009C4AA5" w:rsidP="009C4AA5">
      <w:pPr>
        <w:pStyle w:val="TexteFormel"/>
        <w:jc w:val="center"/>
      </w:pPr>
      <w:r w:rsidRPr="008632F8">
        <w:rPr>
          <w:noProof/>
        </w:rPr>
        <w:drawing>
          <wp:inline distT="0" distB="0" distL="0" distR="0" wp14:anchorId="4525DBE6" wp14:editId="5871D29B">
            <wp:extent cx="3943350" cy="5364462"/>
            <wp:effectExtent l="19050" t="19050" r="19050" b="27305"/>
            <wp:docPr id="778297353"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7353" name="Image 1" descr="Une image contenant table&#10;&#10;Description générée automatiquement"/>
                    <pic:cNvPicPr/>
                  </pic:nvPicPr>
                  <pic:blipFill>
                    <a:blip r:embed="rId17"/>
                    <a:stretch>
                      <a:fillRect/>
                    </a:stretch>
                  </pic:blipFill>
                  <pic:spPr>
                    <a:xfrm>
                      <a:off x="0" y="0"/>
                      <a:ext cx="3944354" cy="5365828"/>
                    </a:xfrm>
                    <a:prstGeom prst="rect">
                      <a:avLst/>
                    </a:prstGeom>
                    <a:ln>
                      <a:solidFill>
                        <a:schemeClr val="tx1"/>
                      </a:solidFill>
                    </a:ln>
                  </pic:spPr>
                </pic:pic>
              </a:graphicData>
            </a:graphic>
          </wp:inline>
        </w:drawing>
      </w:r>
    </w:p>
    <w:p w14:paraId="483EC308" w14:textId="64895C45" w:rsidR="003E1A10" w:rsidRDefault="009C4AA5" w:rsidP="009C4AA5">
      <w:pPr>
        <w:pStyle w:val="TexteFormel"/>
      </w:pPr>
      <w:r>
        <w:rPr>
          <w:noProof/>
        </w:rPr>
        <w:drawing>
          <wp:inline distT="0" distB="0" distL="0" distR="0" wp14:anchorId="21A96C29" wp14:editId="7BA7314A">
            <wp:extent cx="5760720" cy="2734945"/>
            <wp:effectExtent l="0" t="0" r="11430" b="8255"/>
            <wp:docPr id="1839777918" name="Graphique 1">
              <a:extLst xmlns:a="http://schemas.openxmlformats.org/drawingml/2006/main">
                <a:ext uri="{FF2B5EF4-FFF2-40B4-BE49-F238E27FC236}">
                  <a16:creationId xmlns:a16="http://schemas.microsoft.com/office/drawing/2014/main" id="{E1B96FE7-0BFD-B128-4EFD-A7581BDCC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F1426D" w14:textId="61892AE8" w:rsidR="009C4AA5" w:rsidRDefault="009C4AA5" w:rsidP="009C4AA5">
      <w:pPr>
        <w:pStyle w:val="TitreSecondaire"/>
      </w:pPr>
      <w:r>
        <w:lastRenderedPageBreak/>
        <w:t>Interprétation des résultats</w:t>
      </w:r>
    </w:p>
    <w:p w14:paraId="33FDE2F7" w14:textId="6E600F95" w:rsidR="00D051C9" w:rsidRDefault="007D12B0" w:rsidP="00314FC9">
      <w:pPr>
        <w:pStyle w:val="Titre3"/>
      </w:pPr>
      <w:r>
        <w:t>Répartition égale entre producteurs et consommateurs</w:t>
      </w:r>
    </w:p>
    <w:p w14:paraId="75F13597" w14:textId="620EF216" w:rsidR="00314FC9" w:rsidRDefault="00314FC9" w:rsidP="00314FC9">
      <w:pPr>
        <w:pStyle w:val="TexteFormel"/>
      </w:pPr>
      <w:r>
        <w:t>On constate</w:t>
      </w:r>
      <w:r w:rsidR="005A2D7A">
        <w:t xml:space="preserve"> </w:t>
      </w:r>
      <w:r>
        <w:t xml:space="preserve">que la progression du débit et de la latence est asymptotique en fonction de la taille du buffer. </w:t>
      </w:r>
      <w:r w:rsidR="005A2D7A">
        <w:t>Ça semble tout à fait cohérent étant donné que l’apport d’une place dans la taille du buffer a un impact énorme lorsque tous les producteurs/consommateurs doivent se partager un nombre limité de places pour réaliser leurs actions.</w:t>
      </w:r>
    </w:p>
    <w:p w14:paraId="6F5188F8" w14:textId="60B8A1A2" w:rsidR="00D56496" w:rsidRDefault="00D56496" w:rsidP="00314FC9">
      <w:pPr>
        <w:pStyle w:val="TexteFormel"/>
      </w:pPr>
      <w:r>
        <w:t>De plus, lorsque la taille du buffer est déjà conséquente et suffisante pour que la production et consommation aient un bon rendement, il est presque inutile de rajouter de la place.</w:t>
      </w:r>
    </w:p>
    <w:p w14:paraId="2063C72B" w14:textId="3C3688D2" w:rsidR="007D12B0" w:rsidRDefault="007D12B0" w:rsidP="007D12B0">
      <w:pPr>
        <w:pStyle w:val="Titre3"/>
      </w:pPr>
      <w:r>
        <w:t>Répartition disparate entre producteurs et consommateurs</w:t>
      </w:r>
    </w:p>
    <w:p w14:paraId="4F213FE5" w14:textId="74E966B2" w:rsidR="007D12B0" w:rsidRDefault="007D12B0" w:rsidP="007D12B0">
      <w:pPr>
        <w:pStyle w:val="TexteFormel"/>
      </w:pPr>
      <w:r>
        <w:t>Étant donné qu’il n’y a pas de notion de priorité entre les producteurs et les consommateurs, les résultats des chapitres 4.3 et 4.4 sont comparables. En effet, ils sont les deux bloquants et doivent effectuer une action sur la ressource partagée qui modifie son état.</w:t>
      </w:r>
    </w:p>
    <w:p w14:paraId="200659C8" w14:textId="60317CC5" w:rsidR="007D12B0" w:rsidRPr="007D12B0" w:rsidRDefault="007D12B0" w:rsidP="007D12B0">
      <w:pPr>
        <w:pStyle w:val="TexteFormel"/>
      </w:pPr>
      <w:r>
        <w:t>Il aurait été intéressant d’avoir un modèle lecteurs-</w:t>
      </w:r>
      <w:r w:rsidR="00AE4EC6">
        <w:t>rédacteurs</w:t>
      </w:r>
      <w:r>
        <w:t xml:space="preserve"> </w:t>
      </w:r>
      <w:r w:rsidR="00AE4EC6">
        <w:t>et d’y ajouter la notion de priorité entre la lecture et la rédaction de ressources partagées. A ce moment-là, nous aurions vu une différence conséquente lors d’une répartition inégale entre lecteurs et rédacteurs.</w:t>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 xml:space="preserve">Enfin, il est important de noter que </w:t>
      </w:r>
      <w:proofErr w:type="spellStart"/>
      <w:r w:rsidRPr="009D4048">
        <w:t>JConsole</w:t>
      </w:r>
      <w:proofErr w:type="spellEnd"/>
      <w:r w:rsidRPr="009D4048">
        <w:t xml:space="preserve"> n'a pas été utilisé dans le cadre de ce projet, mais il pourrait être intéressant de l'intégrer à l'avenir. En effet, </w:t>
      </w:r>
      <w:proofErr w:type="spellStart"/>
      <w:r w:rsidRPr="009D4048">
        <w:t>JConsole</w:t>
      </w:r>
      <w:proofErr w:type="spellEnd"/>
      <w:r w:rsidRPr="009D4048">
        <w:t xml:space="preserve"> permet de collecter des informations détaillées sur les performances de la JVM, telles que la consommation de mémoire, l'utilisation du processeur et bien plus encore. En utilisant </w:t>
      </w:r>
      <w:proofErr w:type="spellStart"/>
      <w:r w:rsidRPr="009D4048">
        <w:t>JConsole</w:t>
      </w:r>
      <w:proofErr w:type="spellEnd"/>
      <w:r w:rsidRPr="009D4048">
        <w:t xml:space="preserve">, il serait possible de surveiller l'application de manière plus précise et d'optimiser les performances de manière plus fine. Cette amélioration pourrait être envisagée dans le cadre d'une </w:t>
      </w:r>
      <w:proofErr w:type="gramStart"/>
      <w:r w:rsidRPr="009D4048">
        <w:t>perspective future</w:t>
      </w:r>
      <w:proofErr w:type="gramEnd"/>
      <w:r w:rsidRPr="009D4048">
        <w:t xml:space="preserv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05B89591" w14:textId="66E7AA4C" w:rsidR="0030198B" w:rsidRDefault="003151C4" w:rsidP="003151C4">
      <w:pPr>
        <w:pStyle w:val="TexteFormel"/>
        <w:numPr>
          <w:ilvl w:val="0"/>
          <w:numId w:val="7"/>
        </w:numPr>
      </w:pPr>
      <w:r>
        <w:t>Framework fonctionnel,</w:t>
      </w:r>
    </w:p>
    <w:p w14:paraId="0F9DC5A7" w14:textId="0DEEC09A" w:rsidR="003151C4" w:rsidRDefault="003151C4" w:rsidP="003151C4">
      <w:pPr>
        <w:pStyle w:val="TexteFormel"/>
        <w:numPr>
          <w:ilvl w:val="0"/>
          <w:numId w:val="7"/>
        </w:numPr>
      </w:pPr>
      <w:r>
        <w:t>Possibilité de mesurer les performances d’un modèle producteur / consommateur en Java</w:t>
      </w:r>
    </w:p>
    <w:p w14:paraId="192DAE98" w14:textId="08AB669A" w:rsidR="003151C4" w:rsidRDefault="003151C4" w:rsidP="003151C4">
      <w:pPr>
        <w:pStyle w:val="TexteFormel"/>
        <w:numPr>
          <w:ilvl w:val="0"/>
          <w:numId w:val="7"/>
        </w:numPr>
      </w:pPr>
      <w:r>
        <w:t>Plusieurs paramètres peuvent être définis au lancement du programme, tels que :</w:t>
      </w:r>
    </w:p>
    <w:p w14:paraId="57108760" w14:textId="64ECBFF3" w:rsidR="003151C4" w:rsidRDefault="003151C4" w:rsidP="003151C4">
      <w:pPr>
        <w:pStyle w:val="TexteFormel"/>
        <w:numPr>
          <w:ilvl w:val="1"/>
          <w:numId w:val="7"/>
        </w:numPr>
      </w:pPr>
      <w:r>
        <w:t>Nombre de producteurs,</w:t>
      </w:r>
    </w:p>
    <w:p w14:paraId="21BD9A8D" w14:textId="6FB17C1C" w:rsidR="003151C4" w:rsidRDefault="003151C4" w:rsidP="003151C4">
      <w:pPr>
        <w:pStyle w:val="TexteFormel"/>
        <w:numPr>
          <w:ilvl w:val="1"/>
          <w:numId w:val="7"/>
        </w:numPr>
      </w:pPr>
      <w:r>
        <w:t>Nombre de consommateurs,</w:t>
      </w:r>
    </w:p>
    <w:p w14:paraId="446602BA" w14:textId="2FDEB60C" w:rsidR="003151C4" w:rsidRDefault="003151C4" w:rsidP="003151C4">
      <w:pPr>
        <w:pStyle w:val="TexteFormel"/>
        <w:numPr>
          <w:ilvl w:val="1"/>
          <w:numId w:val="7"/>
        </w:numPr>
      </w:pPr>
      <w:r>
        <w:t>Taille du buffer</w:t>
      </w:r>
    </w:p>
    <w:p w14:paraId="49FB5236" w14:textId="1E263B3F" w:rsidR="003151C4" w:rsidRDefault="003151C4" w:rsidP="003151C4">
      <w:pPr>
        <w:pStyle w:val="TexteFormel"/>
        <w:numPr>
          <w:ilvl w:val="1"/>
          <w:numId w:val="7"/>
        </w:numPr>
      </w:pPr>
      <w:r>
        <w:t>Nombre d’action à effectuer par les producteurs / consommateurs</w:t>
      </w:r>
    </w:p>
    <w:p w14:paraId="420BDD40" w14:textId="52A75FDE" w:rsidR="003151C4" w:rsidRDefault="00CB11EE" w:rsidP="003151C4">
      <w:pPr>
        <w:pStyle w:val="TexteFormel"/>
        <w:numPr>
          <w:ilvl w:val="0"/>
          <w:numId w:val="7"/>
        </w:numPr>
      </w:pPr>
      <w:r>
        <w:t>Pas d’interactions, juste une application de benchmarking</w:t>
      </w:r>
    </w:p>
    <w:p w14:paraId="65F5DE74" w14:textId="77777777" w:rsidR="00FB33F0" w:rsidRDefault="00FB33F0" w:rsidP="005C59CE">
      <w:pPr>
        <w:pStyle w:val="TexteFormel"/>
      </w:pPr>
    </w:p>
    <w:p w14:paraId="73B7BA59" w14:textId="3AF28A83" w:rsidR="0030198B" w:rsidRDefault="0030198B" w:rsidP="005C59CE">
      <w:pPr>
        <w:pStyle w:val="TexteFormel"/>
        <w:sectPr w:rsidR="0030198B" w:rsidSect="00491C7F">
          <w:headerReference w:type="even" r:id="rId19"/>
          <w:headerReference w:type="default" r:id="rId20"/>
          <w:footerReference w:type="even" r:id="rId21"/>
          <w:footerReference w:type="default" r:id="rId22"/>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6798839E" w14:textId="3E21AC60" w:rsidR="00DA39A2" w:rsidRDefault="00DA39A2" w:rsidP="00C667B8">
      <w:pPr>
        <w:pStyle w:val="TitreSecondaire"/>
      </w:pPr>
      <w:bookmarkStart w:id="13" w:name="_Toc133572311"/>
      <w:r>
        <w:t>Table des illustrations</w:t>
      </w:r>
      <w:bookmarkEnd w:id="13"/>
    </w:p>
    <w:p w14:paraId="1FD4CBFF" w14:textId="06F44B48" w:rsidR="00735152" w:rsidRDefault="00000000" w:rsidP="00E52A11">
      <w:pPr>
        <w:pStyle w:val="TexteFormel"/>
      </w:pPr>
      <w:fldSimple w:instr=" TOC \h \z \c &quot;Figure&quot; ">
        <w:r w:rsidR="009B3460">
          <w:rPr>
            <w:b/>
            <w:bCs/>
            <w:noProof/>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3572312"/>
      <w:r w:rsidRPr="00665908">
        <w:lastRenderedPageBreak/>
        <w:t>Bibliographies et références</w:t>
      </w:r>
      <w:bookmarkEnd w:id="14"/>
    </w:p>
    <w:p w14:paraId="49F587B0" w14:textId="354D5655" w:rsidR="00957268" w:rsidRDefault="00957268" w:rsidP="00957268">
      <w:pPr>
        <w:pStyle w:val="Titre3"/>
      </w:pPr>
      <w:bookmarkStart w:id="15" w:name="_Toc133572313"/>
      <w:r>
        <w:t>Sites Web</w:t>
      </w:r>
      <w:bookmarkEnd w:id="15"/>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proofErr w:type="spellStart"/>
      <w:r w:rsidRPr="003151C4">
        <w:rPr>
          <w:rFonts w:ascii="Arial" w:eastAsia="Times New Roman" w:hAnsi="Arial" w:cs="Arial"/>
          <w:lang w:eastAsia="fr-CH"/>
        </w:rPr>
        <w:t>Using</w:t>
      </w:r>
      <w:proofErr w:type="spellEnd"/>
      <w:r w:rsidRPr="003151C4">
        <w:rPr>
          <w:rFonts w:ascii="Arial" w:eastAsia="Times New Roman" w:hAnsi="Arial" w:cs="Arial"/>
          <w:lang w:eastAsia="fr-CH"/>
        </w:rPr>
        <w:t xml:space="preserve"> </w:t>
      </w:r>
      <w:proofErr w:type="spellStart"/>
      <w:r w:rsidRPr="003151C4">
        <w:rPr>
          <w:rFonts w:ascii="Arial" w:eastAsia="Times New Roman" w:hAnsi="Arial" w:cs="Arial"/>
          <w:lang w:eastAsia="fr-CH"/>
        </w:rPr>
        <w:t>JConsole</w:t>
      </w:r>
      <w:proofErr w:type="spellEnd"/>
      <w:r w:rsidRPr="003151C4">
        <w:rPr>
          <w:rFonts w:ascii="Arial" w:eastAsia="Times New Roman" w:hAnsi="Arial" w:cs="Arial"/>
          <w:lang w:eastAsia="fr-CH"/>
        </w:rPr>
        <w:t xml:space="preserv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23"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(2021, December 21). </w:t>
      </w:r>
      <w:r w:rsidRPr="003151C4">
        <w:rPr>
          <w:rFonts w:ascii="Times New Roman" w:eastAsia="Times New Roman" w:hAnsi="Times New Roman" w:cs="Times New Roman"/>
          <w:i/>
          <w:iCs/>
          <w:sz w:val="24"/>
          <w:szCs w:val="24"/>
          <w:lang w:val="en-US" w:eastAsia="fr-CH"/>
        </w:rPr>
        <w:t xml:space="preserve">Guide to </w:t>
      </w:r>
      <w:proofErr w:type="spellStart"/>
      <w:proofErr w:type="gramStart"/>
      <w:r w:rsidRPr="003151C4">
        <w:rPr>
          <w:rFonts w:ascii="Times New Roman" w:eastAsia="Times New Roman" w:hAnsi="Times New Roman" w:cs="Times New Roman"/>
          <w:i/>
          <w:iCs/>
          <w:sz w:val="24"/>
          <w:szCs w:val="24"/>
          <w:lang w:val="en-US" w:eastAsia="fr-CH"/>
        </w:rPr>
        <w:t>java.util</w:t>
      </w:r>
      <w:proofErr w:type="gramEnd"/>
      <w:r w:rsidRPr="003151C4">
        <w:rPr>
          <w:rFonts w:ascii="Times New Roman" w:eastAsia="Times New Roman" w:hAnsi="Times New Roman" w:cs="Times New Roman"/>
          <w:i/>
          <w:iCs/>
          <w:sz w:val="24"/>
          <w:szCs w:val="24"/>
          <w:lang w:val="en-US" w:eastAsia="fr-CH"/>
        </w:rPr>
        <w:t>.concurrent.BlockingQueue</w:t>
      </w:r>
      <w:proofErr w:type="spellEnd"/>
      <w:r w:rsidRPr="003151C4">
        <w:rPr>
          <w:rFonts w:ascii="Times New Roman" w:eastAsia="Times New Roman" w:hAnsi="Times New Roman" w:cs="Times New Roman"/>
          <w:sz w:val="24"/>
          <w:szCs w:val="24"/>
          <w:lang w:val="en-US" w:eastAsia="fr-CH"/>
        </w:rPr>
        <w:t xml:space="preserve">. </w:t>
      </w: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w:t>
      </w:r>
      <w:hyperlink r:id="rId24"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i/>
          <w:iCs/>
          <w:sz w:val="24"/>
          <w:szCs w:val="24"/>
          <w:lang w:eastAsia="fr-CH"/>
        </w:rPr>
        <w:t>Executor</w:t>
      </w:r>
      <w:proofErr w:type="spellEnd"/>
      <w:r w:rsidRPr="00DB37E3">
        <w:rPr>
          <w:rFonts w:ascii="Times New Roman" w:eastAsia="Times New Roman" w:hAnsi="Times New Roman" w:cs="Times New Roman"/>
          <w:i/>
          <w:iCs/>
          <w:sz w:val="24"/>
          <w:szCs w:val="24"/>
          <w:lang w:eastAsia="fr-CH"/>
        </w:rPr>
        <w:t xml:space="preserve"> (Java Platform SE </w:t>
      </w:r>
      <w:proofErr w:type="gramStart"/>
      <w:r w:rsidRPr="00DB37E3">
        <w:rPr>
          <w:rFonts w:ascii="Times New Roman" w:eastAsia="Times New Roman" w:hAnsi="Times New Roman" w:cs="Times New Roman"/>
          <w:i/>
          <w:iCs/>
          <w:sz w:val="24"/>
          <w:szCs w:val="24"/>
          <w:lang w:eastAsia="fr-CH"/>
        </w:rPr>
        <w:t>8 )</w:t>
      </w:r>
      <w:proofErr w:type="gramEnd"/>
      <w:r w:rsidRPr="00DB37E3">
        <w:rPr>
          <w:rFonts w:ascii="Times New Roman" w:eastAsia="Times New Roman" w:hAnsi="Times New Roman" w:cs="Times New Roman"/>
          <w:sz w:val="24"/>
          <w:szCs w:val="24"/>
          <w:lang w:eastAsia="fr-CH"/>
        </w:rPr>
        <w:t xml:space="preserve">. (2023, April 5). </w:t>
      </w:r>
      <w:hyperlink r:id="rId25"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sz w:val="24"/>
          <w:szCs w:val="24"/>
          <w:lang w:val="en-US" w:eastAsia="fr-CH"/>
        </w:rPr>
        <w:t>Baeldung</w:t>
      </w:r>
      <w:proofErr w:type="spellEnd"/>
      <w:r w:rsidRPr="00DB37E3">
        <w:rPr>
          <w:rFonts w:ascii="Times New Roman" w:eastAsia="Times New Roman" w:hAnsi="Times New Roman" w:cs="Times New Roman"/>
          <w:sz w:val="24"/>
          <w:szCs w:val="24"/>
          <w:lang w:val="en-US" w:eastAsia="fr-CH"/>
        </w:rPr>
        <w:t xml:space="preserve">. (2022, November 24). </w:t>
      </w:r>
      <w:r w:rsidRPr="00DB37E3">
        <w:rPr>
          <w:rFonts w:ascii="Times New Roman" w:eastAsia="Times New Roman" w:hAnsi="Times New Roman" w:cs="Times New Roman"/>
          <w:i/>
          <w:iCs/>
          <w:sz w:val="24"/>
          <w:szCs w:val="24"/>
          <w:lang w:val="en-US" w:eastAsia="fr-CH"/>
        </w:rPr>
        <w:t xml:space="preserve">A Guide to the Java </w:t>
      </w:r>
      <w:proofErr w:type="spellStart"/>
      <w:r w:rsidRPr="00DB37E3">
        <w:rPr>
          <w:rFonts w:ascii="Times New Roman" w:eastAsia="Times New Roman" w:hAnsi="Times New Roman" w:cs="Times New Roman"/>
          <w:i/>
          <w:iCs/>
          <w:sz w:val="24"/>
          <w:szCs w:val="24"/>
          <w:lang w:val="en-US" w:eastAsia="fr-CH"/>
        </w:rPr>
        <w:t>ExecutorService</w:t>
      </w:r>
      <w:proofErr w:type="spellEnd"/>
      <w:r w:rsidRPr="00DB37E3">
        <w:rPr>
          <w:rFonts w:ascii="Times New Roman" w:eastAsia="Times New Roman" w:hAnsi="Times New Roman" w:cs="Times New Roman"/>
          <w:sz w:val="24"/>
          <w:szCs w:val="24"/>
          <w:lang w:val="en-US" w:eastAsia="fr-CH"/>
        </w:rPr>
        <w:t xml:space="preserve">. </w:t>
      </w:r>
      <w:proofErr w:type="spellStart"/>
      <w:r w:rsidRPr="00DB37E3">
        <w:rPr>
          <w:rFonts w:ascii="Times New Roman" w:eastAsia="Times New Roman" w:hAnsi="Times New Roman" w:cs="Times New Roman"/>
          <w:sz w:val="24"/>
          <w:szCs w:val="24"/>
          <w:lang w:eastAsia="fr-CH"/>
        </w:rPr>
        <w:t>Baeldung</w:t>
      </w:r>
      <w:proofErr w:type="spellEnd"/>
      <w:r w:rsidRPr="00DB37E3">
        <w:rPr>
          <w:rFonts w:ascii="Times New Roman" w:eastAsia="Times New Roman" w:hAnsi="Times New Roman" w:cs="Times New Roman"/>
          <w:sz w:val="24"/>
          <w:szCs w:val="24"/>
          <w:lang w:eastAsia="fr-CH"/>
        </w:rPr>
        <w:t xml:space="preserve">. </w:t>
      </w:r>
      <w:hyperlink r:id="rId26"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ED31" w14:textId="77777777" w:rsidR="00F42B6A" w:rsidRDefault="00F42B6A" w:rsidP="00DB77EF">
      <w:pPr>
        <w:spacing w:after="0" w:line="240" w:lineRule="auto"/>
      </w:pPr>
      <w:r>
        <w:separator/>
      </w:r>
    </w:p>
  </w:endnote>
  <w:endnote w:type="continuationSeparator" w:id="0">
    <w:p w14:paraId="5A5E6649" w14:textId="77777777" w:rsidR="00F42B6A" w:rsidRDefault="00F42B6A"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660CA1CA"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AE4EC6">
        <w:rPr>
          <w:noProof/>
        </w:rPr>
        <w:instrText>16</w:instrText>
      </w:r>
    </w:fldSimple>
    <w:r w:rsidR="00E211C3">
      <w:instrText>-</w:instrText>
    </w:r>
    <w:r w:rsidR="00AD543D">
      <w:instrText>6</w:instrText>
    </w:r>
    <w:r w:rsidR="00E211C3">
      <w:fldChar w:fldCharType="separate"/>
    </w:r>
    <w:r w:rsidR="00AE4EC6">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689AEE0F"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AE4EC6">
        <w:rPr>
          <w:noProof/>
        </w:rPr>
        <w:instrText>16</w:instrText>
      </w:r>
    </w:fldSimple>
    <w:r w:rsidR="00591011">
      <w:instrText>-5</w:instrText>
    </w:r>
    <w:r w:rsidR="00EC41D7">
      <w:fldChar w:fldCharType="separate"/>
    </w:r>
    <w:r w:rsidR="00AE4EC6">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58E5" w14:textId="77777777" w:rsidR="00F42B6A" w:rsidRDefault="00F42B6A" w:rsidP="00DB77EF">
      <w:pPr>
        <w:spacing w:after="0" w:line="240" w:lineRule="auto"/>
      </w:pPr>
      <w:r>
        <w:separator/>
      </w:r>
    </w:p>
  </w:footnote>
  <w:footnote w:type="continuationSeparator" w:id="0">
    <w:p w14:paraId="10CC3A08" w14:textId="77777777" w:rsidR="00F42B6A" w:rsidRDefault="00F42B6A"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296502"/>
    <w:multiLevelType w:val="hybridMultilevel"/>
    <w:tmpl w:val="90E8A7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D211E5"/>
    <w:multiLevelType w:val="hybridMultilevel"/>
    <w:tmpl w:val="5156A9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6"/>
  </w:num>
  <w:num w:numId="2" w16cid:durableId="725569874">
    <w:abstractNumId w:val="7"/>
  </w:num>
  <w:num w:numId="3" w16cid:durableId="384069228">
    <w:abstractNumId w:val="9"/>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8"/>
  </w:num>
  <w:num w:numId="9" w16cid:durableId="1650014316">
    <w:abstractNumId w:val="5"/>
  </w:num>
  <w:num w:numId="10" w16cid:durableId="20561566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6D9A"/>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4FC9"/>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582"/>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1F70"/>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D7A"/>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4BE"/>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12B0"/>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AA5"/>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C7B3E"/>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4EC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73"/>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1EE"/>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1C9"/>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6496"/>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33F8"/>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4D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B6A"/>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baeldung.com/java-executor-service-tutori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oracle.com/javase/8/docs/api/java/util/concurrent/Executor.htm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aeldung.com/java-blocking-que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javase/8/docs/technotes/guides/management/jconsole.htm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Débit en</a:t>
            </a:r>
            <a:r>
              <a:rPr lang="en-US" sz="2000" b="1" baseline="0"/>
              <a:t> fonction de la taille du buffer</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932365597157494E-2"/>
          <c:y val="0.1946421697287839"/>
          <c:w val="0.88112432374524619"/>
          <c:h val="0.70023058228832502"/>
        </c:manualLayout>
      </c:layout>
      <c:lineChart>
        <c:grouping val="standard"/>
        <c:varyColors val="0"/>
        <c:ser>
          <c:idx val="1"/>
          <c:order val="0"/>
          <c:tx>
            <c:v>Débit</c:v>
          </c:tx>
          <c:spPr>
            <a:ln w="28575" cap="rnd">
              <a:solidFill>
                <a:schemeClr val="accent2"/>
              </a:solidFill>
              <a:round/>
            </a:ln>
            <a:effectLst/>
          </c:spPr>
          <c:marker>
            <c:symbol val="none"/>
          </c:marker>
          <c:cat>
            <c:numRef>
              <c:f>Feuil1!$C$8:$R$8</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Feuil1!$C$9:$R$9</c:f>
              <c:numCache>
                <c:formatCode>0.00</c:formatCode>
                <c:ptCount val="16"/>
                <c:pt idx="0">
                  <c:v>22.49</c:v>
                </c:pt>
                <c:pt idx="1">
                  <c:v>48.98</c:v>
                </c:pt>
                <c:pt idx="2">
                  <c:v>53.57</c:v>
                </c:pt>
                <c:pt idx="3">
                  <c:v>59.26</c:v>
                </c:pt>
                <c:pt idx="4">
                  <c:v>58.28</c:v>
                </c:pt>
                <c:pt idx="5">
                  <c:v>72.36</c:v>
                </c:pt>
                <c:pt idx="6">
                  <c:v>77.53</c:v>
                </c:pt>
                <c:pt idx="7">
                  <c:v>78.930000000000007</c:v>
                </c:pt>
                <c:pt idx="8">
                  <c:v>77.88</c:v>
                </c:pt>
                <c:pt idx="9">
                  <c:v>77.849999999999994</c:v>
                </c:pt>
                <c:pt idx="10">
                  <c:v>77.19</c:v>
                </c:pt>
                <c:pt idx="11">
                  <c:v>75.739999999999995</c:v>
                </c:pt>
                <c:pt idx="12">
                  <c:v>79.08</c:v>
                </c:pt>
                <c:pt idx="13">
                  <c:v>77.42</c:v>
                </c:pt>
                <c:pt idx="14">
                  <c:v>79.989999999999995</c:v>
                </c:pt>
                <c:pt idx="15">
                  <c:v>79.319999999999993</c:v>
                </c:pt>
              </c:numCache>
            </c:numRef>
          </c:val>
          <c:smooth val="0"/>
          <c:extLst>
            <c:ext xmlns:c16="http://schemas.microsoft.com/office/drawing/2014/chart" uri="{C3380CC4-5D6E-409C-BE32-E72D297353CC}">
              <c16:uniqueId val="{00000000-F9AA-4B36-B7DD-A984FB82A4FC}"/>
            </c:ext>
          </c:extLst>
        </c:ser>
        <c:dLbls>
          <c:showLegendKey val="0"/>
          <c:showVal val="0"/>
          <c:showCatName val="0"/>
          <c:showSerName val="0"/>
          <c:showPercent val="0"/>
          <c:showBubbleSize val="0"/>
        </c:dLbls>
        <c:smooth val="0"/>
        <c:axId val="79437471"/>
        <c:axId val="79441311"/>
      </c:lineChart>
      <c:catAx>
        <c:axId val="794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41311"/>
        <c:crosses val="autoZero"/>
        <c:auto val="1"/>
        <c:lblAlgn val="ctr"/>
        <c:lblOffset val="100"/>
        <c:noMultiLvlLbl val="0"/>
      </c:catAx>
      <c:valAx>
        <c:axId val="79441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3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Débit en fonction de</a:t>
            </a:r>
            <a:r>
              <a:rPr lang="en-US" sz="2000" b="1" baseline="0"/>
              <a:t> la taille du buffer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c:v>
          </c:tx>
          <c:spPr>
            <a:ln w="28575" cap="rnd">
              <a:solidFill>
                <a:schemeClr val="accent1"/>
              </a:solidFill>
              <a:round/>
            </a:ln>
            <a:effectLst/>
          </c:spPr>
          <c:marker>
            <c:symbol val="none"/>
          </c:marker>
          <c:cat>
            <c:numRef>
              <c:f>Feuil2!$D$4:$S$4</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Feuil2!$D$5:$S$5</c:f>
              <c:numCache>
                <c:formatCode>General</c:formatCode>
                <c:ptCount val="16"/>
                <c:pt idx="0">
                  <c:v>34.51</c:v>
                </c:pt>
                <c:pt idx="1">
                  <c:v>40.39</c:v>
                </c:pt>
                <c:pt idx="2">
                  <c:v>41.61</c:v>
                </c:pt>
                <c:pt idx="3">
                  <c:v>40.81</c:v>
                </c:pt>
                <c:pt idx="4">
                  <c:v>35.43</c:v>
                </c:pt>
                <c:pt idx="5">
                  <c:v>39.69</c:v>
                </c:pt>
                <c:pt idx="6">
                  <c:v>31.71</c:v>
                </c:pt>
                <c:pt idx="7">
                  <c:v>38.68</c:v>
                </c:pt>
                <c:pt idx="8">
                  <c:v>40.450000000000003</c:v>
                </c:pt>
                <c:pt idx="9">
                  <c:v>37.33</c:v>
                </c:pt>
                <c:pt idx="10">
                  <c:v>38.82</c:v>
                </c:pt>
                <c:pt idx="11">
                  <c:v>39.93</c:v>
                </c:pt>
                <c:pt idx="12">
                  <c:v>38.53</c:v>
                </c:pt>
                <c:pt idx="13">
                  <c:v>37.42</c:v>
                </c:pt>
                <c:pt idx="14">
                  <c:v>39</c:v>
                </c:pt>
                <c:pt idx="15">
                  <c:v>38.96</c:v>
                </c:pt>
              </c:numCache>
            </c:numRef>
          </c:val>
          <c:smooth val="0"/>
          <c:extLst>
            <c:ext xmlns:c16="http://schemas.microsoft.com/office/drawing/2014/chart" uri="{C3380CC4-5D6E-409C-BE32-E72D297353CC}">
              <c16:uniqueId val="{00000000-4999-4FE9-85D4-41319533C191}"/>
            </c:ext>
          </c:extLst>
        </c:ser>
        <c:dLbls>
          <c:showLegendKey val="0"/>
          <c:showVal val="0"/>
          <c:showCatName val="0"/>
          <c:showSerName val="0"/>
          <c:showPercent val="0"/>
          <c:showBubbleSize val="0"/>
        </c:dLbls>
        <c:smooth val="0"/>
        <c:axId val="1899316255"/>
        <c:axId val="1899316735"/>
      </c:lineChart>
      <c:catAx>
        <c:axId val="18993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735"/>
        <c:crosses val="autoZero"/>
        <c:auto val="1"/>
        <c:lblAlgn val="ctr"/>
        <c:lblOffset val="100"/>
        <c:noMultiLvlLbl val="0"/>
      </c:catAx>
      <c:valAx>
        <c:axId val="189931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kern="1200" spc="0" baseline="0">
                <a:solidFill>
                  <a:sysClr val="windowText" lastClr="000000">
                    <a:lumMod val="65000"/>
                    <a:lumOff val="35000"/>
                  </a:sysClr>
                </a:solidFill>
              </a:rPr>
              <a:t>Débit en fonction de la taille du buffer</a:t>
            </a:r>
            <a:endParaRPr 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Feuil3!$D$5:$S$5</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Feuil3!$D$6:$S$6</c:f>
              <c:numCache>
                <c:formatCode>General</c:formatCode>
                <c:ptCount val="16"/>
                <c:pt idx="0">
                  <c:v>31.82</c:v>
                </c:pt>
                <c:pt idx="1">
                  <c:v>39.85</c:v>
                </c:pt>
                <c:pt idx="2">
                  <c:v>40.14</c:v>
                </c:pt>
                <c:pt idx="3">
                  <c:v>41.43</c:v>
                </c:pt>
                <c:pt idx="4">
                  <c:v>40.6</c:v>
                </c:pt>
                <c:pt idx="5">
                  <c:v>40.909999999999997</c:v>
                </c:pt>
                <c:pt idx="6">
                  <c:v>40.98</c:v>
                </c:pt>
                <c:pt idx="7">
                  <c:v>42.83</c:v>
                </c:pt>
                <c:pt idx="8">
                  <c:v>49.33</c:v>
                </c:pt>
                <c:pt idx="9">
                  <c:v>50.27</c:v>
                </c:pt>
                <c:pt idx="10">
                  <c:v>49.76</c:v>
                </c:pt>
                <c:pt idx="11">
                  <c:v>49.39</c:v>
                </c:pt>
                <c:pt idx="12">
                  <c:v>51.09</c:v>
                </c:pt>
                <c:pt idx="13">
                  <c:v>48.27</c:v>
                </c:pt>
                <c:pt idx="14">
                  <c:v>50.36</c:v>
                </c:pt>
                <c:pt idx="15">
                  <c:v>49.07</c:v>
                </c:pt>
              </c:numCache>
            </c:numRef>
          </c:val>
          <c:smooth val="0"/>
          <c:extLst>
            <c:ext xmlns:c16="http://schemas.microsoft.com/office/drawing/2014/chart" uri="{C3380CC4-5D6E-409C-BE32-E72D297353CC}">
              <c16:uniqueId val="{00000000-B766-4BCD-A082-1E153BC120E1}"/>
            </c:ext>
          </c:extLst>
        </c:ser>
        <c:dLbls>
          <c:showLegendKey val="0"/>
          <c:showVal val="0"/>
          <c:showCatName val="0"/>
          <c:showSerName val="0"/>
          <c:showPercent val="0"/>
          <c:showBubbleSize val="0"/>
        </c:dLbls>
        <c:smooth val="0"/>
        <c:axId val="1216023807"/>
        <c:axId val="1216024287"/>
      </c:lineChart>
      <c:catAx>
        <c:axId val="12160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4287"/>
        <c:crosses val="autoZero"/>
        <c:auto val="1"/>
        <c:lblAlgn val="ctr"/>
        <c:lblOffset val="100"/>
        <c:noMultiLvlLbl val="0"/>
      </c:catAx>
      <c:valAx>
        <c:axId val="121602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16</Pages>
  <Words>1724</Words>
  <Characters>9483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Vuilliomenet Théo</cp:lastModifiedBy>
  <cp:revision>1150</cp:revision>
  <cp:lastPrinted>2022-06-14T10:18:00Z</cp:lastPrinted>
  <dcterms:created xsi:type="dcterms:W3CDTF">2022-01-22T11:43:00Z</dcterms:created>
  <dcterms:modified xsi:type="dcterms:W3CDTF">2023-05-05T09:10:00Z</dcterms:modified>
</cp:coreProperties>
</file>