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C9F2F" w14:textId="77777777" w:rsidR="00B70C49" w:rsidRPr="00B70C49" w:rsidRDefault="00B70C49" w:rsidP="00B70C49">
      <w:pPr>
        <w:keepNext/>
        <w:keepLines/>
        <w:spacing w:before="240" w:after="0" w:line="24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0" w:name="_Toc188542322"/>
      <w:r w:rsidRPr="00B70C4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8 Адаптивная верстка</w:t>
      </w:r>
      <w:bookmarkEnd w:id="0"/>
    </w:p>
    <w:p w14:paraId="48B3C090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2EF4322" w14:textId="77777777" w:rsidR="00B70C49" w:rsidRPr="00B70C49" w:rsidRDefault="00B70C49" w:rsidP="00B70C49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1" w:name="_Toc149302516"/>
      <w:bookmarkStart w:id="2" w:name="_Toc188542323"/>
      <w:r w:rsidRPr="00B70C4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8.1 Введение в адаптивный дизайн</w:t>
      </w:r>
      <w:bookmarkEnd w:id="1"/>
      <w:bookmarkEnd w:id="2"/>
    </w:p>
    <w:p w14:paraId="1FEF3BA1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37CF65E2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наше время все большее распространение получают различные гаджеты: смартфоны, планшеты, умные часы и другие устройства, позволяющие выходить в Интернет и просматривать содержимое веб-сайтов. Такое распространение гаджетов открывает новые возможности для разработки веб-сайтов, привлечения новых посетителей, продвижения информационных услуг и т. д. Но в то же время появляется новая проблема. Основная проблема заключается в том, что стандартная веб-страница будет выглядеть по-разному на разных устройствах с разным разрешением экрана. Первоначальным решением этой проблемы было создание специальных версий для мобильных устройств с использованием </w:t>
      </w:r>
      <w:r w:rsidRPr="00B70C49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Media</w:t>
      </w: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B70C49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Query</w:t>
      </w: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2A845323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1763CDC" w14:textId="77777777" w:rsidR="00B70C49" w:rsidRPr="00B70C49" w:rsidRDefault="00B70C49" w:rsidP="00B70C49">
      <w:pPr>
        <w:keepNext/>
        <w:keepLines/>
        <w:shd w:val="clear" w:color="auto" w:fill="FFFFFF"/>
        <w:spacing w:after="0" w:line="360" w:lineRule="auto"/>
        <w:ind w:firstLine="709"/>
        <w:contextualSpacing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</w:pPr>
      <w:bookmarkStart w:id="3" w:name="_Toc149302518"/>
      <w:bookmarkStart w:id="4" w:name="_Toc188542324"/>
      <w:r w:rsidRPr="00B70C4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8.2 </w:t>
      </w:r>
      <w:r w:rsidRPr="00B70C4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Media</w:t>
      </w:r>
      <w:r w:rsidRPr="00B70C4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</w:t>
      </w:r>
      <w:r w:rsidRPr="00B70C4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Query</w:t>
      </w:r>
      <w:r w:rsidRPr="00B70C4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 xml:space="preserve"> в </w:t>
      </w:r>
      <w:r w:rsidRPr="00B70C4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val="en-US" w:eastAsia="ru-RU"/>
        </w:rPr>
        <w:t>CSS</w:t>
      </w:r>
      <w:bookmarkEnd w:id="3"/>
      <w:bookmarkEnd w:id="4"/>
    </w:p>
    <w:p w14:paraId="200980EA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7A3654E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Важным элементом в построении адаптивного дизайна являются правила Media Query, которые позволяют определить стиль в зависимости от размеров браузера пользователя [18].</w:t>
      </w:r>
    </w:p>
    <w:p w14:paraId="42722213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Например, чтобы применить стиль только к мобильным устройствам можно написать так:</w:t>
      </w:r>
    </w:p>
    <w:p w14:paraId="2F920A58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&lt;html&gt; &lt;head&gt;&lt;title&gt;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Адаптивная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веб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страница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&lt;/title&gt; </w:t>
      </w:r>
    </w:p>
    <w:p w14:paraId="10A3AAD6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&lt;meta name="viewport" content="width=device-width"&gt;</w:t>
      </w:r>
    </w:p>
    <w:p w14:paraId="71DD978D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&lt;link rel="stylesheet" type="text/css" href="desctop.css" /&gt;</w:t>
      </w:r>
    </w:p>
    <w:p w14:paraId="5D0BE4D2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&lt;link rel="stylesheet" type="text/css" media="(max-device-width:480px)" href="mobile.css" /&gt;&lt;/head&gt; &lt;body&gt;</w:t>
      </w:r>
    </w:p>
    <w:p w14:paraId="2C563C02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Значение атрибута media (max-device-width:480px) говорит о том, что стили из файла mobile.css будут применяться к тем устройствам, максимальная </w:t>
      </w: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ширина экрана которых составляет 480 пикселей - то есть фактически это и есть мобильные устройства.</w:t>
      </w:r>
    </w:p>
    <w:p w14:paraId="0348EBE7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С помощью ключевого слова and можно комбинировать условия, например:</w:t>
      </w:r>
    </w:p>
    <w:p w14:paraId="1F8EA1DC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&lt;link rel="stylesheet" type="text/css" media="(min-width:481px) and (max-width:768px)" href="mobile.css" /&gt;</w:t>
      </w:r>
    </w:p>
    <w:p w14:paraId="3DE43D75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Данный стиль будет применяться, если ширина браузера находится в диапазоне от 481 до 768 пикселей.</w:t>
      </w:r>
    </w:p>
    <w:p w14:paraId="78167563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С помощью директивый @import можно определить один css-файл и импортировать в него стили для определенных устройств:</w:t>
      </w:r>
    </w:p>
    <w:p w14:paraId="10A24689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@import url(desctop.css);</w:t>
      </w:r>
    </w:p>
    <w:p w14:paraId="3C78BB1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@import url(tablet.css) (min-device-width:481px) and (max-device-width:768);</w:t>
      </w:r>
    </w:p>
    <w:p w14:paraId="7EADC8C7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@import url(mobile.css) (max-device-width:480px);</w:t>
      </w:r>
    </w:p>
    <w:p w14:paraId="6BFC6450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Также можно не разделять стили по файлам, а использовать правила CSS3 Media Query в одном файле css:</w:t>
      </w:r>
    </w:p>
    <w:p w14:paraId="4CA1522A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 { background-color: red;}</w:t>
      </w:r>
    </w:p>
    <w:p w14:paraId="63D9EDE5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/*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Далее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остальные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стили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*/</w:t>
      </w:r>
    </w:p>
    <w:p w14:paraId="3A8865D3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@media (max-device-width:480px){</w:t>
      </w:r>
    </w:p>
    <w:p w14:paraId="1DB71E41" w14:textId="77777777" w:rsidR="00B70C49" w:rsidRPr="00B70C49" w:rsidRDefault="00B70C49" w:rsidP="00B70C4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body {background-color: blue;   }/*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Далее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остальные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стили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*/}</w:t>
      </w:r>
    </w:p>
    <w:p w14:paraId="15106BD9" w14:textId="77777777" w:rsidR="00B70C49" w:rsidRPr="00B70C49" w:rsidRDefault="00B70C49" w:rsidP="00B70C4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Применяемые функции в </w:t>
      </w:r>
      <w:r w:rsidRPr="00B70C49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CSS</w:t>
      </w: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3 </w:t>
      </w:r>
      <w:r w:rsidRPr="00B70C49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Media</w:t>
      </w: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B70C49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Query</w:t>
      </w: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:</w:t>
      </w:r>
    </w:p>
    <w:p w14:paraId="32061B35" w14:textId="77777777" w:rsidR="00B70C49" w:rsidRPr="00B70C49" w:rsidRDefault="00B70C49" w:rsidP="00B70C49">
      <w:pPr>
        <w:numPr>
          <w:ilvl w:val="0"/>
          <w:numId w:val="1"/>
        </w:numPr>
        <w:tabs>
          <w:tab w:val="righ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aspect-ratio: отношение ширины к высоте области отображения (браузера);</w:t>
      </w:r>
    </w:p>
    <w:p w14:paraId="2F4E7CA6" w14:textId="77777777" w:rsidR="00B70C49" w:rsidRPr="00B70C49" w:rsidRDefault="00B70C49" w:rsidP="00B70C49">
      <w:pPr>
        <w:numPr>
          <w:ilvl w:val="0"/>
          <w:numId w:val="1"/>
        </w:numPr>
        <w:tabs>
          <w:tab w:val="righ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device-aspect-ratio: отношение ширины к высоте экрана устройства;</w:t>
      </w:r>
    </w:p>
    <w:p w14:paraId="7110AF37" w14:textId="77777777" w:rsidR="00B70C49" w:rsidRPr="00B70C49" w:rsidRDefault="00B70C49" w:rsidP="00B70C49">
      <w:pPr>
        <w:numPr>
          <w:ilvl w:val="0"/>
          <w:numId w:val="1"/>
        </w:numPr>
        <w:tabs>
          <w:tab w:val="righ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max-width/min-width и max-height/min-height: максимальная и минимальная ширина и высота области отображения (браузера);</w:t>
      </w:r>
    </w:p>
    <w:p w14:paraId="281EB2B0" w14:textId="77777777" w:rsidR="00B70C49" w:rsidRPr="00B70C49" w:rsidRDefault="00B70C49" w:rsidP="00B70C49">
      <w:pPr>
        <w:numPr>
          <w:ilvl w:val="0"/>
          <w:numId w:val="1"/>
        </w:numPr>
        <w:tabs>
          <w:tab w:val="righ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max-device-width/min-device-width и max-device-height/min-device-height: максимальная и минимальная ширина и высота экрана мобильного устройства;</w:t>
      </w:r>
    </w:p>
    <w:p w14:paraId="3CB9DE62" w14:textId="77777777" w:rsidR="00B70C49" w:rsidRPr="00B70C49" w:rsidRDefault="00B70C49" w:rsidP="00B70C49">
      <w:pPr>
        <w:numPr>
          <w:ilvl w:val="0"/>
          <w:numId w:val="1"/>
        </w:numPr>
        <w:tabs>
          <w:tab w:val="right" w:pos="993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orientation: ориентация (портретная или альбомная).</w:t>
      </w:r>
    </w:p>
    <w:p w14:paraId="41952447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Например, можно задать разные стили для разных ориентаций мобильных устройств:</w:t>
      </w:r>
    </w:p>
    <w:p w14:paraId="119D86FF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/*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Стили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для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портретной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ориентации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*/</w:t>
      </w:r>
    </w:p>
    <w:p w14:paraId="635097E3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@media only screen and (orientation: portrait){}</w:t>
      </w:r>
    </w:p>
    <w:p w14:paraId="25DFC299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/*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Стили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альбомной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ориентации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*/</w:t>
      </w:r>
    </w:p>
    <w:p w14:paraId="143926F9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@media only screen and (orientation: landscape){}</w:t>
      </w:r>
    </w:p>
    <w:p w14:paraId="6F98EB8E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Таким образом, меняется лишь определение стилей в зависимости от устройства, а сами стили css по сути остаются теми же, что используются для создания обычных сайтов.</w:t>
      </w:r>
    </w:p>
    <w:p w14:paraId="5891A34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Как правило, при определении стилей предпочтение отдается стилям для самых малых экранов - так называемый подход Mobile First, хотя это необязательно. Далее представлен пример создания адаптивной страницы. </w:t>
      </w:r>
    </w:p>
    <w:p w14:paraId="66314B22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head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0C1C329E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 &lt;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style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&gt;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background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red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}</w:t>
      </w:r>
    </w:p>
    <w:p w14:paraId="30CE940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@media (min-width: 481px) and (max-width:768px) {</w:t>
      </w:r>
    </w:p>
    <w:p w14:paraId="00113546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body { background-color: green;}}</w:t>
      </w:r>
    </w:p>
    <w:p w14:paraId="2F356D69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@media (min-width:769px) {</w:t>
      </w:r>
    </w:p>
    <w:p w14:paraId="2FB32AB7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        body { background-color: blue;}}</w:t>
      </w:r>
    </w:p>
    <w:p w14:paraId="077A803B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&lt;/style&gt;    &lt;/head&gt;  </w:t>
      </w:r>
    </w:p>
    <w:p w14:paraId="0196116F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   &lt;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2&gt;Адаптивная веб-страница&lt;/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2&gt;</w:t>
      </w:r>
    </w:p>
    <w:p w14:paraId="75277310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&lt;/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&gt;&lt;/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html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&gt;</w:t>
      </w:r>
    </w:p>
    <w:p w14:paraId="05761F4F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рисунке 8.1.</w:t>
      </w:r>
    </w:p>
    <w:p w14:paraId="1F9BC755" w14:textId="77777777" w:rsidR="00B70C49" w:rsidRPr="00B70C49" w:rsidRDefault="00B70C49" w:rsidP="00B70C4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1F0CB71" wp14:editId="5DB95DDB">
            <wp:extent cx="5940425" cy="2125980"/>
            <wp:effectExtent l="0" t="0" r="3175" b="7620"/>
            <wp:docPr id="195506720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6720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D31C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8.1 - Правила media query в CSS 3 для мобильного устройства</w:t>
      </w:r>
    </w:p>
    <w:p w14:paraId="09C19ABD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359F5A9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В данном примере сначала идут общие стили, которые актуальны прежде всего для мобильных устройств с небольшими экранами. Затем идут стили для устройств с экранами средней ширины: фаблеты, планшеты. И далее идут стили для десктопов.</w:t>
      </w:r>
    </w:p>
    <w:p w14:paraId="0D324CA8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И, например, на эмуляторе Opera Mobile при эмуляции устройства с шириной в 480 пикселей страница приобретет красный цвет.</w:t>
      </w:r>
    </w:p>
    <w:p w14:paraId="5DB390F6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А в браузере обычного компьютера страница будет иметь синий цвет, как и определено в стилях (рисунок 8.2).</w:t>
      </w:r>
    </w:p>
    <w:p w14:paraId="4CCD1598" w14:textId="77777777" w:rsidR="00B70C49" w:rsidRPr="00B70C49" w:rsidRDefault="00B70C49" w:rsidP="00B70C4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2B52700E" wp14:editId="14A1863B">
            <wp:extent cx="5940425" cy="2559050"/>
            <wp:effectExtent l="0" t="0" r="3175" b="0"/>
            <wp:docPr id="61702880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880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</w:t>
      </w:r>
    </w:p>
    <w:p w14:paraId="72C23518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8.2 - Правила media query в HTML 5 для компьютера</w:t>
      </w:r>
    </w:p>
    <w:p w14:paraId="1F7BC17F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9BAEEA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В данном примере для задано одно свойство - цвет, который меняется, в зависимости от размеров устройства, либо компьютер, либо мобильное устройство, либо планшет.</w:t>
      </w:r>
    </w:p>
    <w:p w14:paraId="4361EAAF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13A7414E" wp14:editId="128105D6">
            <wp:extent cx="5940425" cy="2559050"/>
            <wp:effectExtent l="0" t="0" r="3175" b="0"/>
            <wp:docPr id="129487158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71584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2500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Рисунок 8.3 - Правила media query в HTML 5 для планшета</w:t>
      </w:r>
    </w:p>
    <w:p w14:paraId="0F193A48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5DDA85B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 нижеследующем примере представлено веб-приложение, в котором изменены свойства всех тегов. Помимо этого, адаптация происходит для трех видов устройств: компьютера, планшета и смартфона. Код </w:t>
      </w:r>
      <w:r w:rsidRPr="00B70C49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CSS</w:t>
      </w: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файла представлен далее.</w:t>
      </w:r>
    </w:p>
    <w:p w14:paraId="3390A0D9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 w:eastAsia="ru-RU"/>
        </w:rPr>
        <w:t>Mobile</w:t>
      </w:r>
      <w:r w:rsidRPr="00B70C49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ru-RU"/>
        </w:rPr>
        <w:t>.</w:t>
      </w:r>
      <w:r w:rsidRPr="00B70C49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 w:eastAsia="ru-RU"/>
        </w:rPr>
        <w:t>css</w:t>
      </w:r>
    </w:p>
    <w:p w14:paraId="4E776CFD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Стили для мобильных устройств (ширина экрана до 768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) */</w:t>
      </w:r>
    </w:p>
    <w:p w14:paraId="569CFCAD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@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media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screen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and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(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width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768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) {  /* Здесь добавляются стили для мобильных устройств */</w:t>
      </w:r>
    </w:p>
    <w:p w14:paraId="5F965FB9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Например, можно изменить размер шрифта, расположение элементов и другие стили */</w:t>
      </w:r>
    </w:p>
    <w:p w14:paraId="26E3251C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/* Примеры: *//* Изменение размера текста */</w:t>
      </w:r>
    </w:p>
    <w:p w14:paraId="73136209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body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font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size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16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;} /* Изменение отступов и расположения */</w:t>
      </w:r>
    </w:p>
    <w:p w14:paraId="49A4DC52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.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container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padding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10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;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margin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0;}   </w:t>
      </w:r>
    </w:p>
    <w:p w14:paraId="54A502BD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Скрытие некоторых элементов, если необходимо */</w:t>
      </w:r>
    </w:p>
    <w:p w14:paraId="5966FB67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.hidden-on-mobile {  display: none;}  </w:t>
      </w:r>
    </w:p>
    <w:p w14:paraId="5EC78A17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Уменьшение размеров изображений */</w:t>
      </w:r>
    </w:p>
    <w:p w14:paraId="28096EDF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.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cookie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image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width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100%; </w:t>
      </w:r>
    </w:p>
    <w:p w14:paraId="0CEF24AD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Максимальная ширина изображения 100% от родительского контейнера */</w:t>
      </w:r>
    </w:p>
    <w:p w14:paraId="4D5EB526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height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auto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Автоматический расчет высоты, чтобы сохранить соотношение сторон */  }</w:t>
      </w:r>
    </w:p>
    <w:p w14:paraId="45584467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/* Стили для навбара на мобильных устройствах */</w:t>
      </w:r>
    </w:p>
    <w:p w14:paraId="6644F5D6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nav { display: block;    text-align: center;}</w:t>
      </w:r>
    </w:p>
    <w:p w14:paraId="7E980B73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nav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1 {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font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size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24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Уменьшаем размер заголовка */</w:t>
      </w:r>
    </w:p>
    <w:p w14:paraId="29FC2C85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margin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bottom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20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Добавляем отступ снизу */}</w:t>
      </w:r>
    </w:p>
    <w:p w14:paraId="4A44B9F7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nav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display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block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margin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bottom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10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Добавление отступа между ссылками */}</w:t>
      </w:r>
    </w:p>
    <w:p w14:paraId="499F15CB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table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width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100%; /* Ширина таблицы на всю ширину экрана */</w:t>
      </w:r>
    </w:p>
    <w:p w14:paraId="7713D726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border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collapse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collapse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Убираем границы между ячейками */}</w:t>
      </w:r>
    </w:p>
    <w:p w14:paraId="4F31B4CE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,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padding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10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Добавляем отступы внутри ячеек */</w:t>
      </w:r>
    </w:p>
    <w:p w14:paraId="40F2212C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text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align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left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Выравниваем текст в ячейках слева */}</w:t>
      </w:r>
    </w:p>
    <w:p w14:paraId="23EF62C3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background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#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2; /* Цвет фона для заголовков */  }</w:t>
      </w:r>
    </w:p>
    <w:p w14:paraId="31AC9B26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tr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nth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child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(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even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) {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background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color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#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2; /* Чередуем цвет фона строк */   }</w:t>
      </w:r>
    </w:p>
    <w:p w14:paraId="45C8BF25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lastRenderedPageBreak/>
        <w:t xml:space="preserve"> /* Стили для анкеты на мобильных устройствах */ </w:t>
      </w:r>
    </w:p>
    <w:p w14:paraId="4159CD13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/* Выравнивание заголовка по центру */</w:t>
      </w:r>
    </w:p>
    <w:p w14:paraId="2D1D3B8D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2 {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text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align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: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center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 }  /* Убираем отступ снизу у элементов формы */</w:t>
      </w:r>
    </w:p>
    <w:p w14:paraId="55826E68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label,  input,   textarea,  div,    legend {  margin-bottom: 10px;  }</w:t>
      </w:r>
    </w:p>
    <w:p w14:paraId="07D271FD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Увеличиваем размер шрифта для полей ввода */</w:t>
      </w:r>
    </w:p>
    <w:p w14:paraId="2F6BA119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input[type="text"],  textarea {font-size: 16px;  }</w:t>
      </w:r>
    </w:p>
    <w:p w14:paraId="4F0FF9AC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Уменьшаем размер шрифта для меток и радиокнопок */</w:t>
      </w:r>
    </w:p>
    <w:p w14:paraId="32EA212A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label,input[type="radio"] {   font-size: 16px;   }</w:t>
      </w:r>
    </w:p>
    <w:p w14:paraId="5B070E6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Убираем лишние отступы у радиокнопок и чекбоксов */</w:t>
      </w:r>
    </w:p>
    <w:p w14:paraId="38BFECC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#cookie-form input[type="radio"],input[type="checkbox"] </w:t>
      </w:r>
    </w:p>
    <w:p w14:paraId="35EAFE42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{ margin-right: 5px;   vertical-align: middle; </w:t>
      </w:r>
    </w:p>
    <w:p w14:paraId="132908C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Увеличение размера чекбоксов в форме анкеты */</w:t>
      </w:r>
    </w:p>
    <w:p w14:paraId="2841F210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width: 70px; height: 70px;}</w:t>
      </w:r>
    </w:p>
    <w:p w14:paraId="04F025C2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#cookie-form button {  width: 100%;  } </w:t>
      </w:r>
    </w:p>
    <w:p w14:paraId="0BE54411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Увеличиваем высоту текстового поля */</w:t>
      </w:r>
    </w:p>
    <w:p w14:paraId="757109AD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textarea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height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100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;}</w:t>
      </w:r>
    </w:p>
    <w:p w14:paraId="0C8D3952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Уменьшаем отступ у кнопки отправки */</w:t>
      </w:r>
    </w:p>
    <w:p w14:paraId="20DCC1DA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button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margin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top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10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;}</w:t>
      </w:r>
    </w:p>
    <w:p w14:paraId="50059179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/* Уменьшаем отступ у элементов внутри легенды */</w:t>
      </w:r>
    </w:p>
    <w:p w14:paraId="00AAC187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legend div { margin-bottom: 5px;}}</w:t>
      </w:r>
    </w:p>
    <w:p w14:paraId="31CF011B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Стили для планшетов (средних экранов) */</w:t>
      </w:r>
    </w:p>
    <w:p w14:paraId="6D6A30F7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@media screen and (min-width: 768px) and (max-width: 1024px) {</w:t>
      </w:r>
    </w:p>
    <w:p w14:paraId="1DE55600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Пример изменения размера текста и отступов для планшетов */</w:t>
      </w:r>
    </w:p>
    <w:p w14:paraId="02210D3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h2 { font-size: 24px;  margin-top: 20px;}</w:t>
      </w:r>
    </w:p>
    <w:p w14:paraId="49043724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/* Пример изменения размера чекбоксов для планшетов */</w:t>
      </w:r>
    </w:p>
    <w:p w14:paraId="41C44336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input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[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type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="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checkbox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"] {  </w:t>
      </w:r>
    </w:p>
    <w:p w14:paraId="21534503" w14:textId="77777777" w:rsidR="00B70C49" w:rsidRPr="00B70C49" w:rsidRDefault="00B70C49" w:rsidP="00B70C4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           /* Пример изменения размера текстового поля для планшетов */</w:t>
      </w:r>
    </w:p>
    <w:p w14:paraId="128B4821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textarea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height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150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;}</w:t>
      </w:r>
    </w:p>
    <w:p w14:paraId="045ACAC5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/* Пример изменения размера кнопки для планшетов */</w:t>
      </w:r>
    </w:p>
    <w:p w14:paraId="2A21A48F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button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font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size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18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;}</w:t>
      </w:r>
    </w:p>
    <w:p w14:paraId="67B2D63E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table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width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80%; /* Уменьшаем ширину таблицы */</w:t>
      </w:r>
    </w:p>
    <w:p w14:paraId="52D1EFA0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font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-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size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14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Уменьшаем размер шрифта текста в таблице */}</w:t>
      </w:r>
    </w:p>
    <w:p w14:paraId="5AE2A491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  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th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, 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td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 xml:space="preserve"> {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padding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: 5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val="en-US" w:eastAsia="ru-RU"/>
        </w:rPr>
        <w:t>px</w:t>
      </w:r>
      <w:r w:rsidRPr="00B70C49">
        <w:rPr>
          <w:rFonts w:ascii="Times New Roman" w:eastAsia="Calibri" w:hAnsi="Times New Roman" w:cs="Times New Roman"/>
          <w:b/>
          <w:bCs/>
          <w:sz w:val="24"/>
          <w:szCs w:val="24"/>
          <w:lang w:eastAsia="ru-RU"/>
        </w:rPr>
        <w:t>; /* Уменьшаем отступы внутри ячеек */}}</w:t>
      </w:r>
    </w:p>
    <w:p w14:paraId="43D0278A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Реализация данного кода представлена на рисунках 8.4-8.6.</w:t>
      </w:r>
    </w:p>
    <w:p w14:paraId="2389C34F" w14:textId="77777777" w:rsidR="00B70C49" w:rsidRPr="00B70C49" w:rsidRDefault="00B70C49" w:rsidP="00B70C4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</w:pPr>
      <w:r w:rsidRPr="00B70C49"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AC99491" wp14:editId="2627E015">
            <wp:extent cx="6379535" cy="2381250"/>
            <wp:effectExtent l="19050" t="19050" r="21590" b="19050"/>
            <wp:docPr id="308003702" name="Рисунок 308003702" descr="Изображение выглядит как снимок экрана, текст, Легкая закуск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702" name="Рисунок 308003702" descr="Изображение выглядит как снимок экрана, текст, Легкая закуска, ед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3760" cy="2401490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7166FEF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8.4 – Адаптация бургер-меню</w:t>
      </w:r>
    </w:p>
    <w:p w14:paraId="32D1138B" w14:textId="77777777" w:rsidR="00B70C49" w:rsidRPr="00B70C49" w:rsidRDefault="00B70C49" w:rsidP="00B70C4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3BDBD40" wp14:editId="62CC5401">
            <wp:extent cx="6429358" cy="2349795"/>
            <wp:effectExtent l="19050" t="19050" r="10160" b="12700"/>
            <wp:docPr id="308003660" name="Рисунок 308003660" descr="Изображение выглядит как текст, снимок экрана, коричневый, цвета слоновой кост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60" name="Рисунок 308003660" descr="Изображение выглядит как текст, снимок экрана, коричневый, цвета слоновой кости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955" cy="2356592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9E78EBE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8.5 – Адаптация таблиц</w:t>
      </w:r>
    </w:p>
    <w:p w14:paraId="635BE14B" w14:textId="77777777" w:rsidR="00B70C49" w:rsidRPr="00B70C49" w:rsidRDefault="00B70C49" w:rsidP="00B70C4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6DEE505" w14:textId="77777777" w:rsidR="00B70C49" w:rsidRPr="00B70C49" w:rsidRDefault="00B70C49" w:rsidP="00B70C4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B70C49">
        <w:rPr>
          <w:rFonts w:ascii="Times New Roman" w:eastAsia="Calibri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B85F84D" wp14:editId="53BF8F8E">
            <wp:extent cx="6405796" cy="2158379"/>
            <wp:effectExtent l="19050" t="19050" r="14605" b="13335"/>
            <wp:docPr id="308003661" name="Рисунок 308003661" descr="Изображение выглядит как текст, снимок экрана, Прямоугольник, коричнев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03661" name="Рисунок 308003661" descr="Изображение выглядит как текст, снимок экрана, Прямоугольник, коричневый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0265" cy="2169993"/>
                    </a:xfrm>
                    <a:prstGeom prst="rect">
                      <a:avLst/>
                    </a:prstGeom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DBB20AA" w14:textId="4004C470" w:rsidR="00815AEC" w:rsidRDefault="00B70C49" w:rsidP="00B70C49">
      <w:r w:rsidRPr="00B70C4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8.6 – Адаптация размеров элементов </w:t>
      </w:r>
      <w:r w:rsidRPr="00B70C49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checkbox</w:t>
      </w:r>
    </w:p>
    <w:sectPr w:rsidR="00815A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F65C63"/>
    <w:multiLevelType w:val="hybridMultilevel"/>
    <w:tmpl w:val="06EC0A6A"/>
    <w:lvl w:ilvl="0" w:tplc="49744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389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C87"/>
    <w:rsid w:val="001D321A"/>
    <w:rsid w:val="002D197E"/>
    <w:rsid w:val="004B3B62"/>
    <w:rsid w:val="00815AEC"/>
    <w:rsid w:val="00B70C49"/>
    <w:rsid w:val="00D24E54"/>
    <w:rsid w:val="00E05C87"/>
    <w:rsid w:val="00FE2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4B0F48-6888-40BA-BC69-7A19D2CBD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5C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5C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5C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5C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5C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5C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5C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5C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5C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5C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05C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05C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05C8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5C8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5C8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05C8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05C8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05C8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05C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05C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5C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05C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05C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5C8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05C8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05C8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05C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05C8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05C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1218</Words>
  <Characters>6947</Characters>
  <Application>Microsoft Office Word</Application>
  <DocSecurity>0</DocSecurity>
  <Lines>57</Lines>
  <Paragraphs>16</Paragraphs>
  <ScaleCrop>false</ScaleCrop>
  <Company/>
  <LinksUpToDate>false</LinksUpToDate>
  <CharactersWithSpaces>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Никита Матвеевич</dc:creator>
  <cp:keywords/>
  <dc:description/>
  <cp:lastModifiedBy>Смольников Никита Матвеевич</cp:lastModifiedBy>
  <cp:revision>2</cp:revision>
  <dcterms:created xsi:type="dcterms:W3CDTF">2025-02-27T03:20:00Z</dcterms:created>
  <dcterms:modified xsi:type="dcterms:W3CDTF">2025-02-27T03:20:00Z</dcterms:modified>
</cp:coreProperties>
</file>