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50"/>
          <w:szCs w:val="50"/>
        </w:rPr>
      </w:pPr>
      <w:r>
        <w:rPr>
          <w:rFonts w:ascii="Arial" w:hAnsi="Arial"/>
          <w:b/>
          <w:bCs/>
          <w:sz w:val="50"/>
          <w:szCs w:val="50"/>
        </w:rPr>
        <w:t>XML Projekt</w:t>
      </w:r>
    </w:p>
    <w:p>
      <w:pPr>
        <w:pStyle w:val="Normal"/>
        <w:jc w:val="center"/>
        <w:rPr>
          <w:b/>
          <w:b/>
          <w:bCs/>
          <w:sz w:val="30"/>
          <w:szCs w:val="30"/>
        </w:rPr>
      </w:pPr>
      <w:r>
        <w:rPr>
          <w:rFonts w:ascii="Arial" w:hAnsi="Arial"/>
          <w:b/>
          <w:bCs/>
          <w:sz w:val="30"/>
          <w:szCs w:val="30"/>
        </w:rPr>
        <w:t>für Datenbanksysteme ILV 2020</w:t>
      </w:r>
    </w:p>
    <w:p>
      <w:pPr>
        <w:pStyle w:val="Normal"/>
        <w:jc w:val="center"/>
        <w:rPr>
          <w:b/>
          <w:b/>
          <w:bCs/>
          <w:sz w:val="30"/>
          <w:szCs w:val="30"/>
        </w:rPr>
      </w:pPr>
      <w:r>
        <w:rPr>
          <w:rFonts w:ascii="Arial" w:hAnsi="Arial"/>
          <w:b/>
          <w:bCs/>
          <w:sz w:val="30"/>
          <w:szCs w:val="30"/>
        </w:rPr>
        <w:t>an der FH Wiener Neustadt</w:t>
      </w:r>
    </w:p>
    <w:p>
      <w:pPr>
        <w:pStyle w:val="Normal"/>
        <w:jc w:val="center"/>
        <w:rPr>
          <w:rFonts w:ascii="Arial" w:hAnsi="Arial"/>
        </w:rPr>
      </w:pPr>
      <w:r>
        <w:rPr>
          <w:rFonts w:ascii="Arial" w:hAnsi="Arial"/>
        </w:rPr>
        <w:t>Gruppe 4 (Brandstätter, Forsthuber, Jernej)</w:t>
      </w:r>
    </w:p>
    <w:p>
      <w:pPr>
        <w:pStyle w:val="Normal"/>
        <w:spacing w:lineRule="auto" w:line="360"/>
        <w:rPr>
          <w:b/>
          <w:b/>
          <w:bCs/>
        </w:rPr>
      </w:pPr>
      <w:r>
        <w:rPr>
          <w:rFonts w:ascii="Arial" w:hAnsi="Arial"/>
        </w:rPr>
      </w:r>
    </w:p>
    <w:p>
      <w:pPr>
        <w:pStyle w:val="Normal"/>
        <w:spacing w:lineRule="auto" w:line="360"/>
        <w:jc w:val="center"/>
        <w:rPr>
          <w:rFonts w:ascii="Arial" w:hAnsi="Arial"/>
        </w:rPr>
      </w:pPr>
      <w:r>
        <w:rPr>
          <w:rFonts w:ascii="Arial" w:hAnsi="Arial"/>
          <w:b/>
          <w:bCs/>
        </w:rPr>
        <w:t>Aufgabenstellung:</w:t>
      </w:r>
    </w:p>
    <w:p>
      <w:pPr>
        <w:pStyle w:val="Normal"/>
        <w:spacing w:lineRule="auto" w:line="360"/>
        <w:rPr>
          <w:rFonts w:ascii="Arial" w:hAnsi="Arial"/>
        </w:rPr>
      </w:pPr>
      <w:r>
        <w:rPr>
          <w:rFonts w:ascii="Arial" w:hAnsi="Arial"/>
        </w:rPr>
        <w:t>Each group chooses a dataset from Open Data Austria - https://www.data.gv.at/ - and defines a use case (data based question)</w:t>
      </w:r>
    </w:p>
    <w:p>
      <w:pPr>
        <w:pStyle w:val="Normal"/>
        <w:spacing w:lineRule="auto" w:line="360"/>
        <w:rPr>
          <w:rFonts w:ascii="Arial" w:hAnsi="Arial"/>
        </w:rPr>
      </w:pPr>
      <w:r>
        <w:rPr>
          <w:rFonts w:ascii="Arial" w:hAnsi="Arial"/>
        </w:rPr>
        <w:t xml:space="preserve">• </w:t>
      </w:r>
      <w:r>
        <w:rPr>
          <w:rFonts w:ascii="Arial" w:hAnsi="Arial"/>
          <w:b/>
          <w:bCs/>
        </w:rPr>
        <w:t>Task 1:</w:t>
      </w:r>
      <w:r>
        <w:rPr>
          <w:rFonts w:ascii="Arial" w:hAnsi="Arial"/>
        </w:rPr>
        <w:t xml:space="preserve"> Deploy the data from the file in an XML enabled database (MSSQL, Oracle, PostGre, …)</w:t>
      </w:r>
    </w:p>
    <w:p>
      <w:pPr>
        <w:pStyle w:val="Normal"/>
        <w:spacing w:lineRule="auto" w:line="360"/>
        <w:rPr>
          <w:rFonts w:ascii="Arial" w:hAnsi="Arial"/>
        </w:rPr>
      </w:pPr>
      <w:r>
        <w:rPr>
          <w:rFonts w:ascii="Arial" w:hAnsi="Arial"/>
        </w:rPr>
        <w:t xml:space="preserve">• </w:t>
      </w:r>
      <w:r>
        <w:rPr>
          <w:rFonts w:ascii="Arial" w:hAnsi="Arial"/>
          <w:b/>
          <w:bCs/>
        </w:rPr>
        <w:t>Task 2:</w:t>
      </w:r>
      <w:r>
        <w:rPr>
          <w:rFonts w:ascii="Arial" w:hAnsi="Arial"/>
        </w:rPr>
        <w:t xml:space="preserve"> Define an XML schema for the data (or a subset of interest)</w:t>
      </w:r>
    </w:p>
    <w:p>
      <w:pPr>
        <w:pStyle w:val="Normal"/>
        <w:spacing w:lineRule="auto" w:line="360"/>
        <w:rPr>
          <w:rFonts w:ascii="Arial" w:hAnsi="Arial"/>
        </w:rPr>
      </w:pPr>
      <w:r>
        <w:rPr>
          <w:rFonts w:ascii="Arial" w:hAnsi="Arial"/>
        </w:rPr>
        <w:t xml:space="preserve">• </w:t>
      </w:r>
      <w:r>
        <w:rPr>
          <w:rFonts w:ascii="Arial" w:hAnsi="Arial"/>
          <w:b/>
          <w:bCs/>
        </w:rPr>
        <w:t>Task 3</w:t>
      </w:r>
      <w:r>
        <w:rPr>
          <w:rFonts w:ascii="Arial" w:hAnsi="Arial"/>
        </w:rPr>
        <w:t>: Produce via the SQL/XML support of your choosen RDBMS an XML version of it adhering to your schema</w:t>
      </w:r>
    </w:p>
    <w:p>
      <w:pPr>
        <w:pStyle w:val="Normal"/>
        <w:spacing w:lineRule="auto" w:line="360"/>
        <w:rPr>
          <w:rFonts w:ascii="Arial" w:hAnsi="Arial"/>
        </w:rPr>
      </w:pPr>
      <w:r>
        <w:rPr>
          <w:rFonts w:ascii="Arial" w:hAnsi="Arial"/>
        </w:rPr>
        <w:t xml:space="preserve">• </w:t>
      </w:r>
      <w:r>
        <w:rPr>
          <w:rFonts w:ascii="Arial" w:hAnsi="Arial"/>
          <w:b/>
          <w:bCs/>
        </w:rPr>
        <w:t>Task 4:</w:t>
      </w:r>
      <w:r>
        <w:rPr>
          <w:rFonts w:ascii="Arial" w:hAnsi="Arial"/>
        </w:rPr>
        <w:t xml:space="preserve"> Register your XML schema and afterwards store (validate) the related data in the native XML database exist - http://exist-db.org/</w:t>
      </w:r>
    </w:p>
    <w:p>
      <w:pPr>
        <w:pStyle w:val="Normal"/>
        <w:spacing w:lineRule="auto" w:line="360"/>
        <w:rPr>
          <w:rFonts w:ascii="Arial" w:hAnsi="Arial"/>
        </w:rPr>
      </w:pPr>
      <w:r>
        <w:rPr>
          <w:rFonts w:ascii="Arial" w:hAnsi="Arial"/>
        </w:rPr>
        <w:t xml:space="preserve">• </w:t>
      </w:r>
      <w:r>
        <w:rPr>
          <w:rFonts w:ascii="Arial" w:hAnsi="Arial"/>
          <w:b/>
          <w:bCs/>
        </w:rPr>
        <w:t>Task 5</w:t>
      </w:r>
      <w:r>
        <w:rPr>
          <w:rFonts w:ascii="Arial" w:hAnsi="Arial"/>
        </w:rPr>
        <w:t>: answer your data based question using XQuery via API usage in a supported programming language</w:t>
      </w:r>
    </w:p>
    <w:p>
      <w:pPr>
        <w:pStyle w:val="Normal"/>
        <w:spacing w:lineRule="auto" w:line="360"/>
        <w:rPr>
          <w:rFonts w:ascii="Arial" w:hAnsi="Arial"/>
        </w:rPr>
      </w:pPr>
      <w:r>
        <w:rPr>
          <w:rFonts w:ascii="Arial" w:hAnsi="Arial"/>
        </w:rPr>
        <w:t>Upload your documentation (PDF between 10 and 15 pages) including</w:t>
      </w:r>
    </w:p>
    <w:p>
      <w:pPr>
        <w:pStyle w:val="Normal"/>
        <w:spacing w:lineRule="auto" w:line="360"/>
        <w:rPr>
          <w:rFonts w:ascii="Arial" w:hAnsi="Arial"/>
        </w:rPr>
      </w:pPr>
      <w:r>
        <w:rPr>
          <w:rFonts w:ascii="Arial" w:hAnsi="Arial"/>
        </w:rPr>
        <w:t xml:space="preserve">• </w:t>
      </w:r>
      <w:r>
        <w:rPr>
          <w:rFonts w:ascii="Arial" w:hAnsi="Arial"/>
        </w:rPr>
        <w:t>detailed documentation of each task so somebody else could re-do it</w:t>
      </w:r>
    </w:p>
    <w:p>
      <w:pPr>
        <w:pStyle w:val="Normal"/>
        <w:spacing w:lineRule="auto" w:line="360"/>
        <w:rPr>
          <w:rFonts w:ascii="Arial" w:hAnsi="Arial"/>
        </w:rPr>
      </w:pPr>
      <w:r>
        <w:rPr>
          <w:rFonts w:ascii="Arial" w:hAnsi="Arial"/>
        </w:rPr>
        <w:t xml:space="preserve">• </w:t>
      </w:r>
      <w:r>
        <w:rPr>
          <w:rFonts w:ascii="Arial" w:hAnsi="Arial"/>
        </w:rPr>
        <w:t>issues and solutions on the way</w:t>
      </w:r>
    </w:p>
    <w:p>
      <w:pPr>
        <w:pStyle w:val="Normal"/>
        <w:spacing w:lineRule="auto" w:line="360"/>
        <w:rPr>
          <w:rFonts w:ascii="Arial" w:hAnsi="Arial"/>
        </w:rPr>
      </w:pPr>
      <w:r>
        <w:rPr>
          <w:rFonts w:ascii="Arial" w:hAnsi="Arial"/>
          <w:b/>
          <w:bCs/>
        </w:rPr>
        <w:t>and source code all together in one zip file onto moodle!</w:t>
      </w:r>
    </w:p>
    <w:p>
      <w:pPr>
        <w:pStyle w:val="Normal"/>
        <w:spacing w:lineRule="auto" w:line="360"/>
        <w:rPr>
          <w:b/>
          <w:b/>
          <w:bCs/>
        </w:rPr>
      </w:pPr>
      <w:r>
        <w:rPr>
          <w:rFonts w:ascii="Arial" w:hAnsi="Arial"/>
        </w:rPr>
      </w:r>
      <w:r>
        <w:br w:type="page"/>
      </w:r>
    </w:p>
    <w:p>
      <w:pPr>
        <w:pStyle w:val="Normal"/>
        <w:spacing w:lineRule="auto" w:line="360"/>
        <w:rPr/>
      </w:pPr>
      <w:r>
        <w:rPr>
          <w:rFonts w:ascii="Arial" w:hAnsi="Arial"/>
          <w:b/>
          <w:bCs/>
        </w:rPr>
        <w:t xml:space="preserve">Suche ein geeignetes Dataset über den Datenprovider Open Data Austria unter - </w:t>
      </w:r>
      <w:hyperlink r:id="rId2">
        <w:r>
          <w:rPr>
            <w:rStyle w:val="InternetLink"/>
            <w:rFonts w:ascii="Arial" w:hAnsi="Arial"/>
            <w:b/>
            <w:bCs/>
            <w:u w:val="none"/>
          </w:rPr>
          <w:t>https://www.data.gv.at</w:t>
        </w:r>
      </w:hyperlink>
      <w:r>
        <w:rPr>
          <w:rFonts w:ascii="Arial" w:hAnsi="Arial"/>
          <w:b/>
          <w:bCs/>
        </w:rPr>
        <w:t xml:space="preserve">. Formuliere und definiere auf den Daten dementsprechende Use Cases, welches du mit Queries beantworten sollst. </w:t>
      </w:r>
    </w:p>
    <w:p>
      <w:pPr>
        <w:pStyle w:val="Normal"/>
        <w:spacing w:lineRule="auto" w:line="360"/>
        <w:rPr>
          <w:rFonts w:ascii="Arial" w:hAnsi="Arial"/>
        </w:rPr>
      </w:pPr>
      <w:r>
        <w:rPr>
          <w:rFonts w:ascii="Arial" w:hAnsi="Arial"/>
        </w:rPr>
        <w:t xml:space="preserve">Unser Team hat sich einen Datenset über das Impfverhalten der Stadt Linz ausgesucht. Dieses Datenset bietet eine Aufzeichnung von 20 Jahren von über 28 möglichen Impfungen.  In Zuge der Analyse der Datenstruktur sowie des Dateninhalts haben wir folgende Use Cases definiert, die </w:t>
      </w:r>
      <w:r>
        <w:rPr>
          <w:rFonts w:ascii="Arial" w:hAnsi="Arial"/>
        </w:rPr>
        <w:t xml:space="preserve">es </w:t>
      </w:r>
      <w:r>
        <w:rPr>
          <w:rFonts w:ascii="Arial" w:hAnsi="Arial"/>
        </w:rPr>
        <w:t xml:space="preserve">zu beantworten </w:t>
      </w:r>
      <w:r>
        <w:rPr>
          <w:rFonts w:ascii="Arial" w:hAnsi="Arial"/>
        </w:rPr>
        <w:t>gilt</w:t>
      </w:r>
      <w:r>
        <w:rPr>
          <w:rFonts w:ascii="Arial" w:hAnsi="Arial"/>
        </w:rPr>
        <w:t>:</w:t>
      </w:r>
    </w:p>
    <w:p>
      <w:pPr>
        <w:pStyle w:val="ListParagraph"/>
        <w:numPr>
          <w:ilvl w:val="0"/>
          <w:numId w:val="2"/>
        </w:numPr>
        <w:spacing w:lineRule="auto" w:line="360"/>
        <w:rPr>
          <w:rFonts w:ascii="Arial" w:hAnsi="Arial"/>
        </w:rPr>
      </w:pPr>
      <w:r>
        <w:rPr>
          <w:rFonts w:ascii="Arial" w:hAnsi="Arial"/>
        </w:rPr>
        <w:t>Wie hat sich das Impfverhalten über alle Impfmöglichkeiten generell entwickelt?</w:t>
      </w:r>
    </w:p>
    <w:p>
      <w:pPr>
        <w:pStyle w:val="ListParagraph"/>
        <w:numPr>
          <w:ilvl w:val="0"/>
          <w:numId w:val="2"/>
        </w:numPr>
        <w:spacing w:lineRule="auto" w:line="360"/>
        <w:rPr>
          <w:rFonts w:ascii="Arial" w:hAnsi="Arial"/>
        </w:rPr>
      </w:pPr>
      <w:r>
        <w:rPr>
          <w:rFonts w:ascii="Arial" w:hAnsi="Arial"/>
        </w:rPr>
        <w:t>Wie hat sich das Impfverhalten von klassischen Kindererkrankungen wie z.B. Masern, Mumps etc. entwickelt?</w:t>
      </w:r>
    </w:p>
    <w:p>
      <w:pPr>
        <w:pStyle w:val="ListParagraph"/>
        <w:numPr>
          <w:ilvl w:val="0"/>
          <w:numId w:val="2"/>
        </w:numPr>
        <w:spacing w:lineRule="auto" w:line="360"/>
        <w:rPr>
          <w:rFonts w:ascii="Arial" w:hAnsi="Arial"/>
        </w:rPr>
      </w:pPr>
      <w:r>
        <w:rPr>
          <w:rFonts w:ascii="Arial" w:hAnsi="Arial"/>
        </w:rPr>
        <w:t>Wie hat sich das Impfverhalten die von Ärzten empfohlen werden wie z.B. Grippe, FSME, Hepatitis entwickelt?</w:t>
      </w:r>
    </w:p>
    <w:p>
      <w:pPr>
        <w:pStyle w:val="ListParagraph"/>
        <w:numPr>
          <w:ilvl w:val="0"/>
          <w:numId w:val="2"/>
        </w:numPr>
        <w:spacing w:lineRule="auto" w:line="360"/>
        <w:rPr>
          <w:rFonts w:ascii="Arial" w:hAnsi="Arial"/>
        </w:rPr>
      </w:pPr>
      <w:r>
        <w:rPr>
          <w:rFonts w:ascii="Arial" w:hAnsi="Arial"/>
        </w:rPr>
        <w:t>Hat eine bestimmte Impfung in den letzten Jahren extrem zu genommen oder abgenommen?</w:t>
      </w:r>
    </w:p>
    <w:p>
      <w:pPr>
        <w:pStyle w:val="ListParagraph"/>
        <w:numPr>
          <w:ilvl w:val="0"/>
          <w:numId w:val="2"/>
        </w:numPr>
        <w:spacing w:lineRule="auto" w:line="360"/>
        <w:rPr>
          <w:rFonts w:ascii="Arial" w:hAnsi="Arial"/>
        </w:rPr>
      </w:pPr>
      <w:r>
        <w:rPr>
          <w:rFonts w:ascii="Arial" w:hAnsi="Arial"/>
        </w:rPr>
        <w:t xml:space="preserve"> </w:t>
      </w:r>
      <w:r>
        <w:rPr>
          <w:rFonts w:ascii="Arial" w:hAnsi="Arial"/>
        </w:rPr>
        <w:t>Wo liegt der absolute Höchstwert von Impfungen &amp; wann begann eine mögliche Trendwende nach unten oder umgekehrt?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Github-Repo zum Projekt: </w:t>
      </w:r>
    </w:p>
    <w:p>
      <w:pPr>
        <w:pStyle w:val="Normal"/>
        <w:spacing w:lineRule="auto" w:line="360"/>
        <w:rPr>
          <w:rFonts w:ascii="Arial" w:hAnsi="Arial"/>
        </w:rPr>
      </w:pPr>
      <w:hyperlink r:id="rId3">
        <w:r>
          <w:rPr>
            <w:rStyle w:val="InternetLink"/>
            <w:rFonts w:ascii="Arial" w:hAnsi="Arial"/>
          </w:rPr>
          <w:t>https://github.com/ThePeziBear/XML_Project_Open_Data_Austria</w:t>
        </w:r>
      </w:hyperlink>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r>
        <w:br w:type="page"/>
      </w:r>
    </w:p>
    <w:p>
      <w:pPr>
        <w:pStyle w:val="Normal"/>
        <w:spacing w:lineRule="auto" w:line="360"/>
        <w:rPr>
          <w:rFonts w:ascii="Arial" w:hAnsi="Arial"/>
        </w:rPr>
      </w:pPr>
      <w:r>
        <w:rPr>
          <w:rFonts w:ascii="Arial" w:hAnsi="Arial"/>
          <w:b/>
          <w:bCs/>
          <w:sz w:val="28"/>
          <w:szCs w:val="28"/>
        </w:rPr>
        <w:t>Task 1: Erstellung einer XML fähigen Datenbank – Auswahl Postgres</w:t>
      </w:r>
    </w:p>
    <w:p>
      <w:pPr>
        <w:pStyle w:val="Normal"/>
        <w:spacing w:lineRule="auto" w:line="360"/>
        <w:rPr>
          <w:rFonts w:ascii="Arial" w:hAnsi="Arial"/>
          <w:b w:val="false"/>
          <w:b w:val="false"/>
          <w:bCs w:val="false"/>
          <w:sz w:val="22"/>
          <w:szCs w:val="22"/>
        </w:rPr>
      </w:pPr>
      <w:r>
        <w:rPr>
          <w:rFonts w:ascii="Arial" w:hAnsi="Arial"/>
          <w:b w:val="false"/>
          <w:bCs w:val="false"/>
          <w:sz w:val="22"/>
          <w:szCs w:val="22"/>
        </w:rPr>
      </w:r>
    </w:p>
    <w:p>
      <w:pPr>
        <w:pStyle w:val="Normal"/>
        <w:spacing w:lineRule="auto" w:line="360"/>
        <w:rPr>
          <w:rFonts w:ascii="Arial" w:hAnsi="Arial"/>
          <w:b w:val="false"/>
          <w:b w:val="false"/>
          <w:bCs w:val="false"/>
          <w:sz w:val="22"/>
          <w:szCs w:val="22"/>
        </w:rPr>
      </w:pPr>
      <w:r>
        <w:rPr>
          <w:rFonts w:ascii="Arial" w:hAnsi="Arial"/>
          <w:b w:val="false"/>
          <w:bCs w:val="false"/>
          <w:sz w:val="22"/>
          <w:szCs w:val="22"/>
        </w:rPr>
        <w:t xml:space="preserve">Um die von opendata heruntergeladenen Daten sinnvoll in eine Datenbank zu übertragen,  wurden diese zuerst von einem wide auf ein long-Format umgewandelt. </w:t>
      </w:r>
    </w:p>
    <w:p>
      <w:pPr>
        <w:pStyle w:val="Normal"/>
        <w:spacing w:lineRule="auto" w:line="360"/>
        <w:rPr>
          <w:rFonts w:ascii="Arial" w:hAnsi="Arial"/>
        </w:rPr>
      </w:pPr>
      <w:r>
        <w:rPr>
          <w:rFonts w:ascii="Arial" w:hAnsi="Arial"/>
        </w:rPr>
        <w:t>Auszug aus dem Datenset:</w:t>
      </w:r>
    </w:p>
    <w:p>
      <w:pPr>
        <w:pStyle w:val="Normal"/>
        <w:spacing w:lineRule="auto" w:line="360"/>
        <w:rPr>
          <w:rFonts w:ascii="Arial" w:hAnsi="Arial"/>
        </w:rPr>
      </w:pPr>
      <w:r>
        <w:rPr>
          <w:rFonts w:ascii="Arial" w:hAnsi="Arial"/>
        </w:rPr>
        <w:drawing>
          <wp:inline distT="0" distB="0" distL="0" distR="0">
            <wp:extent cx="6133465" cy="262382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4"/>
                    <a:stretch>
                      <a:fillRect/>
                    </a:stretch>
                  </pic:blipFill>
                  <pic:spPr bwMode="auto">
                    <a:xfrm>
                      <a:off x="0" y="0"/>
                      <a:ext cx="6133465" cy="2623820"/>
                    </a:xfrm>
                    <a:prstGeom prst="rect">
                      <a:avLst/>
                    </a:prstGeom>
                  </pic:spPr>
                </pic:pic>
              </a:graphicData>
            </a:graphic>
          </wp:inline>
        </w:drawing>
      </w:r>
    </w:p>
    <w:p>
      <w:pPr>
        <w:pStyle w:val="Normal"/>
        <w:spacing w:lineRule="auto" w:line="360"/>
        <w:rPr>
          <w:rFonts w:ascii="Arial" w:hAnsi="Arial"/>
        </w:rPr>
      </w:pPr>
      <w:r>
        <w:rPr>
          <w:rFonts w:ascii="Arial" w:hAnsi="Arial"/>
        </w:rPr>
        <w:t>Transformieren mittels R-Code des Datenset für das Einlesen in Postgres:</w:t>
      </w:r>
    </w:p>
    <w:tbl>
      <w:tblPr>
        <w:tblW w:w="8023" w:type="dxa"/>
        <w:jc w:val="left"/>
        <w:tblInd w:w="0" w:type="dxa"/>
        <w:tblBorders/>
        <w:tblCellMar>
          <w:top w:w="0" w:type="dxa"/>
          <w:left w:w="150" w:type="dxa"/>
          <w:bottom w:w="0" w:type="dxa"/>
          <w:right w:w="150" w:type="dxa"/>
        </w:tblCellMar>
        <w:tblLook w:noVBand="1" w:val="04a0" w:noHBand="0" w:lastColumn="0" w:firstColumn="1" w:lastRow="0" w:firstRow="1"/>
      </w:tblPr>
      <w:tblGrid>
        <w:gridCol w:w="893"/>
        <w:gridCol w:w="7129"/>
      </w:tblGrid>
      <w:tr>
        <w:trPr/>
        <w:tc>
          <w:tcPr>
            <w:tcW w:w="893" w:type="dxa"/>
            <w:tcBorders/>
            <w:shd w:color="auto" w:fill="FFFFFF" w:val="clear"/>
          </w:tcPr>
          <w:p>
            <w:pPr>
              <w:pStyle w:val="Normal"/>
              <w:spacing w:lineRule="atLeast" w:line="300" w:before="0" w:after="0"/>
              <w:rPr>
                <w:rFonts w:eastAsia="Times New Roman" w:cs="Segoe UI"/>
                <w:color w:val="6A737D"/>
                <w:sz w:val="18"/>
                <w:szCs w:val="18"/>
                <w:lang w:eastAsia="de-AT"/>
              </w:rPr>
            </w:pPr>
            <w:r>
              <w:rPr>
                <w:rFonts w:ascii="Arial" w:hAnsi="Arial"/>
              </w:rPr>
            </w:r>
          </w:p>
        </w:tc>
        <w:tc>
          <w:tcPr>
            <w:tcW w:w="7129" w:type="dxa"/>
            <w:tcBorders/>
            <w:shd w:color="auto" w:fill="FFFFFF" w:val="clear"/>
            <w:tcMar>
              <w:top w:w="15" w:type="dxa"/>
              <w:left w:w="15" w:type="dxa"/>
              <w:bottom w:w="15" w:type="dxa"/>
              <w:right w:w="15" w:type="dxa"/>
            </w:tcMar>
          </w:tcPr>
          <w:p>
            <w:pPr>
              <w:pStyle w:val="Normal"/>
              <w:spacing w:before="0" w:after="160"/>
              <w:rPr>
                <w:rFonts w:ascii="Arial" w:hAnsi="Arial"/>
              </w:rPr>
            </w:pPr>
            <w:r>
              <w:rPr>
                <w:rFonts w:ascii="Arial" w:hAnsi="Arial"/>
              </w:rPr>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File: impf_recode.R</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Date:  3.03.2020</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Copyright (C) 2020</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Description: R-Script zum Einlesen und transformieren der Impfdaten</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893"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7129" w:type="dxa"/>
            <w:tcBorders/>
            <w:shd w:color="auto" w:fill="FFFFFF" w:val="clear"/>
          </w:tcPr>
          <w:p>
            <w:pPr>
              <w:pStyle w:val="Normal"/>
              <w:spacing w:lineRule="atLeast" w:line="300" w:before="0" w:after="0"/>
              <w:rPr>
                <w:rFonts w:ascii="Arial" w:hAnsi="Arial"/>
              </w:rPr>
            </w:pPr>
            <w:r>
              <w:rPr>
                <w:rFonts w:eastAsia="Times New Roman" w:cs="Segoe UI" w:ascii="Arial" w:hAnsi="Arial"/>
                <w:color w:val="24292E"/>
                <w:sz w:val="18"/>
                <w:szCs w:val="18"/>
                <w:lang w:eastAsia="de-AT"/>
              </w:rPr>
              <w:t>library(reshape2)</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893"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xml:space="preserve"># Einlesen </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24292E"/>
                <w:sz w:val="18"/>
                <w:szCs w:val="18"/>
                <w:lang w:eastAsia="de-AT"/>
              </w:rPr>
              <w:t xml:space="preserve">impfdat </w:t>
            </w:r>
            <w:r>
              <w:rPr>
                <w:rFonts w:eastAsia="Times New Roman" w:cs="Segoe UI" w:ascii="Arial" w:hAnsi="Arial"/>
                <w:color w:val="D73A49"/>
                <w:sz w:val="18"/>
                <w:szCs w:val="18"/>
                <w:lang w:eastAsia="de-AT"/>
              </w:rPr>
              <w:t>&lt;-</w:t>
            </w:r>
            <w:r>
              <w:rPr>
                <w:rFonts w:eastAsia="Times New Roman" w:cs="Segoe UI" w:ascii="Arial" w:hAnsi="Arial"/>
                <w:color w:val="24292E"/>
                <w:sz w:val="18"/>
                <w:szCs w:val="18"/>
                <w:lang w:eastAsia="de-AT"/>
              </w:rPr>
              <w:t xml:space="preserve"> read.csv2(</w:t>
            </w:r>
            <w:r>
              <w:rPr>
                <w:rFonts w:eastAsia="Times New Roman" w:cs="Segoe UI" w:ascii="Arial" w:hAnsi="Arial"/>
                <w:color w:val="032F62"/>
                <w:sz w:val="18"/>
                <w:szCs w:val="18"/>
                <w:lang w:eastAsia="de-AT"/>
              </w:rPr>
              <w:t>"./Impf.csv"</w:t>
            </w:r>
            <w:r>
              <w:rPr>
                <w:rFonts w:eastAsia="Times New Roman" w:cs="Segoe UI" w:ascii="Arial" w:hAnsi="Arial"/>
                <w:color w:val="24292E"/>
                <w:sz w:val="18"/>
                <w:szCs w:val="18"/>
                <w:lang w:eastAsia="de-AT"/>
              </w:rPr>
              <w:t xml:space="preserve">, </w:t>
            </w:r>
            <w:r>
              <w:rPr>
                <w:rFonts w:eastAsia="Times New Roman" w:cs="Segoe UI" w:ascii="Arial" w:hAnsi="Arial"/>
                <w:color w:val="E36209"/>
                <w:sz w:val="18"/>
                <w:szCs w:val="18"/>
                <w:lang w:eastAsia="de-AT"/>
              </w:rPr>
              <w:t>fileEncoding</w:t>
            </w:r>
            <w:r>
              <w:rPr>
                <w:rFonts w:eastAsia="Times New Roman" w:cs="Segoe UI" w:ascii="Arial" w:hAnsi="Arial"/>
                <w:color w:val="24292E"/>
                <w:sz w:val="18"/>
                <w:szCs w:val="18"/>
                <w:lang w:eastAsia="de-AT"/>
              </w:rPr>
              <w:t xml:space="preserve"> </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 xml:space="preserve"> </w:t>
            </w:r>
            <w:r>
              <w:rPr>
                <w:rFonts w:eastAsia="Times New Roman" w:cs="Segoe UI" w:ascii="Arial" w:hAnsi="Arial"/>
                <w:color w:val="032F62"/>
                <w:sz w:val="18"/>
                <w:szCs w:val="18"/>
                <w:lang w:eastAsia="de-AT"/>
              </w:rPr>
              <w:t>"Windows-1252"</w:t>
            </w:r>
            <w:r>
              <w:rPr>
                <w:rFonts w:eastAsia="Times New Roman" w:cs="Segoe UI" w:ascii="Arial" w:hAnsi="Arial"/>
                <w:color w:val="24292E"/>
                <w:sz w:val="18"/>
                <w:szCs w:val="18"/>
                <w:lang w:eastAsia="de-AT"/>
              </w:rPr>
              <w:t>)</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xml:space="preserve"># von wide auf long </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24292E"/>
                <w:sz w:val="18"/>
                <w:szCs w:val="18"/>
                <w:lang w:eastAsia="de-AT"/>
              </w:rPr>
              <w:t xml:space="preserve">impfdat_long </w:t>
            </w:r>
            <w:r>
              <w:rPr>
                <w:rFonts w:eastAsia="Times New Roman" w:cs="Segoe UI" w:ascii="Arial" w:hAnsi="Arial"/>
                <w:color w:val="D73A49"/>
                <w:sz w:val="18"/>
                <w:szCs w:val="18"/>
                <w:lang w:eastAsia="de-AT"/>
              </w:rPr>
              <w:t>&lt;-</w:t>
            </w:r>
            <w:r>
              <w:rPr>
                <w:rFonts w:eastAsia="Times New Roman" w:cs="Segoe UI" w:ascii="Arial" w:hAnsi="Arial"/>
                <w:color w:val="24292E"/>
                <w:sz w:val="18"/>
                <w:szCs w:val="18"/>
                <w:lang w:eastAsia="de-AT"/>
              </w:rPr>
              <w:t xml:space="preserve"> melt(impfdat)</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893"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7129" w:type="dxa"/>
            <w:tcBorders/>
            <w:shd w:color="auto" w:fill="FFFFFF" w:val="clear"/>
          </w:tcPr>
          <w:p>
            <w:pPr>
              <w:pStyle w:val="Normal"/>
              <w:spacing w:lineRule="atLeast" w:line="300" w:before="0" w:after="0"/>
              <w:rPr>
                <w:rFonts w:ascii="Arial" w:hAnsi="Arial"/>
              </w:rPr>
            </w:pPr>
            <w:r>
              <w:rPr>
                <w:rFonts w:eastAsia="Times New Roman" w:cs="Segoe UI" w:ascii="Arial" w:hAnsi="Arial"/>
                <w:color w:val="6A737D"/>
                <w:sz w:val="18"/>
                <w:szCs w:val="18"/>
                <w:lang w:eastAsia="de-AT"/>
              </w:rPr>
              <w:t xml:space="preserve"># entfernen von X </w:t>
            </w:r>
            <w:r>
              <w:rPr>
                <w:rFonts w:eastAsia="Times New Roman" w:cs="Segoe UI" w:ascii="Consolas" w:hAnsi="Consolas"/>
                <w:color w:val="24292E"/>
                <w:sz w:val="18"/>
                <w:szCs w:val="18"/>
                <w:lang w:eastAsia="de-AT"/>
              </w:rPr>
              <w:t>im Spaltennamen</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24292E"/>
                <w:sz w:val="18"/>
                <w:szCs w:val="18"/>
                <w:lang w:eastAsia="de-AT"/>
              </w:rPr>
              <w:t>impfdat_long</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 xml:space="preserve">variable </w:t>
            </w:r>
            <w:r>
              <w:rPr>
                <w:rFonts w:eastAsia="Times New Roman" w:cs="Segoe UI" w:ascii="Arial" w:hAnsi="Arial"/>
                <w:color w:val="D73A49"/>
                <w:sz w:val="18"/>
                <w:szCs w:val="18"/>
                <w:lang w:eastAsia="de-AT"/>
              </w:rPr>
              <w:t>&lt;-</w:t>
            </w:r>
            <w:r>
              <w:rPr>
                <w:rFonts w:eastAsia="Times New Roman" w:cs="Segoe UI" w:ascii="Arial" w:hAnsi="Arial"/>
                <w:color w:val="24292E"/>
                <w:sz w:val="18"/>
                <w:szCs w:val="18"/>
                <w:lang w:eastAsia="de-AT"/>
              </w:rPr>
              <w:t xml:space="preserve"> as.character(impfdat_long</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variable)</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24292E"/>
                <w:sz w:val="18"/>
                <w:szCs w:val="18"/>
                <w:lang w:eastAsia="de-AT"/>
              </w:rPr>
              <w:t>impfdat_long</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 xml:space="preserve">variable </w:t>
            </w:r>
            <w:r>
              <w:rPr>
                <w:rFonts w:eastAsia="Times New Roman" w:cs="Segoe UI" w:ascii="Arial" w:hAnsi="Arial"/>
                <w:color w:val="D73A49"/>
                <w:sz w:val="18"/>
                <w:szCs w:val="18"/>
                <w:lang w:eastAsia="de-AT"/>
              </w:rPr>
              <w:t>&lt;-</w:t>
            </w:r>
            <w:r>
              <w:rPr>
                <w:rFonts w:eastAsia="Times New Roman" w:cs="Segoe UI" w:ascii="Arial" w:hAnsi="Arial"/>
                <w:color w:val="24292E"/>
                <w:sz w:val="18"/>
                <w:szCs w:val="18"/>
                <w:lang w:eastAsia="de-AT"/>
              </w:rPr>
              <w:t xml:space="preserve"> gsub(</w:t>
            </w:r>
            <w:r>
              <w:rPr>
                <w:rFonts w:eastAsia="Times New Roman" w:cs="Segoe UI" w:ascii="Arial" w:hAnsi="Arial"/>
                <w:color w:val="032F62"/>
                <w:sz w:val="18"/>
                <w:szCs w:val="18"/>
                <w:lang w:eastAsia="de-AT"/>
              </w:rPr>
              <w:t>"X"</w:t>
            </w:r>
            <w:r>
              <w:rPr>
                <w:rFonts w:eastAsia="Times New Roman" w:cs="Segoe UI" w:ascii="Arial" w:hAnsi="Arial"/>
                <w:color w:val="24292E"/>
                <w:sz w:val="18"/>
                <w:szCs w:val="18"/>
                <w:lang w:eastAsia="de-AT"/>
              </w:rPr>
              <w:t xml:space="preserve">, </w:t>
            </w:r>
            <w:r>
              <w:rPr>
                <w:rFonts w:eastAsia="Times New Roman" w:cs="Segoe UI" w:ascii="Arial" w:hAnsi="Arial"/>
                <w:color w:val="032F62"/>
                <w:sz w:val="18"/>
                <w:szCs w:val="18"/>
                <w:lang w:eastAsia="de-AT"/>
              </w:rPr>
              <w:t>""</w:t>
            </w:r>
            <w:r>
              <w:rPr>
                <w:rFonts w:eastAsia="Times New Roman" w:cs="Segoe UI" w:ascii="Arial" w:hAnsi="Arial"/>
                <w:color w:val="24292E"/>
                <w:sz w:val="18"/>
                <w:szCs w:val="18"/>
                <w:lang w:eastAsia="de-AT"/>
              </w:rPr>
              <w:t>, impfdat_long</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variable)</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p>
            <w:pPr>
              <w:pStyle w:val="Normal"/>
              <w:spacing w:lineRule="atLeast" w:line="300" w:before="0" w:after="0"/>
              <w:jc w:val="right"/>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893" w:type="dxa"/>
            <w:tcBorders/>
            <w:shd w:color="auto" w:fill="FFFFFF"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6A737D"/>
                <w:sz w:val="18"/>
                <w:szCs w:val="18"/>
                <w:lang w:eastAsia="de-AT"/>
              </w:rPr>
              <w:t xml:space="preserve"># Schreiben ohne Index </w:t>
            </w:r>
          </w:p>
        </w:tc>
      </w:tr>
      <w:tr>
        <w:trPr/>
        <w:tc>
          <w:tcPr>
            <w:tcW w:w="893" w:type="dxa"/>
            <w:tcBorders/>
            <w:shd w:color="auto" w:fill="FFFFFF" w:val="clear"/>
          </w:tcPr>
          <w:p>
            <w:pPr>
              <w:pStyle w:val="Normal"/>
              <w:spacing w:lineRule="atLeast" w:line="300" w:before="0" w:after="0"/>
              <w:rPr>
                <w:rFonts w:ascii="Arial" w:hAnsi="Arial" w:eastAsia="Times New Roman" w:cs="Segoe UI"/>
                <w:color w:val="24292E"/>
                <w:sz w:val="18"/>
                <w:szCs w:val="18"/>
                <w:lang w:eastAsia="de-AT"/>
              </w:rPr>
            </w:pPr>
            <w:r>
              <w:rPr>
                <w:rFonts w:eastAsia="Times New Roman" w:cs="Segoe UI" w:ascii="Arial" w:hAnsi="Arial"/>
                <w:color w:val="24292E"/>
                <w:sz w:val="18"/>
                <w:szCs w:val="18"/>
                <w:lang w:eastAsia="de-AT"/>
              </w:rPr>
            </w:r>
          </w:p>
        </w:tc>
        <w:tc>
          <w:tcPr>
            <w:tcW w:w="7129" w:type="dxa"/>
            <w:tcBorders/>
            <w:shd w:color="auto" w:fill="FFFFFF" w:val="clear"/>
          </w:tcPr>
          <w:p>
            <w:pPr>
              <w:pStyle w:val="Normal"/>
              <w:spacing w:lineRule="atLeast" w:line="300" w:before="0" w:after="0"/>
              <w:rPr>
                <w:rFonts w:ascii="Consolas" w:hAnsi="Consolas" w:eastAsia="Times New Roman" w:cs="Segoe UI"/>
                <w:color w:val="24292E"/>
                <w:sz w:val="18"/>
                <w:szCs w:val="18"/>
                <w:lang w:eastAsia="de-AT"/>
              </w:rPr>
            </w:pPr>
            <w:r>
              <w:rPr>
                <w:rFonts w:eastAsia="Times New Roman" w:cs="Segoe UI" w:ascii="Arial" w:hAnsi="Arial"/>
                <w:color w:val="24292E"/>
                <w:sz w:val="18"/>
                <w:szCs w:val="18"/>
                <w:lang w:eastAsia="de-AT"/>
              </w:rPr>
              <w:t xml:space="preserve">write.csv(impfdat_long, </w:t>
            </w:r>
            <w:r>
              <w:rPr>
                <w:rFonts w:eastAsia="Times New Roman" w:cs="Segoe UI" w:ascii="Arial" w:hAnsi="Arial"/>
                <w:color w:val="032F62"/>
                <w:sz w:val="18"/>
                <w:szCs w:val="18"/>
                <w:lang w:eastAsia="de-AT"/>
              </w:rPr>
              <w:t>"./Impfung_Recode.csv"</w:t>
            </w:r>
            <w:r>
              <w:rPr>
                <w:rFonts w:eastAsia="Times New Roman" w:cs="Segoe UI" w:ascii="Arial" w:hAnsi="Arial"/>
                <w:color w:val="24292E"/>
                <w:sz w:val="18"/>
                <w:szCs w:val="18"/>
                <w:lang w:eastAsia="de-AT"/>
              </w:rPr>
              <w:t xml:space="preserve">, </w:t>
            </w:r>
            <w:r>
              <w:rPr>
                <w:rFonts w:eastAsia="Times New Roman" w:cs="Segoe UI" w:ascii="Arial" w:hAnsi="Arial"/>
                <w:color w:val="E36209"/>
                <w:sz w:val="18"/>
                <w:szCs w:val="18"/>
                <w:lang w:eastAsia="de-AT"/>
              </w:rPr>
              <w:t>row.names</w:t>
            </w:r>
            <w:r>
              <w:rPr>
                <w:rFonts w:eastAsia="Times New Roman" w:cs="Segoe UI" w:ascii="Arial" w:hAnsi="Arial"/>
                <w:color w:val="24292E"/>
                <w:sz w:val="18"/>
                <w:szCs w:val="18"/>
                <w:lang w:eastAsia="de-AT"/>
              </w:rPr>
              <w:t xml:space="preserve"> </w:t>
            </w:r>
            <w:r>
              <w:rPr>
                <w:rFonts w:eastAsia="Times New Roman" w:cs="Segoe UI" w:ascii="Arial" w:hAnsi="Arial"/>
                <w:color w:val="D73A49"/>
                <w:sz w:val="18"/>
                <w:szCs w:val="18"/>
                <w:lang w:eastAsia="de-AT"/>
              </w:rPr>
              <w:t>=</w:t>
            </w:r>
            <w:r>
              <w:rPr>
                <w:rFonts w:eastAsia="Times New Roman" w:cs="Segoe UI" w:ascii="Arial" w:hAnsi="Arial"/>
                <w:color w:val="24292E"/>
                <w:sz w:val="18"/>
                <w:szCs w:val="18"/>
                <w:lang w:eastAsia="de-AT"/>
              </w:rPr>
              <w:t xml:space="preserve"> </w:t>
            </w:r>
            <w:r>
              <w:rPr>
                <w:rFonts w:eastAsia="Times New Roman" w:cs="Segoe UI" w:ascii="Arial" w:hAnsi="Arial"/>
                <w:color w:val="005CC5"/>
                <w:sz w:val="18"/>
                <w:szCs w:val="18"/>
                <w:lang w:eastAsia="de-AT"/>
              </w:rPr>
              <w:t>FALSE</w:t>
            </w:r>
            <w:r>
              <w:rPr>
                <w:rFonts w:eastAsia="Times New Roman" w:cs="Segoe UI" w:ascii="Arial" w:hAnsi="Arial"/>
                <w:color w:val="24292E"/>
                <w:sz w:val="18"/>
                <w:szCs w:val="18"/>
                <w:lang w:eastAsia="de-AT"/>
              </w:rPr>
              <w:t>)</w:t>
            </w:r>
          </w:p>
        </w:tc>
      </w:tr>
    </w:tbl>
    <w:p>
      <w:pPr>
        <w:pStyle w:val="Normal"/>
        <w:spacing w:lineRule="auto" w:line="360"/>
        <w:rPr>
          <w:rFonts w:ascii="Arial" w:hAnsi="Arial"/>
        </w:rPr>
      </w:pPr>
      <w:r>
        <w:rPr>
          <w:rFonts w:ascii="Arial" w:hAnsi="Arial"/>
        </w:rPr>
        <w:t>Output nach Transformation des Datensets in ein</w:t>
      </w:r>
      <w:r>
        <w:rPr>
          <w:rFonts w:ascii="Arial" w:hAnsi="Arial"/>
        </w:rPr>
        <w:t>e neue csv-Datei Impfung_Recode.csv</w:t>
      </w:r>
      <w:r>
        <w:rPr>
          <w:rFonts w:ascii="Arial" w:hAnsi="Arial"/>
        </w:rPr>
        <w:t>:</w:t>
      </w:r>
    </w:p>
    <w:p>
      <w:pPr>
        <w:pStyle w:val="Normal"/>
        <w:spacing w:lineRule="auto" w:line="360"/>
        <w:rPr>
          <w:rFonts w:ascii="Arial" w:hAnsi="Arial"/>
        </w:rPr>
      </w:pPr>
      <w:r>
        <w:rPr>
          <w:rFonts w:ascii="Arial" w:hAnsi="Arial"/>
        </w:rPr>
      </w:r>
    </w:p>
    <w:p>
      <w:pPr>
        <w:pStyle w:val="Normal"/>
        <w:spacing w:lineRule="auto" w:line="360"/>
        <w:rPr>
          <w:rFonts w:ascii="Arial" w:hAnsi="Arial"/>
        </w:rPr>
      </w:pPr>
      <w:r>
        <w:drawing>
          <wp:anchor behindDoc="0" distT="0" distB="0" distL="0" distR="0" simplePos="0" locked="0" layoutInCell="1" allowOverlap="1" relativeHeight="8">
            <wp:simplePos x="0" y="0"/>
            <wp:positionH relativeFrom="column">
              <wp:align>center</wp:align>
            </wp:positionH>
            <wp:positionV relativeFrom="paragraph">
              <wp:posOffset>-123825</wp:posOffset>
            </wp:positionV>
            <wp:extent cx="5086350" cy="2428875"/>
            <wp:effectExtent l="0" t="0" r="0" b="0"/>
            <wp:wrapTopAndBottom/>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5"/>
                    <a:stretch>
                      <a:fillRect/>
                    </a:stretch>
                  </pic:blipFill>
                  <pic:spPr bwMode="auto">
                    <a:xfrm>
                      <a:off x="0" y="0"/>
                      <a:ext cx="5086350" cy="2428875"/>
                    </a:xfrm>
                    <a:prstGeom prst="rect">
                      <a:avLst/>
                    </a:prstGeom>
                  </pic:spPr>
                </pic:pic>
              </a:graphicData>
            </a:graphic>
          </wp:anchor>
        </w:drawing>
      </w:r>
      <w:r>
        <w:rPr>
          <w:rFonts w:ascii="Arial" w:hAnsi="Arial"/>
        </w:rPr>
        <w:t xml:space="preserve">Die Datei wurde in utf-8 kodiert. Wie man sieht gibt es Umlaute, die später noch Probleme verursachen werden. Wir haben in zwei unterschiedlichen Betriebssystemen gearbeitet, </w:t>
      </w:r>
      <w:r>
        <w:rPr>
          <w:rFonts w:ascii="Arial" w:hAnsi="Arial"/>
        </w:rPr>
        <w:t xml:space="preserve">Ubuntu und Windows. Unter Windows gibt es die Enkodierung Win-1252 unter Linux ist UTF-8 häufig Standard.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Nach erfolgreichem Setup der Installationsdatei von Postgres(pgAdmin4) wurde über die </w:t>
      </w:r>
      <w:r>
        <w:rPr>
          <w:rFonts w:ascii="Arial" w:hAnsi="Arial"/>
        </w:rPr>
        <w:t>K</w:t>
      </w:r>
      <w:r>
        <w:rPr>
          <w:rFonts w:ascii="Arial" w:hAnsi="Arial"/>
        </w:rPr>
        <w:t xml:space="preserve">onsole eine entsprechende Database und ein Table erstellt: </w:t>
      </w:r>
    </w:p>
    <w:p>
      <w:pPr>
        <w:pStyle w:val="ListParagraph"/>
        <w:numPr>
          <w:ilvl w:val="0"/>
          <w:numId w:val="1"/>
        </w:numPr>
        <w:pBdr>
          <w:bottom w:val="single" w:sz="6" w:space="1" w:color="000000"/>
        </w:pBdr>
        <w:spacing w:lineRule="auto" w:line="240" w:before="0" w:after="0"/>
        <w:ind w:left="720" w:right="-15" w:hanging="360"/>
        <w:contextualSpacing/>
        <w:jc w:val="center"/>
        <w:rPr>
          <w:rFonts w:ascii="Arial" w:hAnsi="Arial" w:eastAsia="Times New Roman" w:cs="Arial"/>
          <w:vanish/>
          <w:sz w:val="16"/>
          <w:szCs w:val="16"/>
          <w:lang w:eastAsia="de-AT"/>
        </w:rPr>
      </w:pPr>
      <w:r>
        <w:rPr>
          <w:rFonts w:eastAsia="Times New Roman" w:cs="Arial" w:ascii="Arial" w:hAnsi="Arial"/>
          <w:vanish/>
          <w:sz w:val="16"/>
          <w:szCs w:val="16"/>
          <w:lang w:eastAsia="de-AT"/>
        </w:rPr>
        <w:t>Formularbeginn</w:t>
      </w:r>
    </w:p>
    <w:p>
      <w:pPr>
        <w:pStyle w:val="ListParagraph"/>
        <w:numPr>
          <w:ilvl w:val="0"/>
          <w:numId w:val="1"/>
        </w:numPr>
        <w:pBdr>
          <w:top w:val="single" w:sz="6" w:space="1" w:color="000000"/>
        </w:pBdr>
        <w:spacing w:lineRule="auto" w:line="240" w:before="0" w:after="0"/>
        <w:ind w:left="720" w:right="-15" w:hanging="360"/>
        <w:contextualSpacing/>
        <w:jc w:val="center"/>
        <w:rPr>
          <w:rFonts w:ascii="Arial" w:hAnsi="Arial" w:eastAsia="Times New Roman" w:cs="Arial"/>
          <w:vanish/>
          <w:sz w:val="16"/>
          <w:szCs w:val="16"/>
          <w:lang w:eastAsia="de-AT"/>
        </w:rPr>
      </w:pPr>
      <w:r>
        <w:rPr>
          <w:rFonts w:eastAsia="Times New Roman" w:cs="Arial" w:ascii="Arial" w:hAnsi="Arial"/>
          <w:vanish/>
          <w:sz w:val="16"/>
          <w:szCs w:val="16"/>
          <w:lang w:eastAsia="de-AT"/>
        </w:rPr>
        <w:t>Formularende</w:t>
      </w:r>
    </w:p>
    <w:tbl>
      <w:tblPr>
        <w:tblW w:w="9072" w:type="dxa"/>
        <w:jc w:val="left"/>
        <w:tblInd w:w="0" w:type="dxa"/>
        <w:tblBorders/>
        <w:tblCellMar>
          <w:top w:w="0" w:type="dxa"/>
          <w:left w:w="150" w:type="dxa"/>
          <w:bottom w:w="0" w:type="dxa"/>
          <w:right w:w="150" w:type="dxa"/>
        </w:tblCellMar>
        <w:tblLook w:noVBand="1" w:val="04a0" w:noHBand="0" w:lastColumn="0" w:firstColumn="1" w:lastRow="0" w:firstRow="1"/>
      </w:tblPr>
      <w:tblGrid>
        <w:gridCol w:w="750"/>
        <w:gridCol w:w="8321"/>
      </w:tblGrid>
      <w:tr>
        <w:trPr/>
        <w:tc>
          <w:tcPr>
            <w:tcW w:w="750" w:type="dxa"/>
            <w:tcBorders/>
            <w:shd w:fill="auto" w:val="clear"/>
          </w:tcPr>
          <w:p>
            <w:pPr>
              <w:pStyle w:val="Normal"/>
              <w:shd w:val="clear" w:color="auto" w:fill="F6F8FA"/>
              <w:spacing w:lineRule="auto" w:line="240" w:before="0" w:after="0"/>
              <w:rPr>
                <w:rFonts w:ascii="Arial" w:hAnsi="Arial" w:eastAsia="Times New Roman" w:cs="Segoe UI"/>
                <w:color w:val="24292E"/>
                <w:sz w:val="21"/>
                <w:szCs w:val="21"/>
                <w:lang w:eastAsia="de-AT"/>
              </w:rPr>
            </w:pPr>
            <w:r>
              <w:rPr>
                <w:rFonts w:eastAsia="Times New Roman" w:cs="Segoe UI" w:ascii="Arial" w:hAnsi="Arial"/>
                <w:color w:val="24292E"/>
                <w:sz w:val="21"/>
                <w:szCs w:val="21"/>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#Einloggen mit Benutzer 'postgres'</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 xml:space="preserve">psql -U postgres </w:t>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(Für Zugriff mit der Console muss die Systemsumgebungsvariable Path für PSQL erweitert werden. (C:/Programfiles/Postgres/bin)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p>
            <w:pPr>
              <w:pStyle w:val="Normal"/>
              <w:spacing w:lineRule="atLeast" w:line="300" w:before="0" w:after="0"/>
              <w:jc w:val="right"/>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#Passwort für Benutzer</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Test</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#Datenbank anlegen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 xml:space="preserve">CREATE DATABASE XML WITH ENCODING 'UTF8' LC_COLLATE='German_Germany' LC_CTYPE='German_Germany'; </w:t>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(Bei Fehlermeldung LC_COLLATE='German-Austria &amp; LC_CTYPE='German_Austria)</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#scope auf erstellte db legen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\c xml</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#Tabelle impf anlegen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CREATE TABLE impf (id serial PRIMARY KEY, impfung character varying(100), jahr smallint, anzahl Integer); (Für Zugriff von Postgres auf Datei muss der Zugriff unter Dateieigenschaften/Sicherheit ein neuer Benutzer "jeder" angelegt werden mit Schreib &amp; Leserechte)</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#csv file in die tabelle impf laden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COPY impf(impfung, jahr, anzahl) FROM 'C:/Users/Dell/Github/XML_Projekt/Impfung_Recode.csv' DELIMITER ',' CSV Header;</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p>
            <w:pPr>
              <w:pStyle w:val="Normal"/>
              <w:spacing w:lineRule="atLeast" w:line="300" w:before="0" w:after="0"/>
              <w:jc w:val="right"/>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r>
      <w:tr>
        <w:trPr/>
        <w:tc>
          <w:tcPr>
            <w:tcW w:w="750" w:type="dxa"/>
            <w:tcBorders/>
            <w:shd w:fill="auto" w:val="clear"/>
          </w:tcPr>
          <w:p>
            <w:pPr>
              <w:pStyle w:val="Normal"/>
              <w:spacing w:lineRule="atLeast" w:line="300" w:before="0" w:after="0"/>
              <w:rPr>
                <w:rFonts w:ascii="Arial" w:hAnsi="Arial" w:eastAsia="Times New Roman" w:cs="Times New Roman"/>
                <w:sz w:val="20"/>
                <w:szCs w:val="20"/>
                <w:lang w:eastAsia="de-AT"/>
              </w:rPr>
            </w:pPr>
            <w:r>
              <w:rPr>
                <w:rFonts w:eastAsia="Times New Roman" w:cs="Times New Roman" w:ascii="Arial" w:hAnsi="Arial"/>
                <w:sz w:val="20"/>
                <w:szCs w:val="20"/>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#alle daten aus impf anzeigen</w:t>
            </w:r>
          </w:p>
        </w:tc>
      </w:tr>
      <w:tr>
        <w:trPr/>
        <w:tc>
          <w:tcPr>
            <w:tcW w:w="750" w:type="dxa"/>
            <w:tcBorders/>
            <w:shd w:fill="auto" w:val="clear"/>
          </w:tcPr>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tc>
        <w:tc>
          <w:tcPr>
            <w:tcW w:w="8321" w:type="dxa"/>
            <w:tcBorders/>
            <w:shd w:fill="auto" w:val="clear"/>
          </w:tcPr>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SELECT * FROM impf</w:t>
            </w:r>
          </w:p>
          <w:p>
            <w:pPr>
              <w:pStyle w:val="Normal"/>
              <w:spacing w:lineRule="atLeast" w:line="300" w:before="0" w:after="0"/>
              <w:rPr>
                <w:rFonts w:ascii="Arial" w:hAnsi="Arial" w:eastAsia="Times New Roman" w:cs="Times New Roman"/>
                <w:color w:val="24292E"/>
                <w:sz w:val="18"/>
                <w:szCs w:val="18"/>
                <w:lang w:eastAsia="de-AT"/>
              </w:rPr>
            </w:pPr>
            <w:r>
              <w:rPr>
                <w:rFonts w:eastAsia="Times New Roman" w:cs="Times New Roman" w:ascii="Arial" w:hAnsi="Arial"/>
                <w:color w:val="24292E"/>
                <w:sz w:val="18"/>
                <w:szCs w:val="18"/>
                <w:lang w:eastAsia="de-AT"/>
              </w:rPr>
            </w:r>
          </w:p>
          <w:p>
            <w:pPr>
              <w:pStyle w:val="Normal"/>
              <w:spacing w:lineRule="atLeast" w:line="300" w:before="0" w:after="0"/>
              <w:rPr>
                <w:rFonts w:ascii="Consolas" w:hAnsi="Consolas" w:eastAsia="Times New Roman" w:cs="Times New Roman"/>
                <w:color w:val="24292E"/>
                <w:sz w:val="18"/>
                <w:szCs w:val="18"/>
                <w:lang w:eastAsia="de-AT"/>
              </w:rPr>
            </w:pPr>
            <w:r>
              <w:rPr>
                <w:rFonts w:eastAsia="Times New Roman" w:cs="Times New Roman" w:ascii="Arial" w:hAnsi="Arial"/>
                <w:color w:val="24292E"/>
                <w:sz w:val="18"/>
                <w:szCs w:val="18"/>
                <w:lang w:eastAsia="de-AT"/>
              </w:rPr>
              <w:t>Darstellung der Daten in pgAdmin4 unter Query Editor:</w:t>
            </w:r>
          </w:p>
          <w:p>
            <w:pPr>
              <w:pStyle w:val="Normal"/>
              <w:spacing w:lineRule="atLeast" w:line="300" w:before="0" w:after="0"/>
              <w:rPr>
                <w:rFonts w:ascii="Consolas" w:hAnsi="Consolas" w:eastAsia="Times New Roman" w:cs="Times New Roman"/>
                <w:color w:val="24292E"/>
                <w:sz w:val="18"/>
                <w:szCs w:val="18"/>
                <w:lang w:eastAsia="de-AT"/>
              </w:rPr>
            </w:pPr>
            <w:r>
              <w:rPr>
                <w:rFonts w:ascii="Arial" w:hAnsi="Arial"/>
              </w:rPr>
              <w:drawing>
                <wp:inline distT="0" distB="0" distL="0" distR="0">
                  <wp:extent cx="4095115" cy="4735195"/>
                  <wp:effectExtent l="0" t="0" r="0" b="0"/>
                  <wp:docPr id="3"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
                          <pic:cNvPicPr>
                            <a:picLocks noChangeAspect="1" noChangeArrowheads="1"/>
                          </pic:cNvPicPr>
                        </pic:nvPicPr>
                        <pic:blipFill>
                          <a:blip r:embed="rId6"/>
                          <a:stretch>
                            <a:fillRect/>
                          </a:stretch>
                        </pic:blipFill>
                        <pic:spPr bwMode="auto">
                          <a:xfrm>
                            <a:off x="0" y="0"/>
                            <a:ext cx="4095115" cy="4735195"/>
                          </a:xfrm>
                          <a:prstGeom prst="rect">
                            <a:avLst/>
                          </a:prstGeom>
                        </pic:spPr>
                      </pic:pic>
                    </a:graphicData>
                  </a:graphic>
                </wp:inline>
              </w:drawing>
            </w:r>
          </w:p>
        </w:tc>
      </w:tr>
    </w:tbl>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Abgesehen vom erfolgreichen Import fallen die seltsamen Sonderzeichen auf → Enkodierungsproblem. </w:t>
      </w:r>
    </w:p>
    <w:p>
      <w:pPr>
        <w:pStyle w:val="Normal"/>
        <w:spacing w:lineRule="auto" w:line="360"/>
        <w:rPr>
          <w:rFonts w:ascii="Arial" w:hAnsi="Arial"/>
        </w:rPr>
      </w:pPr>
      <w:r>
        <w:rPr>
          <w:rFonts w:ascii="Arial" w:hAnsi="Arial"/>
        </w:rPr>
      </w:r>
      <w:r>
        <w:br w:type="page"/>
      </w:r>
    </w:p>
    <w:p>
      <w:pPr>
        <w:pStyle w:val="Normal"/>
        <w:spacing w:lineRule="auto" w:line="360"/>
        <w:rPr>
          <w:rFonts w:ascii="Arial" w:hAnsi="Arial"/>
        </w:rPr>
      </w:pPr>
      <w:r>
        <w:rPr>
          <w:rFonts w:ascii="Arial" w:hAnsi="Arial"/>
          <w:b/>
          <w:bCs/>
          <w:sz w:val="28"/>
          <w:szCs w:val="28"/>
        </w:rPr>
        <w:t>Task 2: Definition eines XML-Schema für die Daten</w:t>
      </w:r>
    </w:p>
    <w:p>
      <w:pPr>
        <w:pStyle w:val="Normal"/>
        <w:spacing w:lineRule="auto" w:line="360"/>
        <w:rPr>
          <w:b/>
          <w:b/>
          <w:bCs/>
          <w:sz w:val="28"/>
          <w:szCs w:val="28"/>
        </w:rPr>
      </w:pPr>
      <w:r>
        <w:rPr>
          <w:rFonts w:ascii="Arial" w:hAnsi="Arial"/>
        </w:rPr>
        <w:drawing>
          <wp:anchor behindDoc="0" distT="0" distB="0" distL="0" distR="0" simplePos="0" locked="0" layoutInCell="1" allowOverlap="1" relativeHeight="9">
            <wp:simplePos x="0" y="0"/>
            <wp:positionH relativeFrom="column">
              <wp:align>center</wp:align>
            </wp:positionH>
            <wp:positionV relativeFrom="paragraph">
              <wp:posOffset>370840</wp:posOffset>
            </wp:positionV>
            <wp:extent cx="3190875" cy="117157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3190875" cy="1171575"/>
                    </a:xfrm>
                    <a:prstGeom prst="rect">
                      <a:avLst/>
                    </a:prstGeom>
                  </pic:spPr>
                </pic:pic>
              </a:graphicData>
            </a:graphic>
          </wp:anchor>
        </w:drawing>
      </w:r>
    </w:p>
    <w:p>
      <w:pPr>
        <w:pStyle w:val="Normal"/>
        <w:spacing w:lineRule="auto" w:line="360"/>
        <w:rPr>
          <w:rFonts w:ascii="Arial" w:hAnsi="Arial"/>
        </w:rPr>
      </w:pPr>
      <w:r>
        <w:rPr>
          <w:rFonts w:ascii="Arial" w:hAnsi="Arial"/>
        </w:rPr>
        <w:t xml:space="preserve">Das Schema wurde als Validierung_Datenschema.dtd gespeichert. Nach einigen missglückten Versuchen der Validierung, wurde es etwas vereinfacht (Header entfernt). </w:t>
      </w:r>
    </w:p>
    <w:p>
      <w:pPr>
        <w:pStyle w:val="Normal"/>
        <w:spacing w:lineRule="auto" w:line="360"/>
        <w:rPr>
          <w:rFonts w:ascii="Arial" w:hAnsi="Arial"/>
        </w:rPr>
      </w:pPr>
      <w:r>
        <w:rPr>
          <w:rFonts w:ascii="Arial" w:hAnsi="Arial"/>
        </w:rPr>
      </w:r>
    </w:p>
    <w:p>
      <w:pPr>
        <w:pStyle w:val="Normal"/>
        <w:spacing w:lineRule="auto" w:line="360"/>
        <w:rPr>
          <w:b/>
          <w:b/>
          <w:bCs/>
          <w:sz w:val="28"/>
          <w:szCs w:val="28"/>
        </w:rPr>
      </w:pPr>
      <w:r>
        <w:rPr>
          <w:rFonts w:ascii="Arial" w:hAnsi="Arial"/>
          <w:b/>
          <w:bCs/>
          <w:sz w:val="28"/>
          <w:szCs w:val="28"/>
        </w:rPr>
        <w:t>Task 3: Erstelle über den SQL/XML-Support der RDBMS eine XML-Version der Daten die dem XML-Schema entspricht.</w:t>
      </w:r>
    </w:p>
    <w:p>
      <w:pPr>
        <w:pStyle w:val="Normal"/>
        <w:spacing w:lineRule="auto" w:line="360"/>
        <w:rPr>
          <w:rFonts w:ascii="Arial" w:hAnsi="Arial"/>
        </w:rPr>
      </w:pPr>
      <w:r>
        <w:rPr>
          <w:rFonts w:ascii="Arial" w:hAnsi="Arial"/>
        </w:rPr>
        <w:t>Query über Query Editor pgAdmin4:</w:t>
      </w:r>
    </w:p>
    <w:p>
      <w:pPr>
        <w:pStyle w:val="Normal"/>
        <w:spacing w:lineRule="auto" w:line="360"/>
        <w:rPr>
          <w:rFonts w:ascii="Consolas" w:hAnsi="Consolas"/>
          <w:sz w:val="20"/>
          <w:szCs w:val="20"/>
        </w:rPr>
      </w:pPr>
      <w:r>
        <w:rPr>
          <w:rFonts w:ascii="Arial" w:hAnsi="Arial"/>
          <w:color w:val="7030A0"/>
          <w:sz w:val="20"/>
          <w:szCs w:val="20"/>
        </w:rPr>
        <w:t>select xmlelement</w:t>
      </w:r>
      <w:r>
        <w:rPr>
          <w:rFonts w:ascii="Arial" w:hAnsi="Arial"/>
          <w:sz w:val="20"/>
          <w:szCs w:val="20"/>
        </w:rPr>
        <w:t>(</w:t>
      </w:r>
      <w:r>
        <w:rPr>
          <w:rFonts w:ascii="Arial" w:hAnsi="Arial"/>
          <w:color w:val="7030A0"/>
          <w:sz w:val="20"/>
          <w:szCs w:val="20"/>
        </w:rPr>
        <w:t xml:space="preserve">name </w:t>
      </w:r>
      <w:r>
        <w:rPr>
          <w:rFonts w:ascii="Arial" w:hAnsi="Arial"/>
          <w:sz w:val="20"/>
          <w:szCs w:val="20"/>
        </w:rPr>
        <w:t xml:space="preserve">impf, </w:t>
      </w:r>
      <w:r>
        <w:rPr>
          <w:rFonts w:ascii="Arial" w:hAnsi="Arial"/>
          <w:color w:val="7030A0"/>
          <w:sz w:val="20"/>
          <w:szCs w:val="20"/>
        </w:rPr>
        <w:t>xmlelement</w:t>
      </w:r>
      <w:r>
        <w:rPr>
          <w:rFonts w:ascii="Arial" w:hAnsi="Arial"/>
          <w:sz w:val="20"/>
          <w:szCs w:val="20"/>
        </w:rPr>
        <w:t>(</w:t>
      </w:r>
      <w:r>
        <w:rPr>
          <w:rFonts w:ascii="Arial" w:hAnsi="Arial"/>
          <w:color w:val="7030A0"/>
          <w:sz w:val="20"/>
          <w:szCs w:val="20"/>
        </w:rPr>
        <w:t xml:space="preserve">name </w:t>
      </w:r>
      <w:r>
        <w:rPr>
          <w:rFonts w:ascii="Arial" w:hAnsi="Arial"/>
          <w:sz w:val="20"/>
          <w:szCs w:val="20"/>
        </w:rPr>
        <w:t xml:space="preserve">impfung, impfung), </w:t>
      </w:r>
      <w:r>
        <w:rPr>
          <w:rFonts w:ascii="Arial" w:hAnsi="Arial"/>
          <w:color w:val="7030A0"/>
          <w:sz w:val="20"/>
          <w:szCs w:val="20"/>
        </w:rPr>
        <w:t>xmlelement</w:t>
      </w:r>
      <w:r>
        <w:rPr>
          <w:rFonts w:ascii="Arial" w:hAnsi="Arial"/>
          <w:sz w:val="20"/>
          <w:szCs w:val="20"/>
        </w:rPr>
        <w:t>(</w:t>
      </w:r>
      <w:r>
        <w:rPr>
          <w:rFonts w:ascii="Arial" w:hAnsi="Arial"/>
          <w:color w:val="7030A0"/>
          <w:sz w:val="20"/>
          <w:szCs w:val="20"/>
        </w:rPr>
        <w:t xml:space="preserve">name </w:t>
      </w:r>
      <w:r>
        <w:rPr>
          <w:rFonts w:ascii="Arial" w:hAnsi="Arial"/>
          <w:sz w:val="20"/>
          <w:szCs w:val="20"/>
        </w:rPr>
        <w:t xml:space="preserve">jahr, jahr), </w:t>
      </w:r>
      <w:r>
        <w:rPr>
          <w:rFonts w:ascii="Arial" w:hAnsi="Arial"/>
          <w:color w:val="7030A0"/>
          <w:sz w:val="20"/>
          <w:szCs w:val="20"/>
        </w:rPr>
        <w:t>xmlelement</w:t>
      </w:r>
      <w:r>
        <w:rPr>
          <w:rFonts w:ascii="Arial" w:hAnsi="Arial"/>
          <w:sz w:val="20"/>
          <w:szCs w:val="20"/>
        </w:rPr>
        <w:t>(</w:t>
      </w:r>
      <w:r>
        <w:rPr>
          <w:rFonts w:ascii="Arial" w:hAnsi="Arial"/>
          <w:color w:val="7030A0"/>
          <w:sz w:val="20"/>
          <w:szCs w:val="20"/>
        </w:rPr>
        <w:t xml:space="preserve">name </w:t>
      </w:r>
      <w:r>
        <w:rPr>
          <w:rFonts w:ascii="Arial" w:hAnsi="Arial"/>
          <w:sz w:val="20"/>
          <w:szCs w:val="20"/>
        </w:rPr>
        <w:t xml:space="preserve">anzahl, anzahl)) </w:t>
      </w:r>
      <w:r>
        <w:rPr>
          <w:rFonts w:ascii="Arial" w:hAnsi="Arial"/>
          <w:color w:val="7030A0"/>
          <w:sz w:val="20"/>
          <w:szCs w:val="20"/>
        </w:rPr>
        <w:t xml:space="preserve">FROM </w:t>
      </w:r>
      <w:r>
        <w:rPr>
          <w:rFonts w:ascii="Arial" w:hAnsi="Arial"/>
          <w:sz w:val="20"/>
          <w:szCs w:val="20"/>
        </w:rPr>
        <w:t>impf;</w:t>
      </w:r>
    </w:p>
    <w:p>
      <w:pPr>
        <w:pStyle w:val="Normal"/>
        <w:spacing w:lineRule="auto" w:line="360"/>
        <w:rPr>
          <w:rFonts w:ascii="Arial" w:hAnsi="Arial"/>
          <w:sz w:val="20"/>
          <w:szCs w:val="20"/>
        </w:rPr>
      </w:pPr>
      <w:r>
        <w:rPr>
          <w:rFonts w:ascii="Arial" w:hAnsi="Arial"/>
          <w:sz w:val="20"/>
          <w:szCs w:val="20"/>
        </w:rPr>
      </w:r>
    </w:p>
    <w:p>
      <w:pPr>
        <w:pStyle w:val="Normal"/>
        <w:spacing w:lineRule="auto" w:line="360"/>
        <w:rPr>
          <w:rFonts w:ascii="Consolas" w:hAnsi="Consolas"/>
          <w:sz w:val="20"/>
          <w:szCs w:val="20"/>
        </w:rPr>
      </w:pPr>
      <w:r>
        <w:rPr>
          <w:rFonts w:ascii="Arial" w:hAnsi="Arial"/>
          <w:sz w:val="20"/>
          <w:szCs w:val="20"/>
        </w:rPr>
        <w:t>Ausgabe der XML-Datei:</w:t>
      </w:r>
    </w:p>
    <w:p>
      <w:pPr>
        <w:pStyle w:val="Normal"/>
        <w:spacing w:lineRule="auto" w:line="360"/>
        <w:rPr>
          <w:rFonts w:ascii="Arial" w:hAnsi="Arial"/>
        </w:rPr>
      </w:pPr>
      <w:r>
        <w:rPr>
          <w:rFonts w:ascii="Arial" w:hAnsi="Arial"/>
          <w:color w:val="7030A0"/>
          <w:sz w:val="20"/>
          <w:szCs w:val="20"/>
        </w:rPr>
        <w:t xml:space="preserve">\copy (select </w:t>
      </w:r>
      <w:r>
        <w:rPr>
          <w:rFonts w:ascii="Arial" w:hAnsi="Arial"/>
          <w:sz w:val="20"/>
          <w:szCs w:val="20"/>
        </w:rPr>
        <w:t>table_to_xml('impfung', true, false, '')) TO '/home/christian/wd/fhwn/db_systeme/XML_Project_Open_Data_Austria/result_neu</w:t>
      </w:r>
      <w:r>
        <w:rPr>
          <w:rFonts w:ascii="Arial" w:hAnsi="Arial"/>
          <w:sz w:val="20"/>
          <w:szCs w:val="20"/>
        </w:rPr>
        <w:t>3</w:t>
      </w:r>
      <w:r>
        <w:rPr>
          <w:rFonts w:ascii="Arial" w:hAnsi="Arial"/>
          <w:sz w:val="20"/>
          <w:szCs w:val="20"/>
        </w:rPr>
        <w:t>.xml';</w:t>
      </w:r>
    </w:p>
    <w:p>
      <w:pPr>
        <w:pStyle w:val="Normal"/>
        <w:spacing w:lineRule="auto" w:line="360"/>
        <w:rPr>
          <w:rFonts w:ascii="Arial" w:hAnsi="Arial"/>
        </w:rPr>
      </w:pPr>
      <w:r>
        <w:rPr>
          <w:rFonts w:ascii="Arial" w:hAnsi="Arial"/>
          <w:sz w:val="20"/>
          <w:szCs w:val="20"/>
        </w:rPr>
        <w:t xml:space="preserve">Output der XML-Datei (mit etwas manueller Nachbesserung): </w:t>
      </w:r>
    </w:p>
    <w:p>
      <w:pPr>
        <w:pStyle w:val="Normal"/>
        <w:spacing w:lineRule="auto" w:line="360"/>
        <w:rPr>
          <w:rFonts w:ascii="Arial" w:hAnsi="Arial"/>
        </w:rPr>
      </w:pPr>
      <w:r>
        <w:rPr>
          <w:rFonts w:ascii="Arial" w:hAnsi="Arial"/>
          <w:sz w:val="20"/>
          <w:szCs w:val="20"/>
        </w:rPr>
        <w:t xml:space="preserve">Da es immer noch encoding-Probleme gab, wurden kurzerhand die Umlaute in ASCI-taugliche Formate ersetzt. Da die Validierung in der existdb auf „auto“ gesetzt wurde, musste das Validierungs-Schema mitgegeben werden. </w:t>
      </w:r>
      <w:r>
        <w:rPr>
          <w:rFonts w:ascii="Arial" w:hAnsi="Arial"/>
          <w:sz w:val="20"/>
          <w:szCs w:val="20"/>
        </w:rPr>
        <w:t xml:space="preserve">Außerdem wurde ein für den später notwendigen ExistDB-Import ein root-Tag hinzugefügt. </w:t>
      </w:r>
      <w:r>
        <w:br w:type="page"/>
      </w:r>
    </w:p>
    <w:tbl>
      <w:tblPr>
        <w:tblW w:w="9923" w:type="dxa"/>
        <w:jc w:val="left"/>
        <w:tblInd w:w="0" w:type="dxa"/>
        <w:tblBorders/>
        <w:tblCellMar>
          <w:top w:w="0" w:type="dxa"/>
          <w:left w:w="150" w:type="dxa"/>
          <w:bottom w:w="0" w:type="dxa"/>
          <w:right w:w="150" w:type="dxa"/>
        </w:tblCellMar>
        <w:tblLook w:noVBand="1" w:val="04a0" w:noHBand="0" w:lastColumn="0" w:firstColumn="1" w:lastRow="0" w:firstRow="1"/>
      </w:tblPr>
      <w:tblGrid>
        <w:gridCol w:w="9923"/>
      </w:tblGrid>
      <w:tr>
        <w:trPr/>
        <w:tc>
          <w:tcPr>
            <w:tcW w:w="9923" w:type="dxa"/>
            <w:tcBorders/>
            <w:shd w:color="auto" w:fill="FFFFFF" w:val="clear"/>
          </w:tcPr>
          <w:p>
            <w:pPr>
              <w:pStyle w:val="Normal"/>
              <w:pageBreakBefore/>
              <w:spacing w:lineRule="atLeast" w:line="300" w:before="0" w:after="0"/>
              <w:rPr>
                <w:rFonts w:ascii="Arial" w:hAnsi="Arial"/>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xml</w:t>
            </w:r>
            <w:r>
              <w:rPr>
                <w:rFonts w:eastAsia="Times New Roman" w:cs="Segoe UI" w:ascii="Arial" w:hAnsi="Arial"/>
                <w:color w:val="6F42C1"/>
                <w:sz w:val="14"/>
                <w:szCs w:val="14"/>
                <w:lang w:eastAsia="de-AT"/>
              </w:rPr>
              <w:t xml:space="preserve"> version</w:t>
            </w:r>
            <w:r>
              <w:rPr>
                <w:rFonts w:eastAsia="Times New Roman" w:cs="Segoe UI" w:ascii="Arial" w:hAnsi="Arial"/>
                <w:color w:val="24292E"/>
                <w:sz w:val="14"/>
                <w:szCs w:val="14"/>
                <w:lang w:eastAsia="de-AT"/>
              </w:rPr>
              <w:t>=</w:t>
            </w:r>
            <w:r>
              <w:rPr>
                <w:rFonts w:eastAsia="Times New Roman" w:cs="Segoe UI" w:ascii="Arial" w:hAnsi="Arial"/>
                <w:color w:val="032F62"/>
                <w:sz w:val="14"/>
                <w:szCs w:val="14"/>
                <w:lang w:eastAsia="de-AT"/>
              </w:rPr>
              <w:t>"1.0"</w:t>
            </w:r>
            <w:r>
              <w:rPr>
                <w:rFonts w:eastAsia="Times New Roman" w:cs="Segoe UI" w:ascii="Arial" w:hAnsi="Arial"/>
                <w:color w:val="6F42C1"/>
                <w:sz w:val="14"/>
                <w:szCs w:val="14"/>
                <w:lang w:eastAsia="de-AT"/>
              </w:rPr>
              <w:t xml:space="preserve"> encoding</w:t>
            </w:r>
            <w:r>
              <w:rPr>
                <w:rFonts w:eastAsia="Times New Roman" w:cs="Segoe UI" w:ascii="Arial" w:hAnsi="Arial"/>
                <w:color w:val="24292E"/>
                <w:sz w:val="14"/>
                <w:szCs w:val="14"/>
                <w:lang w:eastAsia="de-AT"/>
              </w:rPr>
              <w:t>=</w:t>
            </w:r>
            <w:r>
              <w:rPr>
                <w:rFonts w:eastAsia="Times New Roman" w:cs="Segoe UI" w:ascii="Arial" w:hAnsi="Arial"/>
                <w:color w:val="032F62"/>
                <w:sz w:val="14"/>
                <w:szCs w:val="14"/>
                <w:lang w:eastAsia="de-AT"/>
              </w:rPr>
              <w:t>"UTF-8"</w:t>
            </w:r>
            <w:r>
              <w:rPr>
                <w:rFonts w:eastAsia="Times New Roman" w:cs="Segoe UI" w:ascii="Arial" w:hAnsi="Arial"/>
                <w:color w:val="24292E"/>
                <w:sz w:val="14"/>
                <w:szCs w:val="14"/>
                <w:lang w:eastAsia="de-AT"/>
              </w:rPr>
              <w:t>?&gt;</w:t>
            </w:r>
          </w:p>
          <w:p>
            <w:pPr>
              <w:pStyle w:val="Normal"/>
              <w:spacing w:lineRule="atLeast" w:line="300" w:before="0" w:after="0"/>
              <w:rPr>
                <w:rFonts w:ascii="Arial" w:hAnsi="Arial"/>
              </w:rPr>
            </w:pPr>
            <w:bookmarkStart w:id="0" w:name="__DdeLink__1261_639947775"/>
            <w:r>
              <w:rPr>
                <w:rFonts w:eastAsia="Times New Roman" w:cs="Segoe UI" w:ascii="Arial" w:hAnsi="Arial"/>
                <w:color w:val="24292E"/>
                <w:sz w:val="14"/>
                <w:szCs w:val="14"/>
                <w:lang w:eastAsia="de-AT"/>
              </w:rPr>
              <w:t>&lt;!DOCTYPE root SYSTEM "Validierung_Datenschema.dtd"&gt;</w:t>
            </w:r>
            <w:bookmarkEnd w:id="0"/>
          </w:p>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root</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&gt;Diphtherie-Tetanus-Keuchhusten-Hib-Kinderlaehmung-Hepatitis B &lt;/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&gt;Diphtherie-Tetanus-Keuchhusten-Hib-Kinderlaehmung&lt;/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&gt;Diphtherie-Tetanus-Keuchhusten-Kinderlaehmung&lt;/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&gt;Diphtherie-Tetanus-Keuchhusten-Hib&lt;/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&gt;200&lt;/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&gt;Hib (Haemophilus influenzae b)&lt;/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&gt;3724&lt;/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&gt;Diphtherie-Tetanus-Kinderlaehmung &lt;/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&gt;Diphtherie-Tetanus-Keuchhusten&lt;/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&gt;4214&lt;/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&gt;Diphtherie-Tetanus&lt;/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&gt;4876&lt;/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&gt;Diphtherie&lt;/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&gt;Tetanus&lt;/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&gt;Kinderlaehmung (Poliomyelitis)&lt;/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&gt;9002&lt;/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&gt;Hib-Hepatitis B &lt;/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&gt;Hepatitis A+B&lt;/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&gt;Hepatitis A&lt;/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&gt;Hepatitis B&lt;/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&gt;Masern-Mumps Roeteln&lt;/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&gt;2270&lt;/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&gt;Roeteln&lt;/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&gt;901&lt;/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&gt;Masern-Mumps&lt;/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&gt;Mumps&lt;/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&gt;Tuberkulose&lt;/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&gt;10&lt;/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&gt;Rotaviren&lt;/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&gt;FSME&lt;/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&gt;18682&lt;/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Consolas" w:hAnsi="Consolas" w:eastAsia="Times New Roman" w:cs="Segoe UI"/>
                <w:color w:val="24292E"/>
                <w:sz w:val="14"/>
                <w:szCs w:val="14"/>
                <w:lang w:eastAsia="de-AT"/>
              </w:rPr>
            </w:pPr>
            <w:r>
              <w:rPr>
                <w:rFonts w:eastAsia="Times New Roman" w:cs="Segoe UI" w:ascii="Arial" w:hAnsi="Arial"/>
                <w:color w:val="24292E"/>
                <w:sz w:val="14"/>
                <w:szCs w:val="14"/>
                <w:lang w:eastAsia="de-AT"/>
              </w:rPr>
              <w: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&gt;Grippe&lt;/</w:t>
            </w:r>
            <w:r>
              <w:rPr>
                <w:rFonts w:eastAsia="Times New Roman" w:cs="Segoe UI" w:ascii="Arial" w:hAnsi="Arial"/>
                <w:color w:val="22863A"/>
                <w:sz w:val="14"/>
                <w:szCs w:val="14"/>
                <w:lang w:eastAsia="de-AT"/>
              </w:rPr>
              <w:t>impfung</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&gt;1995&lt;/</w:t>
            </w:r>
            <w:r>
              <w:rPr>
                <w:rFonts w:eastAsia="Times New Roman" w:cs="Segoe UI" w:ascii="Arial" w:hAnsi="Arial"/>
                <w:color w:val="22863A"/>
                <w:sz w:val="14"/>
                <w:szCs w:val="14"/>
                <w:lang w:eastAsia="de-AT"/>
              </w:rPr>
              <w:t>jahr</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&gt;0&lt;/</w:t>
            </w:r>
            <w:r>
              <w:rPr>
                <w:rFonts w:eastAsia="Times New Roman" w:cs="Segoe UI" w:ascii="Arial" w:hAnsi="Arial"/>
                <w:color w:val="22863A"/>
                <w:sz w:val="14"/>
                <w:szCs w:val="14"/>
                <w:lang w:eastAsia="de-AT"/>
              </w:rPr>
              <w:t>anzahl</w:t>
            </w:r>
            <w:r>
              <w:rPr>
                <w:rFonts w:eastAsia="Times New Roman" w:cs="Segoe UI" w:ascii="Arial" w:hAnsi="Arial"/>
                <w:color w:val="24292E"/>
                <w:sz w:val="14"/>
                <w:szCs w:val="14"/>
                <w:lang w:eastAsia="de-AT"/>
              </w:rPr>
              <w:t>&gt;&lt;/</w:t>
            </w:r>
            <w:r>
              <w:rPr>
                <w:rFonts w:eastAsia="Times New Roman" w:cs="Segoe UI" w:ascii="Arial" w:hAnsi="Arial"/>
                <w:color w:val="22863A"/>
                <w:sz w:val="14"/>
                <w:szCs w:val="14"/>
                <w:lang w:eastAsia="de-AT"/>
              </w:rPr>
              <w:t>impf</w:t>
            </w:r>
            <w:r>
              <w:rPr>
                <w:rFonts w:eastAsia="Times New Roman" w:cs="Segoe UI" w:ascii="Arial" w:hAnsi="Arial"/>
                <w:color w:val="24292E"/>
                <w:sz w:val="14"/>
                <w:szCs w:val="14"/>
                <w:lang w:eastAsia="de-AT"/>
              </w:rPr>
              <w:t>&gt;</w:t>
            </w:r>
          </w:p>
        </w:tc>
      </w:tr>
      <w:tr>
        <w:trPr/>
        <w:tc>
          <w:tcPr>
            <w:tcW w:w="9923" w:type="dxa"/>
            <w:tcBorders/>
            <w:shd w:color="auto" w:fill="FFFFFF" w:val="clear"/>
          </w:tcPr>
          <w:p>
            <w:pPr>
              <w:pStyle w:val="Normal"/>
              <w:spacing w:lineRule="atLeast" w:line="300" w:before="0" w:after="0"/>
              <w:rPr>
                <w:rFonts w:ascii="Arial" w:hAnsi="Arial" w:eastAsia="Times New Roman" w:cs="Segoe UI"/>
                <w:color w:val="24292E"/>
                <w:sz w:val="14"/>
                <w:szCs w:val="14"/>
                <w:lang w:eastAsia="de-AT"/>
              </w:rPr>
            </w:pPr>
            <w:r>
              <w:rPr>
                <w:rFonts w:eastAsia="Times New Roman" w:cs="Segoe UI" w:ascii="Arial" w:hAnsi="Arial"/>
                <w:color w:val="24292E"/>
                <w:sz w:val="14"/>
                <w:szCs w:val="14"/>
                <w:lang w:eastAsia="de-AT"/>
              </w:rPr>
            </w:r>
          </w:p>
        </w:tc>
      </w:tr>
      <w:tr>
        <w:trPr/>
        <w:tc>
          <w:tcPr>
            <w:tcW w:w="9923" w:type="dxa"/>
            <w:tcBorders/>
            <w:shd w:color="auto" w:fill="FFFFFF" w:val="clear"/>
          </w:tcPr>
          <w:p>
            <w:pPr>
              <w:pStyle w:val="Normal"/>
              <w:spacing w:lineRule="atLeast" w:line="300" w:before="0" w:after="0"/>
              <w:rPr>
                <w:rFonts w:ascii="Arial" w:hAnsi="Arial" w:eastAsia="Times New Roman" w:cs="Segoe UI"/>
                <w:color w:val="24292E"/>
                <w:sz w:val="14"/>
                <w:szCs w:val="14"/>
                <w:lang w:eastAsia="de-AT"/>
              </w:rPr>
            </w:pPr>
            <w:r>
              <w:rPr>
                <w:rFonts w:eastAsia="Times New Roman" w:cs="Segoe UI" w:ascii="Arial" w:hAnsi="Arial"/>
                <w:color w:val="24292E"/>
                <w:sz w:val="14"/>
                <w:szCs w:val="14"/>
                <w:lang w:eastAsia="de-AT"/>
              </w:rPr>
            </w:r>
          </w:p>
        </w:tc>
      </w:tr>
    </w:tbl>
    <w:p>
      <w:pPr>
        <w:pStyle w:val="Normal"/>
        <w:spacing w:lineRule="auto" w:line="360"/>
        <w:rPr/>
      </w:pPr>
      <w:r>
        <w:rPr>
          <w:rFonts w:ascii="Arial" w:hAnsi="Arial"/>
          <w:b/>
          <w:bCs/>
          <w:sz w:val="28"/>
          <w:szCs w:val="28"/>
        </w:rPr>
        <w:t xml:space="preserve">Task 4: Register your XML schema and afterwards store (validate) the related data in the native XML database exist - </w:t>
      </w:r>
      <w:hyperlink r:id="rId8">
        <w:r>
          <w:rPr>
            <w:rStyle w:val="InternetLink"/>
            <w:rFonts w:ascii="Arial" w:hAnsi="Arial"/>
            <w:b/>
            <w:bCs/>
            <w:sz w:val="28"/>
            <w:szCs w:val="28"/>
          </w:rPr>
          <w:t>http://exist-db.org/</w:t>
        </w:r>
      </w:hyperlink>
    </w:p>
    <w:p>
      <w:pPr>
        <w:pStyle w:val="Normal"/>
        <w:spacing w:lineRule="auto" w:line="360"/>
        <w:rPr>
          <w:rFonts w:ascii="Arial" w:hAnsi="Arial"/>
        </w:rPr>
      </w:pPr>
      <w:r>
        <w:rPr>
          <w:rFonts w:ascii="Arial" w:hAnsi="Arial"/>
        </w:rPr>
        <w:t>Installation Datenbank (Unix/Windows)</w:t>
      </w:r>
    </w:p>
    <w:p>
      <w:pPr>
        <w:pStyle w:val="Normal"/>
        <w:spacing w:lineRule="auto" w:line="360"/>
        <w:rPr>
          <w:rFonts w:ascii="Arial" w:hAnsi="Ari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031740" cy="3882390"/>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031740" cy="3882390"/>
                    </a:xfrm>
                    <a:prstGeom prst="rect">
                      <a:avLst/>
                    </a:prstGeom>
                  </pic:spPr>
                </pic:pic>
              </a:graphicData>
            </a:graphic>
          </wp:anchor>
        </w:drawing>
      </w:r>
      <w:r>
        <w:rPr>
          <w:rFonts w:ascii="Arial" w:hAnsi="Arial"/>
        </w:rPr>
        <w:t>A</w:t>
      </w:r>
      <w:r>
        <w:rPr>
          <w:rFonts w:ascii="Arial" w:hAnsi="Arial"/>
        </w:rPr>
        <w:t xml:space="preserve">lle Einstellungen wurden auf Standard gesetzt. </w:t>
      </w:r>
    </w:p>
    <w:p>
      <w:pPr>
        <w:pStyle w:val="Normal"/>
        <w:spacing w:lineRule="auto" w:line="360"/>
        <w:rPr>
          <w:rFonts w:ascii="Arial" w:hAnsi="Arial"/>
        </w:rPr>
      </w:pPr>
      <w:r>
        <w:rPr>
          <w:rFonts w:ascii="Arial" w:hAnsi="Arial"/>
        </w:rPr>
        <w:t xml:space="preserve">Um das bearbeitete XML-File hochladen und </w:t>
      </w:r>
      <w:r>
        <w:rPr>
          <w:rFonts w:ascii="Arial" w:hAnsi="Arial"/>
        </w:rPr>
        <w:t xml:space="preserve">(implizit) </w:t>
      </w:r>
      <w:r>
        <w:rPr>
          <w:rFonts w:ascii="Arial" w:hAnsi="Arial"/>
        </w:rPr>
        <w:t xml:space="preserve">validieren zu können, war es notwendig: </w:t>
      </w:r>
    </w:p>
    <w:p>
      <w:pPr>
        <w:pStyle w:val="Normal"/>
        <w:spacing w:lineRule="auto" w:line="360"/>
        <w:rPr>
          <w:rFonts w:ascii="Arial" w:hAnsi="Arial"/>
        </w:rPr>
      </w:pPr>
      <w:r>
        <w:rPr>
          <w:rFonts w:ascii="Arial" w:hAnsi="Arial"/>
        </w:rPr>
        <w:t xml:space="preserve">1. ein </w:t>
      </w:r>
      <w:r>
        <w:rPr>
          <w:rFonts w:ascii="Arial" w:hAnsi="Arial"/>
        </w:rPr>
        <w:t>d</w:t>
      </w:r>
      <w:r>
        <w:rPr>
          <w:rFonts w:ascii="Arial" w:hAnsi="Arial"/>
        </w:rPr>
        <w:t xml:space="preserve">td-Schema zu erstellen </w:t>
      </w:r>
      <w:r>
        <w:rPr>
          <w:rFonts w:ascii="Arial" w:hAnsi="Arial"/>
        </w:rPr>
        <w:t>(Siehe Task 2)</w:t>
      </w:r>
    </w:p>
    <w:p>
      <w:pPr>
        <w:pStyle w:val="Normal"/>
        <w:spacing w:lineRule="auto" w:line="360"/>
        <w:rPr>
          <w:rFonts w:ascii="Arial" w:hAnsi="Arial"/>
        </w:rPr>
      </w:pPr>
      <w:r>
        <w:rPr>
          <w:rFonts w:ascii="Arial" w:hAnsi="Arial"/>
        </w:rPr>
        <w:t>2. die Datei conf.xml im Verzeichnis /etc zu ändern (validation mode = „auto“)</w:t>
      </w:r>
    </w:p>
    <w:p>
      <w:pPr>
        <w:pStyle w:val="Normal"/>
        <w:spacing w:lineRule="auto" w:line="360"/>
        <w:rPr>
          <w:rFonts w:ascii="Arial" w:hAnsi="Ari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221043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5760720" cy="2210435"/>
                    </a:xfrm>
                    <a:prstGeom prst="rect">
                      <a:avLst/>
                    </a:prstGeom>
                  </pic:spPr>
                </pic:pic>
              </a:graphicData>
            </a:graphic>
          </wp:anchor>
        </w:drawing>
      </w:r>
      <w:r>
        <w:rPr>
          <w:rFonts w:ascii="Arial" w:hAnsi="Arial"/>
        </w:rPr>
        <w:t>3</w:t>
      </w:r>
      <w:r>
        <w:rPr>
          <w:rFonts w:ascii="Arial" w:hAnsi="Arial"/>
        </w:rPr>
        <w:t xml:space="preserve">. </w:t>
      </w:r>
      <w:r>
        <w:rPr>
          <w:rFonts w:ascii="Arial" w:hAnsi="Arial"/>
        </w:rPr>
        <w:t>Die</w:t>
      </w:r>
      <w:r>
        <w:rPr>
          <w:rFonts w:ascii="Arial" w:hAnsi="Arial"/>
        </w:rPr>
        <w:t xml:space="preserve"> hochzuladende xml-</w:t>
      </w:r>
      <w:r>
        <w:rPr>
          <w:rFonts w:ascii="Arial" w:hAnsi="Arial"/>
        </w:rPr>
        <w:t>Datei</w:t>
      </w:r>
      <w:r>
        <w:rPr>
          <w:rFonts w:ascii="Arial" w:hAnsi="Arial"/>
        </w:rPr>
        <w:t xml:space="preserve"> </w:t>
      </w:r>
      <w:r>
        <w:rPr>
          <w:rFonts w:ascii="Arial" w:hAnsi="Arial"/>
        </w:rPr>
        <w:t xml:space="preserve">noch einmal </w:t>
      </w:r>
      <w:r>
        <w:rPr>
          <w:rFonts w:ascii="Arial" w:hAnsi="Arial"/>
        </w:rPr>
        <w:t>zu modifizieren:</w:t>
      </w:r>
    </w:p>
    <w:p>
      <w:pPr>
        <w:pStyle w:val="Normal"/>
        <w:spacing w:lineRule="auto" w:line="360"/>
        <w:rPr>
          <w:rFonts w:ascii="Arial" w:hAnsi="Arial"/>
        </w:rPr>
      </w:pPr>
      <w:r>
        <w:rPr>
          <w:rFonts w:eastAsia="Times New Roman" w:cs="Segoe UI" w:ascii="Arial" w:hAnsi="Arial"/>
          <w:color w:val="24292E"/>
          <w:sz w:val="14"/>
          <w:szCs w:val="14"/>
          <w:lang w:eastAsia="de-AT"/>
        </w:rPr>
        <w:t>&lt;!DOCTYPE root SYSTEM "Validierung_Datenschema.dtd"&gt;</w:t>
      </w:r>
    </w:p>
    <w:p>
      <w:pPr>
        <w:pStyle w:val="Normal"/>
        <w:spacing w:lineRule="atLeast" w:line="300" w:before="0" w:after="0"/>
        <w:rPr>
          <w:rFonts w:ascii="Arial" w:hAnsi="Arial"/>
        </w:rPr>
      </w:pPr>
      <w:r>
        <w:rPr>
          <w:rFonts w:ascii="Arial" w:hAnsi="Arial"/>
        </w:rPr>
      </w:r>
    </w:p>
    <w:p>
      <w:pPr>
        <w:pStyle w:val="Normal"/>
        <w:spacing w:lineRule="auto" w:line="360"/>
        <w:rPr>
          <w:rFonts w:ascii="Arial" w:hAnsi="Arial"/>
        </w:rPr>
      </w:pPr>
      <w:r>
        <w:rPr>
          <w:rFonts w:ascii="Arial" w:hAnsi="Arial"/>
        </w:rPr>
        <w:t>4.  die Datei catalog.xml im Verzeichnis ./</w:t>
      </w:r>
      <w:r>
        <w:rPr>
          <w:rFonts w:ascii="Arial" w:hAnsi="Arial"/>
          <w:i/>
          <w:iCs/>
        </w:rPr>
        <w:t>etc/</w:t>
      </w:r>
      <w:r>
        <w:rPr>
          <w:rFonts w:ascii="Arial" w:hAnsi="Arial"/>
        </w:rPr>
        <w:t>webapp/WEB-INF zu editieren, damit das Schema gefunden wird:</w:t>
      </w:r>
    </w:p>
    <w:p>
      <w:pPr>
        <w:pStyle w:val="Normal"/>
        <w:spacing w:lineRule="auto" w:line="360"/>
        <w:rPr>
          <w:rFonts w:ascii="Arial" w:hAnsi="Ari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60720" cy="46736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60720" cy="467360"/>
                    </a:xfrm>
                    <a:prstGeom prst="rect">
                      <a:avLst/>
                    </a:prstGeom>
                  </pic:spPr>
                </pic:pic>
              </a:graphicData>
            </a:graphic>
          </wp:anchor>
        </w:drawing>
      </w:r>
      <w:r>
        <w:rPr>
          <w:rFonts w:ascii="Arial" w:hAnsi="Arial"/>
        </w:rPr>
        <w:t>5</w:t>
      </w:r>
      <w:r>
        <w:rPr>
          <w:rFonts w:ascii="Arial" w:hAnsi="Arial"/>
        </w:rPr>
        <w:t xml:space="preserve">. den eigentlichen Upload auszuführen. </w:t>
      </w:r>
    </w:p>
    <w:p>
      <w:pPr>
        <w:pStyle w:val="Normal"/>
        <w:spacing w:lineRule="auto" w:line="360"/>
        <w:rPr>
          <w:rFonts w:ascii="Arial" w:hAnsi="Ari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73304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2"/>
                    <a:stretch>
                      <a:fillRect/>
                    </a:stretch>
                  </pic:blipFill>
                  <pic:spPr bwMode="auto">
                    <a:xfrm>
                      <a:off x="0" y="0"/>
                      <a:ext cx="5760720" cy="2733040"/>
                    </a:xfrm>
                    <a:prstGeom prst="rect">
                      <a:avLst/>
                    </a:prstGeom>
                  </pic:spPr>
                </pic:pic>
              </a:graphicData>
            </a:graphic>
          </wp:anchor>
        </w:drawing>
      </w:r>
      <w:r>
        <w:rPr>
          <w:rFonts w:ascii="Arial" w:hAnsi="Arial"/>
        </w:rPr>
        <w:t>D</w:t>
      </w:r>
      <w:r>
        <w:rPr>
          <w:rFonts w:ascii="Arial" w:hAnsi="Arial"/>
        </w:rPr>
        <w:t xml:space="preserve">as ganze Prozedere war etwas Trial und Error, die Log-Datei exist.loc im Verzeichnis ./logs war dabei sehr hilfreich. Das Encoding-Problem erschwerte die Sache etwas. </w:t>
      </w:r>
    </w:p>
    <w:p>
      <w:pPr>
        <w:pStyle w:val="Normal"/>
        <w:spacing w:lineRule="auto" w:line="360"/>
        <w:rPr>
          <w:rFonts w:ascii="Arial" w:hAnsi="Arial"/>
        </w:rPr>
      </w:pPr>
      <w:r>
        <w:rPr>
          <w:rFonts w:ascii="Arial" w:hAnsi="Arial"/>
        </w:rPr>
        <w:t xml:space="preserve">Wenn man die Validierung auf „Auto“ stellt muss man explizit das Schema und dessen Pfad mitgeben mittels &lt;system systemID=““ uri =““&gt;. Alternativ könnte man in der config-Datei „yes“ auswählen, aber wir hatten mit „auto“ erste Erfolge beim Import erzielt. Der Grund war, dass ohne Angabe des Schemas keine Validierung stattgefunden hat. </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r>
    </w:p>
    <w:p>
      <w:pPr>
        <w:pStyle w:val="Normal"/>
        <w:spacing w:lineRule="auto" w:line="360"/>
        <w:rPr>
          <w:b/>
          <w:b/>
          <w:bCs/>
          <w:sz w:val="28"/>
          <w:szCs w:val="28"/>
        </w:rPr>
      </w:pPr>
      <w:r>
        <w:rPr>
          <w:rFonts w:ascii="Arial" w:hAnsi="Arial"/>
          <w:b/>
          <w:bCs/>
          <w:sz w:val="28"/>
          <w:szCs w:val="28"/>
        </w:rPr>
        <w:t>Task 5: answer your data based question using XQuery via API usage in a supported programming language</w:t>
      </w:r>
    </w:p>
    <w:p>
      <w:pPr>
        <w:pStyle w:val="Normal"/>
        <w:spacing w:lineRule="auto" w:line="360"/>
        <w:rPr>
          <w:rFonts w:ascii="Arial" w:hAnsi="Arial"/>
        </w:rPr>
      </w:pPr>
      <w:r>
        <w:rPr>
          <w:rFonts w:ascii="Arial" w:hAnsi="Arial"/>
        </w:rPr>
        <w:t xml:space="preserve">Als Programmiersprache der Wahl wurde Python gewählt. Als Entwicklungsumgebung wurde Anaconda3 mit Jupyther Notebook verwendet. </w:t>
      </w:r>
    </w:p>
    <w:p>
      <w:pPr>
        <w:pStyle w:val="Normal"/>
        <w:spacing w:lineRule="auto" w:line="360"/>
        <w:rPr>
          <w:rFonts w:ascii="Arial" w:hAnsi="Arial"/>
        </w:rPr>
      </w:pPr>
      <w:r>
        <w:rPr>
          <w:rFonts w:ascii="Arial" w:hAnsi="Arial"/>
        </w:rPr>
        <w:t xml:space="preserve">Die folgend aufgeführten Packages wurden importiert. </w:t>
      </w:r>
    </w:p>
    <w:p>
      <w:pPr>
        <w:pStyle w:val="Normal"/>
        <w:spacing w:lineRule="auto" w:line="360"/>
        <w:rPr>
          <w:rFonts w:ascii="Arial" w:hAnsi="Arial"/>
        </w:rPr>
      </w:pPr>
      <w:r>
        <w:rPr>
          <w:rFonts w:ascii="Arial" w:hAnsi="Arial"/>
        </w:rPr>
        <w:t xml:space="preserve">pyexistdb wird für die Schnittstelle zur exist Datebank verwendet. </w:t>
      </w:r>
    </w:p>
    <w:p>
      <w:pPr>
        <w:pStyle w:val="Normal"/>
        <w:spacing w:lineRule="auto" w:line="360"/>
        <w:rPr>
          <w:rFonts w:ascii="Arial" w:hAnsi="Arial"/>
        </w:rPr>
      </w:pPr>
      <w:r>
        <w:rPr>
          <w:rFonts w:ascii="Arial" w:hAnsi="Arial"/>
        </w:rPr>
        <w:t xml:space="preserve">Pandas wird </w:t>
      </w:r>
      <w:r>
        <w:rPr>
          <w:rFonts w:ascii="Arial" w:hAnsi="Arial"/>
        </w:rPr>
        <w:t>zur Verwendung von</w:t>
      </w:r>
      <w:r>
        <w:rPr>
          <w:rFonts w:ascii="Arial" w:hAnsi="Arial"/>
        </w:rPr>
        <w:t xml:space="preserve"> DataFrames </w:t>
      </w:r>
      <w:r>
        <w:rPr>
          <w:rFonts w:ascii="Arial" w:hAnsi="Arial"/>
        </w:rPr>
        <w:t>importiert</w:t>
      </w:r>
      <w:r>
        <w:rPr>
          <w:rFonts w:ascii="Arial" w:hAnsi="Arial"/>
        </w:rPr>
        <w:t xml:space="preserve">. </w:t>
      </w:r>
    </w:p>
    <w:p>
      <w:pPr>
        <w:pStyle w:val="Normal"/>
        <w:spacing w:lineRule="auto" w:line="360"/>
        <w:rPr>
          <w:rFonts w:ascii="Arial" w:hAnsi="Arial"/>
        </w:rPr>
      </w:pPr>
      <w:r>
        <w:rPr>
          <w:rFonts w:ascii="Arial" w:hAnsi="Arial"/>
        </w:rPr>
        <w:t xml:space="preserve">lxml wird verwendet um die Daten aus der Datenbank verarbeiten zu können. </w:t>
      </w:r>
    </w:p>
    <w:p>
      <w:pPr>
        <w:pStyle w:val="Normal"/>
        <w:spacing w:lineRule="auto" w:line="360"/>
        <w:rPr>
          <w:rFonts w:ascii="Arial" w:hAnsi="Arial"/>
        </w:rPr>
      </w:pPr>
      <w:r>
        <w:rPr>
          <w:rFonts w:ascii="Arial" w:hAnsi="Arial"/>
        </w:rPr>
        <w:t>mathplotlib wird für das Auswertungsdiagramm gebraucht.</w:t>
      </w:r>
    </w:p>
    <w:p>
      <w:pPr>
        <w:pStyle w:val="Normal"/>
        <w:spacing w:lineRule="auto" w:line="360"/>
        <w:rPr>
          <w:rFonts w:ascii="Arial" w:hAnsi="Arial"/>
        </w:rPr>
      </w:pPr>
      <w:r>
        <w:rPr>
          <w:rFonts w:ascii="Arial" w:hAnsi="Arial"/>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Arial" w:hAnsi="Arial"/>
          <w:sz w:val="20"/>
          <w:szCs w:val="20"/>
          <w:lang w:val="de-DE" w:eastAsia="de-DE"/>
        </w:rPr>
        <w:t>from pyexistdb import 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Arial" w:hAnsi="Arial"/>
          <w:sz w:val="20"/>
          <w:szCs w:val="20"/>
          <w:lang w:val="de-DE" w:eastAsia="de-DE"/>
        </w:rPr>
        <w:t xml:space="preserve">import pandas as pd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Arial" w:hAnsi="Arial"/>
          <w:sz w:val="20"/>
          <w:szCs w:val="20"/>
          <w:lang w:val="de-DE" w:eastAsia="de-DE"/>
        </w:rPr>
        <w:t>from lxml import etree,objectify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de-DE" w:eastAsia="de-DE"/>
        </w:rPr>
      </w:pPr>
      <w:r>
        <w:rPr>
          <w:rFonts w:eastAsia="Times New Roman" w:cs="Courier New" w:ascii="Arial" w:hAnsi="Arial"/>
          <w:sz w:val="20"/>
          <w:szCs w:val="20"/>
          <w:lang w:val="de-DE" w:eastAsia="de-DE"/>
        </w:rPr>
        <w:t>import matplotlib.pyplot as plt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Mit folgendem Befehl wir die Verbindung zur Datenbank hergestellt. So kann über die Variable „exdb“ auf die Datenbank zugegriffen werden. Es wird die Adresse der Datenbank, der Benutzername und das entsprechende Passwort übergeben. </w:t>
      </w:r>
    </w:p>
    <w:p>
      <w:pPr>
        <w:pStyle w:val="HTMLPreformatted"/>
        <w:rPr/>
      </w:pPr>
      <w:r>
        <w:rPr>
          <w:rStyle w:val="N"/>
          <w:rFonts w:ascii="Arial" w:hAnsi="Arial"/>
        </w:rPr>
        <w:t>exdb</w:t>
      </w:r>
      <w:r>
        <w:rPr>
          <w:rFonts w:ascii="Arial" w:hAnsi="Arial"/>
        </w:rPr>
        <w:t xml:space="preserve"> </w:t>
      </w:r>
      <w:r>
        <w:rPr>
          <w:rStyle w:val="O"/>
          <w:rFonts w:ascii="Arial" w:hAnsi="Arial"/>
        </w:rPr>
        <w:t>=</w:t>
      </w:r>
      <w:r>
        <w:rPr>
          <w:rFonts w:ascii="Arial" w:hAnsi="Arial"/>
        </w:rPr>
        <w:t xml:space="preserve"> </w:t>
      </w:r>
      <w:r>
        <w:rPr>
          <w:rStyle w:val="N"/>
          <w:rFonts w:ascii="Arial" w:hAnsi="Arial"/>
        </w:rPr>
        <w:t>db</w:t>
      </w:r>
      <w:r>
        <w:rPr>
          <w:rStyle w:val="O"/>
          <w:rFonts w:ascii="Arial" w:hAnsi="Arial"/>
        </w:rPr>
        <w:t>.</w:t>
      </w:r>
      <w:r>
        <w:rPr>
          <w:rStyle w:val="N"/>
          <w:rFonts w:ascii="Arial" w:hAnsi="Arial"/>
        </w:rPr>
        <w:t>ExistDB</w:t>
      </w:r>
      <w:r>
        <w:rPr>
          <w:rStyle w:val="P"/>
          <w:rFonts w:ascii="Arial" w:hAnsi="Arial"/>
        </w:rPr>
        <w:t>(</w:t>
      </w:r>
      <w:r>
        <w:rPr>
          <w:rStyle w:val="S2"/>
          <w:rFonts w:ascii="Arial" w:hAnsi="Arial"/>
        </w:rPr>
        <w:t>"http://127.0.0.1:8080/exist"</w:t>
      </w:r>
      <w:r>
        <w:rPr>
          <w:rStyle w:val="P"/>
          <w:rFonts w:ascii="Arial" w:hAnsi="Arial"/>
        </w:rPr>
        <w:t>,</w:t>
      </w:r>
      <w:r>
        <w:rPr>
          <w:rFonts w:ascii="Arial" w:hAnsi="Arial"/>
        </w:rPr>
        <w:t xml:space="preserve"> </w:t>
      </w:r>
      <w:r>
        <w:rPr>
          <w:rStyle w:val="N"/>
          <w:rFonts w:ascii="Arial" w:hAnsi="Arial"/>
        </w:rPr>
        <w:t>username</w:t>
      </w:r>
      <w:r>
        <w:rPr>
          <w:rFonts w:ascii="Arial" w:hAnsi="Arial"/>
        </w:rPr>
        <w:t xml:space="preserve"> </w:t>
      </w:r>
      <w:r>
        <w:rPr>
          <w:rStyle w:val="O"/>
          <w:rFonts w:ascii="Arial" w:hAnsi="Arial"/>
        </w:rPr>
        <w:t>=</w:t>
      </w:r>
      <w:r>
        <w:rPr>
          <w:rFonts w:ascii="Arial" w:hAnsi="Arial"/>
        </w:rPr>
        <w:t xml:space="preserve"> </w:t>
      </w:r>
      <w:r>
        <w:rPr>
          <w:rStyle w:val="S2"/>
          <w:rFonts w:ascii="Arial" w:hAnsi="Arial"/>
        </w:rPr>
        <w:t>"admin"</w:t>
      </w:r>
      <w:r>
        <w:rPr>
          <w:rStyle w:val="P"/>
          <w:rFonts w:ascii="Arial" w:hAnsi="Arial"/>
        </w:rPr>
        <w:t>,</w:t>
      </w:r>
      <w:r>
        <w:rPr>
          <w:rFonts w:ascii="Arial" w:hAnsi="Arial"/>
        </w:rPr>
        <w:t xml:space="preserve"> </w:t>
      </w:r>
      <w:r>
        <w:rPr>
          <w:rStyle w:val="N"/>
          <w:rFonts w:ascii="Arial" w:hAnsi="Arial"/>
        </w:rPr>
        <w:t>password</w:t>
      </w:r>
      <w:r>
        <w:rPr>
          <w:rFonts w:ascii="Arial" w:hAnsi="Arial"/>
        </w:rPr>
        <w:t xml:space="preserve"> </w:t>
      </w:r>
      <w:r>
        <w:rPr>
          <w:rStyle w:val="O"/>
          <w:rFonts w:ascii="Arial" w:hAnsi="Arial"/>
        </w:rPr>
        <w:t>=</w:t>
      </w:r>
      <w:r>
        <w:rPr>
          <w:rFonts w:ascii="Arial" w:hAnsi="Arial"/>
        </w:rPr>
        <w:t xml:space="preserve"> </w:t>
      </w:r>
      <w:r>
        <w:rPr>
          <w:rStyle w:val="S2"/>
          <w:rFonts w:ascii="Arial" w:hAnsi="Arial"/>
        </w:rPr>
        <w:t>""</w:t>
      </w:r>
      <w:r>
        <w:rPr>
          <w:rStyle w:val="P"/>
          <w:rFonts w:ascii="Arial" w:hAnsi="Arial"/>
        </w:rPr>
        <w: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Die Methode „QueryToTree“ schickt einen xquery Ausdruck an die Datenbank und gibt den erhaltenen xml-Baum aus und zurück. Die Abfrage wird in die &lt;result&gt; Tags gepackt, um zu vermeiden, dass die Datenbank nur 10 Ergebnisse liefert. Der Parameter „pretty_print“ wird True gesetzt, damit der xml-Baum durch den „tostring“ Befehl in eine lesbare Form umgewandelt wird.</w:t>
      </w:r>
      <w:bookmarkStart w:id="1" w:name="_GoBack"/>
      <w:bookmarkEnd w:id="1"/>
    </w:p>
    <w:p>
      <w:pPr>
        <w:pStyle w:val="HTMLPreformatted"/>
        <w:rPr/>
      </w:pPr>
      <w:r>
        <w:rPr>
          <w:rStyle w:val="K"/>
          <w:rFonts w:ascii="Arial" w:hAnsi="Arial"/>
        </w:rPr>
        <w:t>def</w:t>
      </w:r>
      <w:r>
        <w:rPr>
          <w:rFonts w:ascii="Arial" w:hAnsi="Arial"/>
        </w:rPr>
        <w:t xml:space="preserve"> </w:t>
      </w:r>
      <w:r>
        <w:rPr>
          <w:rStyle w:val="Nf"/>
          <w:rFonts w:ascii="Arial" w:hAnsi="Arial"/>
        </w:rPr>
        <w:t>QueryToTree</w:t>
      </w:r>
      <w:r>
        <w:rPr>
          <w:rStyle w:val="P"/>
          <w:rFonts w:ascii="Arial" w:hAnsi="Arial"/>
        </w:rPr>
        <w:t>(</w:t>
      </w:r>
      <w:r>
        <w:rPr>
          <w:rStyle w:val="N"/>
          <w:rFonts w:ascii="Arial" w:hAnsi="Arial"/>
        </w:rPr>
        <w:t>query</w:t>
      </w:r>
      <w:r>
        <w:rPr>
          <w:rStyle w:val="P"/>
          <w:rFonts w:ascii="Arial" w:hAnsi="Arial"/>
        </w:rPr>
        <w:t>):</w:t>
      </w:r>
    </w:p>
    <w:p>
      <w:pPr>
        <w:pStyle w:val="HTMLPreformatted"/>
        <w:rPr/>
      </w:pPr>
      <w:r>
        <w:rPr>
          <w:rFonts w:ascii="Arial" w:hAnsi="Arial"/>
        </w:rPr>
        <w:t xml:space="preserve">    </w:t>
      </w:r>
      <w:r>
        <w:rPr>
          <w:rStyle w:val="N"/>
          <w:rFonts w:ascii="Arial" w:hAnsi="Arial"/>
        </w:rPr>
        <w:t>result</w:t>
      </w:r>
      <w:r>
        <w:rPr>
          <w:rFonts w:ascii="Arial" w:hAnsi="Arial"/>
        </w:rPr>
        <w:t xml:space="preserve"> </w:t>
      </w:r>
      <w:r>
        <w:rPr>
          <w:rStyle w:val="O"/>
          <w:rFonts w:ascii="Arial" w:hAnsi="Arial"/>
        </w:rPr>
        <w:t>=</w:t>
      </w:r>
      <w:r>
        <w:rPr>
          <w:rFonts w:ascii="Arial" w:hAnsi="Arial"/>
        </w:rPr>
        <w:t xml:space="preserve"> </w:t>
      </w:r>
      <w:r>
        <w:rPr>
          <w:rStyle w:val="N"/>
          <w:rFonts w:ascii="Arial" w:hAnsi="Arial"/>
        </w:rPr>
        <w:t>exdb</w:t>
      </w:r>
      <w:r>
        <w:rPr>
          <w:rStyle w:val="O"/>
          <w:rFonts w:ascii="Arial" w:hAnsi="Arial"/>
        </w:rPr>
        <w:t>.</w:t>
      </w:r>
      <w:r>
        <w:rPr>
          <w:rStyle w:val="N"/>
          <w:rFonts w:ascii="Arial" w:hAnsi="Arial"/>
        </w:rPr>
        <w:t>query</w:t>
      </w:r>
      <w:r>
        <w:rPr>
          <w:rStyle w:val="P"/>
          <w:rFonts w:ascii="Arial" w:hAnsi="Arial"/>
        </w:rPr>
        <w:t>(</w:t>
      </w:r>
      <w:r>
        <w:rPr>
          <w:rStyle w:val="S2"/>
          <w:rFonts w:ascii="Arial" w:hAnsi="Arial"/>
        </w:rPr>
        <w:t>"&lt;result&gt;{"</w:t>
      </w:r>
      <w:r>
        <w:rPr>
          <w:rStyle w:val="O"/>
          <w:rFonts w:ascii="Arial" w:hAnsi="Arial"/>
        </w:rPr>
        <w:t>+</w:t>
      </w:r>
      <w:r>
        <w:rPr>
          <w:rStyle w:val="N"/>
          <w:rFonts w:ascii="Arial" w:hAnsi="Arial"/>
        </w:rPr>
        <w:t>query</w:t>
      </w:r>
      <w:r>
        <w:rPr>
          <w:rStyle w:val="O"/>
          <w:rFonts w:ascii="Arial" w:hAnsi="Arial"/>
        </w:rPr>
        <w:t>+</w:t>
      </w:r>
      <w:r>
        <w:rPr>
          <w:rStyle w:val="S2"/>
          <w:rFonts w:ascii="Arial" w:hAnsi="Arial"/>
        </w:rPr>
        <w:t>"}&lt;/result&gt;"</w:t>
      </w:r>
      <w:r>
        <w:rPr>
          <w:rStyle w:val="P"/>
          <w:rFonts w:ascii="Arial" w:hAnsi="Arial"/>
        </w:rPr>
        <w:t>)</w:t>
      </w:r>
    </w:p>
    <w:p>
      <w:pPr>
        <w:pStyle w:val="HTMLPreformatted"/>
        <w:rPr/>
      </w:pPr>
      <w:r>
        <w:rPr>
          <w:rFonts w:ascii="Arial" w:hAnsi="Arial"/>
        </w:rPr>
        <w:t xml:space="preserve">    </w:t>
      </w:r>
      <w:r>
        <w:rPr>
          <w:rStyle w:val="Nb"/>
          <w:rFonts w:ascii="Arial" w:hAnsi="Arial"/>
        </w:rPr>
        <w:t>print</w:t>
      </w:r>
      <w:r>
        <w:rPr>
          <w:rStyle w:val="P"/>
          <w:rFonts w:ascii="Arial" w:hAnsi="Arial"/>
        </w:rPr>
        <w:t>(</w:t>
      </w:r>
      <w:r>
        <w:rPr>
          <w:rStyle w:val="N"/>
          <w:rFonts w:ascii="Arial" w:hAnsi="Arial"/>
        </w:rPr>
        <w:t>etree</w:t>
      </w:r>
      <w:r>
        <w:rPr>
          <w:rStyle w:val="O"/>
          <w:rFonts w:ascii="Arial" w:hAnsi="Arial"/>
        </w:rPr>
        <w:t>.</w:t>
      </w:r>
      <w:r>
        <w:rPr>
          <w:rStyle w:val="N"/>
          <w:rFonts w:ascii="Arial" w:hAnsi="Arial"/>
        </w:rPr>
        <w:t>tostring</w:t>
      </w:r>
      <w:r>
        <w:rPr>
          <w:rStyle w:val="P"/>
          <w:rFonts w:ascii="Arial" w:hAnsi="Arial"/>
        </w:rPr>
        <w:t>(</w:t>
      </w:r>
      <w:r>
        <w:rPr>
          <w:rStyle w:val="N"/>
          <w:rFonts w:ascii="Arial" w:hAnsi="Arial"/>
        </w:rPr>
        <w:t>result</w:t>
      </w:r>
      <w:r>
        <w:rPr>
          <w:rStyle w:val="O"/>
          <w:rFonts w:ascii="Arial" w:hAnsi="Arial"/>
        </w:rPr>
        <w:t>.</w:t>
      </w:r>
      <w:r>
        <w:rPr>
          <w:rStyle w:val="N"/>
          <w:rFonts w:ascii="Arial" w:hAnsi="Arial"/>
        </w:rPr>
        <w:t>results</w:t>
      </w:r>
      <w:r>
        <w:rPr>
          <w:rStyle w:val="P"/>
          <w:rFonts w:ascii="Arial" w:hAnsi="Arial"/>
        </w:rPr>
        <w:t>[</w:t>
      </w:r>
      <w:r>
        <w:rPr>
          <w:rStyle w:val="Mi"/>
          <w:rFonts w:ascii="Arial" w:hAnsi="Arial"/>
        </w:rPr>
        <w:t>0</w:t>
      </w:r>
      <w:r>
        <w:rPr>
          <w:rStyle w:val="P"/>
          <w:rFonts w:ascii="Arial" w:hAnsi="Arial"/>
        </w:rPr>
        <w:t>],</w:t>
      </w:r>
      <w:r>
        <w:rPr>
          <w:rStyle w:val="N"/>
          <w:rFonts w:ascii="Arial" w:hAnsi="Arial"/>
        </w:rPr>
        <w:t>pretty_print</w:t>
      </w:r>
      <w:r>
        <w:rPr>
          <w:rStyle w:val="O"/>
          <w:rFonts w:ascii="Arial" w:hAnsi="Arial"/>
        </w:rPr>
        <w:t>=</w:t>
      </w:r>
      <w:r>
        <w:rPr>
          <w:rStyle w:val="Kc"/>
          <w:rFonts w:ascii="Arial" w:hAnsi="Arial"/>
        </w:rPr>
        <w:t>True</w:t>
      </w:r>
      <w:r>
        <w:rPr>
          <w:rStyle w:val="P"/>
          <w:rFonts w:ascii="Arial" w:hAnsi="Arial"/>
        </w:rPr>
        <w:t>)</w:t>
      </w:r>
      <w:r>
        <w:rPr>
          <w:rStyle w:val="O"/>
          <w:rFonts w:ascii="Arial" w:hAnsi="Arial"/>
        </w:rPr>
        <w:t>.</w:t>
      </w:r>
      <w:r>
        <w:rPr>
          <w:rStyle w:val="N"/>
          <w:rFonts w:ascii="Arial" w:hAnsi="Arial"/>
        </w:rPr>
        <w:t>decode</w:t>
      </w:r>
      <w:r>
        <w:rPr>
          <w:rStyle w:val="P"/>
          <w:rFonts w:ascii="Arial" w:hAnsi="Arial"/>
        </w:rPr>
        <w:t>())</w:t>
      </w:r>
    </w:p>
    <w:p>
      <w:pPr>
        <w:pStyle w:val="HTMLPreformatted"/>
        <w:rPr/>
      </w:pPr>
      <w:r>
        <w:rPr>
          <w:rFonts w:ascii="Arial" w:hAnsi="Arial"/>
        </w:rPr>
        <w:t xml:space="preserve">    </w:t>
      </w:r>
      <w:r>
        <w:rPr>
          <w:rStyle w:val="K"/>
          <w:rFonts w:ascii="Arial" w:hAnsi="Arial"/>
        </w:rPr>
        <w:t>return</w:t>
      </w:r>
      <w:r>
        <w:rPr>
          <w:rFonts w:ascii="Arial" w:hAnsi="Arial"/>
        </w:rPr>
        <w:t xml:space="preserve"> </w:t>
      </w:r>
      <w:r>
        <w:rPr>
          <w:rStyle w:val="N"/>
          <w:rFonts w:ascii="Arial" w:hAnsi="Arial"/>
        </w:rPr>
        <w:t>result</w:t>
      </w:r>
      <w:r>
        <w:rPr>
          <w:rStyle w:val="O"/>
          <w:rFonts w:ascii="Arial" w:hAnsi="Arial"/>
        </w:rPr>
        <w:t>.</w:t>
      </w:r>
      <w:r>
        <w:rPr>
          <w:rStyle w:val="N"/>
          <w:rFonts w:ascii="Arial" w:hAnsi="Arial"/>
        </w:rPr>
        <w:t>results</w:t>
      </w:r>
      <w:r>
        <w:rPr>
          <w:rStyle w:val="P"/>
          <w:rFonts w:ascii="Arial" w:hAnsi="Arial"/>
        </w:rPr>
        <w:t>[</w:t>
      </w:r>
      <w:r>
        <w:rPr>
          <w:rStyle w:val="Mi"/>
          <w:rFonts w:ascii="Arial" w:hAnsi="Arial"/>
        </w:rPr>
        <w:t>0</w:t>
      </w:r>
      <w:r>
        <w:rPr>
          <w:rStyle w:val="P"/>
          <w:rFonts w:ascii="Arial" w:hAnsi="Arial"/>
        </w:rPr>
        <w: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Folgende Abfrage würde den Inhalt de</w:t>
      </w:r>
      <w:r>
        <w:rPr>
          <w:rFonts w:ascii="Arial" w:hAnsi="Arial"/>
        </w:rPr>
        <w:t xml:space="preserve">s Datenbankeintrags </w:t>
      </w:r>
      <w:r>
        <w:rPr>
          <w:rFonts w:ascii="Arial" w:hAnsi="Arial"/>
        </w:rPr>
        <w:t>„result_text3.xml“ ausgeben.</w:t>
      </w:r>
    </w:p>
    <w:p>
      <w:pPr>
        <w:pStyle w:val="HTMLPreformatted"/>
        <w:rPr/>
      </w:pPr>
      <w:r>
        <w:rPr>
          <w:rStyle w:val="N"/>
          <w:rFonts w:ascii="Arial" w:hAnsi="Arial"/>
        </w:rPr>
        <w:t>QueryToTree</w:t>
      </w:r>
      <w:r>
        <w:rPr>
          <w:rStyle w:val="P"/>
          <w:rFonts w:ascii="Arial" w:hAnsi="Arial"/>
        </w:rPr>
        <w:t>(</w:t>
      </w:r>
      <w:r>
        <w:rPr>
          <w:rStyle w:val="S2"/>
          <w:rFonts w:ascii="Arial" w:hAnsi="Arial"/>
        </w:rPr>
        <w:t>"for $x in doc(</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 return $x"</w:t>
      </w:r>
      <w:r>
        <w:rPr>
          <w:rStyle w:val="P"/>
          <w:rFonts w:ascii="Arial" w:hAnsi="Arial"/>
        </w:rPr>
        <w:t>)</w:t>
      </w:r>
    </w:p>
    <w:p>
      <w:pPr>
        <w:pStyle w:val="Normal"/>
        <w:spacing w:lineRule="auto" w:line="360"/>
        <w:rPr>
          <w:rFonts w:ascii="Arial" w:hAnsi="Arial"/>
        </w:rPr>
      </w:pPr>
      <w:r>
        <w:rPr>
          <w:rFonts w:ascii="Arial" w:hAnsi="Arial"/>
        </w:rPr>
      </w:r>
    </w:p>
    <w:p>
      <w:pPr>
        <w:pStyle w:val="Normal"/>
        <w:spacing w:lineRule="auto" w:line="360"/>
        <w:rPr>
          <w:rFonts w:ascii="Arial" w:hAnsi="Arial"/>
        </w:rPr>
      </w:pPr>
      <w:r>
        <w:rPr>
          <w:rFonts w:ascii="Arial" w:hAnsi="Arial"/>
        </w:rPr>
        <w:t xml:space="preserve">Folgender Befehl beantwortet die Frage: </w:t>
      </w:r>
      <w:r>
        <w:rPr>
          <w:rFonts w:ascii="Arial" w:hAnsi="Arial"/>
          <w:b/>
          <w:bCs/>
          <w:i w:val="false"/>
          <w:iCs w:val="false"/>
        </w:rPr>
        <w:t>Wi</w:t>
      </w:r>
      <w:r>
        <w:rPr>
          <w:rFonts w:ascii="Arial" w:hAnsi="Arial"/>
          <w:b/>
          <w:bCs/>
        </w:rPr>
        <w:t xml:space="preserve">e verhält sich die Gesamtzahl der Impfungen über die Jahre? </w:t>
      </w:r>
    </w:p>
    <w:p>
      <w:pPr>
        <w:pStyle w:val="HTMLPreformatted"/>
        <w:rPr/>
      </w:pPr>
      <w:r>
        <w:rPr>
          <w:rStyle w:val="N"/>
          <w:rFonts w:ascii="Arial" w:hAnsi="Arial"/>
        </w:rPr>
        <w:t>root</w:t>
      </w:r>
      <w:r>
        <w:rPr>
          <w:rFonts w:ascii="Arial" w:hAnsi="Arial"/>
        </w:rPr>
        <w:t xml:space="preserve"> </w:t>
      </w:r>
      <w:r>
        <w:rPr>
          <w:rStyle w:val="O"/>
          <w:rFonts w:ascii="Arial" w:hAnsi="Arial"/>
        </w:rPr>
        <w:t>=</w:t>
      </w:r>
      <w:r>
        <w:rPr>
          <w:rFonts w:ascii="Arial" w:hAnsi="Arial"/>
        </w:rPr>
        <w:t xml:space="preserve"> </w:t>
      </w:r>
      <w:r>
        <w:rPr>
          <w:rStyle w:val="N"/>
          <w:rFonts w:ascii="Arial" w:hAnsi="Arial"/>
        </w:rPr>
        <w:t>QueryToTree</w:t>
      </w:r>
      <w:r>
        <w:rPr>
          <w:rStyle w:val="P"/>
          <w:rFonts w:ascii="Arial" w:hAnsi="Arial"/>
        </w:rPr>
        <w:t>(</w:t>
      </w:r>
      <w:r>
        <w:rPr>
          <w:rStyle w:val="S2"/>
          <w:rFonts w:ascii="Arial" w:hAnsi="Arial"/>
        </w:rPr>
        <w:t>"for $x in doc(</w:t>
      </w:r>
      <w:r>
        <w:rPr>
          <w:rStyle w:val="Se"/>
          <w:rFonts w:ascii="Arial" w:hAnsi="Arial"/>
        </w:rPr>
        <w:t>\"</w:t>
      </w:r>
      <w:r>
        <w:rPr>
          <w:rStyle w:val="S2"/>
          <w:rFonts w:ascii="Arial" w:hAnsi="Arial"/>
        </w:rPr>
        <w:t>result_text3.xml</w:t>
      </w:r>
      <w:r>
        <w:rPr>
          <w:rStyle w:val="Se"/>
          <w:rFonts w:ascii="Arial" w:hAnsi="Arial"/>
        </w:rPr>
        <w:t>\"</w:t>
      </w:r>
      <w:r>
        <w:rPr>
          <w:rStyle w:val="S2"/>
          <w:rFonts w:ascii="Arial" w:hAnsi="Arial"/>
        </w:rPr>
        <w:t>)/root/impf let $jahr := $x/jahr group by $jahr order by sum($x/jahr) return &lt;impf&gt;&lt;impfung&gt;{data($jahr)}&lt;/impfung&gt;&lt;impfgesamtzahl&gt;{sum($x/anzahl)}&lt;/impfgesamtzahl&gt;&lt;/impf&gt;"</w:t>
      </w:r>
      <w:r>
        <w:rPr>
          <w:rStyle w:val="P"/>
          <w:rFonts w:ascii="Arial" w:hAnsi="Arial"/>
        </w:rPr>
        <w:t>)</w:t>
      </w:r>
    </w:p>
    <w:p>
      <w:pPr>
        <w:pStyle w:val="HTMLPreformatted"/>
        <w:rPr>
          <w:rFonts w:ascii="Arial" w:hAnsi="Arial"/>
        </w:rPr>
      </w:pPr>
      <w:r>
        <w:rPr>
          <w:rFonts w:ascii="Arial" w:hAnsi="Arial"/>
        </w:rPr>
      </w:r>
    </w:p>
    <w:p>
      <w:pPr>
        <w:pStyle w:val="Normal"/>
        <w:spacing w:lineRule="auto" w:line="360"/>
        <w:rPr>
          <w:rFonts w:ascii="Arial" w:hAnsi="Arial"/>
        </w:rPr>
      </w:pPr>
      <w:r>
        <w:rPr>
          <w:rFonts w:ascii="Arial" w:hAnsi="Arial"/>
        </w:rPr>
        <w:t xml:space="preserve">Anschließend wird der Antwort-Baum zur besseren Übersicht in ein DataFrame umgewandelt und die Daten in einem Diagramm dargestellt. </w:t>
      </w:r>
    </w:p>
    <w:p>
      <w:pPr>
        <w:pStyle w:val="HTMLPreformatted"/>
        <w:rPr/>
      </w:pPr>
      <w:r>
        <w:rPr>
          <w:rStyle w:val="N"/>
          <w:rFonts w:ascii="Arial" w:hAnsi="Arial"/>
        </w:rPr>
        <w:t>impfungen</w:t>
      </w:r>
      <w:r>
        <w:rPr>
          <w:rFonts w:ascii="Arial" w:hAnsi="Arial"/>
        </w:rPr>
        <w:t xml:space="preserve"> </w:t>
      </w:r>
      <w:r>
        <w:rPr>
          <w:rStyle w:val="O"/>
          <w:rFonts w:ascii="Arial" w:hAnsi="Arial"/>
        </w:rPr>
        <w:t>=</w:t>
      </w:r>
      <w:r>
        <w:rPr>
          <w:rFonts w:ascii="Arial" w:hAnsi="Arial"/>
        </w:rPr>
        <w:t xml:space="preserve"> </w:t>
      </w:r>
      <w:r>
        <w:rPr>
          <w:rStyle w:val="P"/>
          <w:rFonts w:ascii="Arial" w:hAnsi="Arial"/>
        </w:rPr>
        <w:t>[</w:t>
      </w:r>
      <w:r>
        <w:rPr>
          <w:rStyle w:val="N"/>
          <w:rFonts w:ascii="Arial" w:hAnsi="Arial"/>
        </w:rPr>
        <w:t>child</w:t>
      </w:r>
      <w:r>
        <w:rPr>
          <w:rStyle w:val="O"/>
          <w:rFonts w:ascii="Arial" w:hAnsi="Arial"/>
        </w:rPr>
        <w:t>.</w:t>
      </w:r>
      <w:r>
        <w:rPr>
          <w:rStyle w:val="N"/>
          <w:rFonts w:ascii="Arial" w:hAnsi="Arial"/>
        </w:rPr>
        <w:t>getchildren</w:t>
      </w:r>
      <w:r>
        <w:rPr>
          <w:rStyle w:val="P"/>
          <w:rFonts w:ascii="Arial" w:hAnsi="Arial"/>
        </w:rPr>
        <w:t>()</w:t>
      </w:r>
      <w:r>
        <w:rPr>
          <w:rFonts w:ascii="Arial" w:hAnsi="Arial"/>
        </w:rPr>
        <w:t xml:space="preserve"> </w:t>
      </w:r>
      <w:r>
        <w:rPr>
          <w:rStyle w:val="K"/>
          <w:rFonts w:ascii="Arial" w:hAnsi="Arial"/>
        </w:rPr>
        <w:t>for</w:t>
      </w:r>
      <w:r>
        <w:rPr>
          <w:rFonts w:ascii="Arial" w:hAnsi="Arial"/>
        </w:rPr>
        <w:t xml:space="preserve"> </w:t>
      </w:r>
      <w:r>
        <w:rPr>
          <w:rStyle w:val="N"/>
          <w:rFonts w:ascii="Arial" w:hAnsi="Arial"/>
        </w:rPr>
        <w:t>child</w:t>
      </w:r>
      <w:r>
        <w:rPr>
          <w:rFonts w:ascii="Arial" w:hAnsi="Arial"/>
        </w:rPr>
        <w:t xml:space="preserve"> </w:t>
      </w:r>
      <w:r>
        <w:rPr>
          <w:rStyle w:val="Ow"/>
          <w:rFonts w:ascii="Arial" w:hAnsi="Arial"/>
        </w:rPr>
        <w:t>in</w:t>
      </w:r>
      <w:r>
        <w:rPr>
          <w:rFonts w:ascii="Arial" w:hAnsi="Arial"/>
        </w:rPr>
        <w:t xml:space="preserve"> </w:t>
      </w:r>
      <w:r>
        <w:rPr>
          <w:rStyle w:val="N"/>
          <w:rFonts w:ascii="Arial" w:hAnsi="Arial"/>
        </w:rPr>
        <w:t>root</w:t>
      </w:r>
      <w:r>
        <w:rPr>
          <w:rStyle w:val="O"/>
          <w:rFonts w:ascii="Arial" w:hAnsi="Arial"/>
        </w:rPr>
        <w:t>.</w:t>
      </w:r>
      <w:r>
        <w:rPr>
          <w:rStyle w:val="N"/>
          <w:rFonts w:ascii="Arial" w:hAnsi="Arial"/>
        </w:rPr>
        <w:t>getchildren</w:t>
      </w:r>
      <w:r>
        <w:rPr>
          <w:rStyle w:val="P"/>
          <w:rFonts w:ascii="Arial" w:hAnsi="Arial"/>
        </w:rPr>
        <w:t>()]</w:t>
      </w:r>
    </w:p>
    <w:p>
      <w:pPr>
        <w:pStyle w:val="HTMLPreformatted"/>
        <w:rPr/>
      </w:pPr>
      <w:r>
        <w:rPr>
          <w:rStyle w:val="N"/>
          <w:rFonts w:ascii="Arial" w:hAnsi="Arial"/>
        </w:rPr>
        <w:t>jahre</w:t>
      </w:r>
      <w:r>
        <w:rPr>
          <w:rFonts w:ascii="Arial" w:hAnsi="Arial"/>
        </w:rPr>
        <w:t xml:space="preserve"> </w:t>
      </w:r>
      <w:r>
        <w:rPr>
          <w:rStyle w:val="O"/>
          <w:rFonts w:ascii="Arial" w:hAnsi="Arial"/>
        </w:rPr>
        <w:t>=</w:t>
      </w:r>
      <w:r>
        <w:rPr>
          <w:rFonts w:ascii="Arial" w:hAnsi="Arial"/>
        </w:rPr>
        <w:t xml:space="preserve"> </w:t>
      </w:r>
      <w:r>
        <w:rPr>
          <w:rStyle w:val="P"/>
          <w:rFonts w:ascii="Arial" w:hAnsi="Arial"/>
        </w:rPr>
        <w:t>[</w:t>
      </w:r>
      <w:r>
        <w:rPr>
          <w:rStyle w:val="N"/>
          <w:rFonts w:ascii="Arial" w:hAnsi="Arial"/>
        </w:rPr>
        <w:t>child</w:t>
      </w:r>
      <w:r>
        <w:rPr>
          <w:rStyle w:val="P"/>
          <w:rFonts w:ascii="Arial" w:hAnsi="Arial"/>
        </w:rPr>
        <w:t>[</w:t>
      </w:r>
      <w:r>
        <w:rPr>
          <w:rStyle w:val="Mi"/>
          <w:rFonts w:ascii="Arial" w:hAnsi="Arial"/>
        </w:rPr>
        <w:t>0</w:t>
      </w:r>
      <w:r>
        <w:rPr>
          <w:rStyle w:val="P"/>
          <w:rFonts w:ascii="Arial" w:hAnsi="Arial"/>
        </w:rPr>
        <w:t>]</w:t>
      </w:r>
      <w:r>
        <w:rPr>
          <w:rStyle w:val="O"/>
          <w:rFonts w:ascii="Arial" w:hAnsi="Arial"/>
        </w:rPr>
        <w:t>.</w:t>
      </w:r>
      <w:r>
        <w:rPr>
          <w:rStyle w:val="N"/>
          <w:rFonts w:ascii="Arial" w:hAnsi="Arial"/>
        </w:rPr>
        <w:t>text</w:t>
      </w:r>
      <w:r>
        <w:rPr>
          <w:rFonts w:ascii="Arial" w:hAnsi="Arial"/>
        </w:rPr>
        <w:t xml:space="preserve"> </w:t>
      </w:r>
      <w:r>
        <w:rPr>
          <w:rStyle w:val="K"/>
          <w:rFonts w:ascii="Arial" w:hAnsi="Arial"/>
        </w:rPr>
        <w:t>for</w:t>
      </w:r>
      <w:r>
        <w:rPr>
          <w:rFonts w:ascii="Arial" w:hAnsi="Arial"/>
        </w:rPr>
        <w:t xml:space="preserve"> </w:t>
      </w:r>
      <w:r>
        <w:rPr>
          <w:rStyle w:val="N"/>
          <w:rFonts w:ascii="Arial" w:hAnsi="Arial"/>
        </w:rPr>
        <w:t>child</w:t>
      </w:r>
      <w:r>
        <w:rPr>
          <w:rFonts w:ascii="Arial" w:hAnsi="Arial"/>
        </w:rPr>
        <w:t xml:space="preserve"> </w:t>
      </w:r>
      <w:r>
        <w:rPr>
          <w:rStyle w:val="Ow"/>
          <w:rFonts w:ascii="Arial" w:hAnsi="Arial"/>
        </w:rPr>
        <w:t>in</w:t>
      </w:r>
      <w:r>
        <w:rPr>
          <w:rFonts w:ascii="Arial" w:hAnsi="Arial"/>
        </w:rPr>
        <w:t xml:space="preserve"> </w:t>
      </w:r>
      <w:r>
        <w:rPr>
          <w:rStyle w:val="N"/>
          <w:rFonts w:ascii="Arial" w:hAnsi="Arial"/>
        </w:rPr>
        <w:t>impfungen</w:t>
      </w:r>
      <w:r>
        <w:rPr>
          <w:rStyle w:val="P"/>
          <w:rFonts w:ascii="Arial" w:hAnsi="Arial"/>
        </w:rPr>
        <w:t>]</w:t>
      </w:r>
    </w:p>
    <w:p>
      <w:pPr>
        <w:pStyle w:val="HTMLPreformatted"/>
        <w:rPr/>
      </w:pPr>
      <w:r>
        <w:rPr>
          <w:rStyle w:val="N"/>
          <w:rFonts w:ascii="Arial" w:hAnsi="Arial"/>
        </w:rPr>
        <w:t>anzahl</w:t>
      </w:r>
      <w:r>
        <w:rPr>
          <w:rFonts w:ascii="Arial" w:hAnsi="Arial"/>
        </w:rPr>
        <w:t xml:space="preserve"> </w:t>
      </w:r>
      <w:r>
        <w:rPr>
          <w:rStyle w:val="O"/>
          <w:rFonts w:ascii="Arial" w:hAnsi="Arial"/>
        </w:rPr>
        <w:t>=</w:t>
      </w:r>
      <w:r>
        <w:rPr>
          <w:rFonts w:ascii="Arial" w:hAnsi="Arial"/>
        </w:rPr>
        <w:t xml:space="preserve"> </w:t>
      </w:r>
      <w:r>
        <w:rPr>
          <w:rStyle w:val="P"/>
          <w:rFonts w:ascii="Arial" w:hAnsi="Arial"/>
        </w:rPr>
        <w:t>[</w:t>
      </w:r>
      <w:r>
        <w:rPr>
          <w:rStyle w:val="Nb"/>
          <w:rFonts w:ascii="Arial" w:hAnsi="Arial"/>
        </w:rPr>
        <w:t>int</w:t>
      </w:r>
      <w:r>
        <w:rPr>
          <w:rStyle w:val="P"/>
          <w:rFonts w:ascii="Arial" w:hAnsi="Arial"/>
        </w:rPr>
        <w:t>(</w:t>
      </w:r>
      <w:r>
        <w:rPr>
          <w:rStyle w:val="N"/>
          <w:rFonts w:ascii="Arial" w:hAnsi="Arial"/>
        </w:rPr>
        <w:t>child</w:t>
      </w:r>
      <w:r>
        <w:rPr>
          <w:rStyle w:val="P"/>
          <w:rFonts w:ascii="Arial" w:hAnsi="Arial"/>
        </w:rPr>
        <w:t>[</w:t>
      </w:r>
      <w:r>
        <w:rPr>
          <w:rStyle w:val="Mi"/>
          <w:rFonts w:ascii="Arial" w:hAnsi="Arial"/>
        </w:rPr>
        <w:t>1</w:t>
      </w:r>
      <w:r>
        <w:rPr>
          <w:rStyle w:val="P"/>
          <w:rFonts w:ascii="Arial" w:hAnsi="Arial"/>
        </w:rPr>
        <w:t>]</w:t>
      </w:r>
      <w:r>
        <w:rPr>
          <w:rStyle w:val="O"/>
          <w:rFonts w:ascii="Arial" w:hAnsi="Arial"/>
        </w:rPr>
        <w:t>.</w:t>
      </w:r>
      <w:r>
        <w:rPr>
          <w:rStyle w:val="N"/>
          <w:rFonts w:ascii="Arial" w:hAnsi="Arial"/>
        </w:rPr>
        <w:t>text</w:t>
      </w:r>
      <w:r>
        <w:rPr>
          <w:rStyle w:val="P"/>
          <w:rFonts w:ascii="Arial" w:hAnsi="Arial"/>
        </w:rPr>
        <w:t>)</w:t>
      </w:r>
      <w:r>
        <w:rPr>
          <w:rFonts w:ascii="Arial" w:hAnsi="Arial"/>
        </w:rPr>
        <w:t xml:space="preserve"> </w:t>
      </w:r>
      <w:r>
        <w:rPr>
          <w:rStyle w:val="K"/>
          <w:rFonts w:ascii="Arial" w:hAnsi="Arial"/>
        </w:rPr>
        <w:t>for</w:t>
      </w:r>
      <w:r>
        <w:rPr>
          <w:rFonts w:ascii="Arial" w:hAnsi="Arial"/>
        </w:rPr>
        <w:t xml:space="preserve"> </w:t>
      </w:r>
      <w:r>
        <w:rPr>
          <w:rStyle w:val="N"/>
          <w:rFonts w:ascii="Arial" w:hAnsi="Arial"/>
        </w:rPr>
        <w:t>child</w:t>
      </w:r>
      <w:r>
        <w:rPr>
          <w:rFonts w:ascii="Arial" w:hAnsi="Arial"/>
        </w:rPr>
        <w:t xml:space="preserve"> </w:t>
      </w:r>
      <w:r>
        <w:rPr>
          <w:rStyle w:val="Ow"/>
          <w:rFonts w:ascii="Arial" w:hAnsi="Arial"/>
        </w:rPr>
        <w:t>in</w:t>
      </w:r>
      <w:r>
        <w:rPr>
          <w:rFonts w:ascii="Arial" w:hAnsi="Arial"/>
        </w:rPr>
        <w:t xml:space="preserve"> </w:t>
      </w:r>
      <w:r>
        <w:rPr>
          <w:rStyle w:val="N"/>
          <w:rFonts w:ascii="Arial" w:hAnsi="Arial"/>
        </w:rPr>
        <w:t>impfungen</w:t>
      </w:r>
      <w:r>
        <w:rPr>
          <w:rStyle w:val="P"/>
          <w:rFonts w:ascii="Arial" w:hAnsi="Arial"/>
        </w:rPr>
        <w:t>]</w:t>
      </w:r>
    </w:p>
    <w:p>
      <w:pPr>
        <w:pStyle w:val="HTMLPreformatted"/>
        <w:rPr/>
      </w:pPr>
      <w:r>
        <w:rPr>
          <w:rStyle w:val="N"/>
          <w:rFonts w:ascii="Arial" w:hAnsi="Arial"/>
        </w:rPr>
        <w:t>df</w:t>
      </w:r>
      <w:r>
        <w:rPr>
          <w:rFonts w:ascii="Arial" w:hAnsi="Arial"/>
        </w:rPr>
        <w:t xml:space="preserve"> </w:t>
      </w:r>
      <w:r>
        <w:rPr>
          <w:rStyle w:val="O"/>
          <w:rFonts w:ascii="Arial" w:hAnsi="Arial"/>
        </w:rPr>
        <w:t>=</w:t>
      </w:r>
      <w:r>
        <w:rPr>
          <w:rFonts w:ascii="Arial" w:hAnsi="Arial"/>
        </w:rPr>
        <w:t xml:space="preserve"> </w:t>
      </w:r>
      <w:r>
        <w:rPr>
          <w:rStyle w:val="N"/>
          <w:rFonts w:ascii="Arial" w:hAnsi="Arial"/>
        </w:rPr>
        <w:t>pd</w:t>
      </w:r>
      <w:r>
        <w:rPr>
          <w:rStyle w:val="O"/>
          <w:rFonts w:ascii="Arial" w:hAnsi="Arial"/>
        </w:rPr>
        <w:t>.</w:t>
      </w:r>
      <w:r>
        <w:rPr>
          <w:rStyle w:val="N"/>
          <w:rFonts w:ascii="Arial" w:hAnsi="Arial"/>
        </w:rPr>
        <w:t>DataFrame</w:t>
      </w:r>
      <w:r>
        <w:rPr>
          <w:rStyle w:val="P"/>
          <w:rFonts w:ascii="Arial" w:hAnsi="Arial"/>
        </w:rPr>
        <w:t>(</w:t>
      </w:r>
      <w:r>
        <w:rPr>
          <w:rStyle w:val="N"/>
          <w:rFonts w:ascii="Arial" w:hAnsi="Arial"/>
        </w:rPr>
        <w:t>anzahl</w:t>
      </w:r>
      <w:r>
        <w:rPr>
          <w:rStyle w:val="P"/>
          <w:rFonts w:ascii="Arial" w:hAnsi="Arial"/>
        </w:rPr>
        <w:t>,</w:t>
      </w:r>
      <w:r>
        <w:rPr>
          <w:rStyle w:val="N"/>
          <w:rFonts w:ascii="Arial" w:hAnsi="Arial"/>
        </w:rPr>
        <w:t>jahre</w:t>
      </w:r>
      <w:r>
        <w:rPr>
          <w:rStyle w:val="P"/>
          <w:rFonts w:ascii="Arial" w:hAnsi="Arial"/>
        </w:rPr>
        <w:t>,</w:t>
      </w:r>
      <w:r>
        <w:rPr>
          <w:rFonts w:ascii="Arial" w:hAnsi="Arial"/>
        </w:rPr>
        <w:t xml:space="preserve"> </w:t>
      </w:r>
      <w:r>
        <w:rPr>
          <w:rStyle w:val="N"/>
          <w:rFonts w:ascii="Arial" w:hAnsi="Arial"/>
        </w:rPr>
        <w:t>columns</w:t>
      </w:r>
      <w:r>
        <w:rPr>
          <w:rStyle w:val="O"/>
          <w:rFonts w:ascii="Arial" w:hAnsi="Arial"/>
        </w:rPr>
        <w:t>=</w:t>
      </w:r>
      <w:r>
        <w:rPr>
          <w:rStyle w:val="P"/>
          <w:rFonts w:ascii="Arial" w:hAnsi="Arial"/>
        </w:rPr>
        <w:t>[</w:t>
      </w:r>
      <w:r>
        <w:rPr>
          <w:rStyle w:val="S1"/>
          <w:rFonts w:ascii="Arial" w:hAnsi="Arial"/>
        </w:rPr>
        <w:t>'Anzahl'</w:t>
      </w:r>
      <w:r>
        <w:rPr>
          <w:rStyle w:val="P"/>
          <w:rFonts w:ascii="Arial" w:hAnsi="Arial"/>
        </w:rPr>
        <w:t>])</w:t>
      </w:r>
    </w:p>
    <w:p>
      <w:pPr>
        <w:pStyle w:val="HTMLPreformatted"/>
        <w:rPr/>
      </w:pPr>
      <w:r>
        <w:rPr>
          <w:rStyle w:val="N"/>
          <w:rFonts w:ascii="Arial" w:hAnsi="Arial"/>
        </w:rPr>
        <w:t>df</w:t>
      </w:r>
      <w:r>
        <w:rPr>
          <w:rStyle w:val="O"/>
          <w:rFonts w:ascii="Arial" w:hAnsi="Arial"/>
        </w:rPr>
        <w:t>.</w:t>
      </w:r>
      <w:r>
        <w:rPr>
          <w:rStyle w:val="N"/>
          <w:rFonts w:ascii="Arial" w:hAnsi="Arial"/>
        </w:rPr>
        <w:t>plot</w:t>
      </w:r>
      <w:r>
        <w:rPr>
          <w:rStyle w:val="P"/>
          <w:rFonts w:ascii="Arial" w:hAnsi="Arial"/>
        </w:rPr>
        <w:t>(</w:t>
      </w:r>
      <w:r>
        <w:rPr>
          <w:rStyle w:val="N"/>
          <w:rFonts w:ascii="Arial" w:hAnsi="Arial"/>
        </w:rPr>
        <w:t>kind</w:t>
      </w:r>
      <w:r>
        <w:rPr>
          <w:rStyle w:val="O"/>
          <w:rFonts w:ascii="Arial" w:hAnsi="Arial"/>
        </w:rPr>
        <w:t>=</w:t>
      </w:r>
      <w:r>
        <w:rPr>
          <w:rStyle w:val="S1"/>
          <w:rFonts w:ascii="Arial" w:hAnsi="Arial"/>
        </w:rPr>
        <w:t>'bar'</w:t>
      </w:r>
      <w:r>
        <w:rPr>
          <w:rStyle w:val="P"/>
          <w:rFonts w:ascii="Arial" w:hAnsi="Arial"/>
        </w:rPr>
        <w:t>)</w:t>
      </w:r>
    </w:p>
    <w:p>
      <w:pPr>
        <w:pStyle w:val="HTMLPreformatted"/>
        <w:rPr/>
      </w:pPr>
      <w:r>
        <w:rPr>
          <w:rStyle w:val="N"/>
          <w:rFonts w:ascii="Arial" w:hAnsi="Arial"/>
        </w:rPr>
        <w:t>plt</w:t>
      </w:r>
      <w:r>
        <w:rPr>
          <w:rStyle w:val="O"/>
          <w:rFonts w:ascii="Arial" w:hAnsi="Arial"/>
        </w:rPr>
        <w:t>.</w:t>
      </w:r>
      <w:r>
        <w:rPr>
          <w:rStyle w:val="N"/>
          <w:rFonts w:ascii="Arial" w:hAnsi="Arial"/>
        </w:rPr>
        <w:t>show</w:t>
      </w:r>
    </w:p>
    <w:p>
      <w:pPr>
        <w:pStyle w:val="Normal"/>
        <w:spacing w:lineRule="auto" w:line="360"/>
        <w:rPr>
          <w:rFonts w:ascii="Arial" w:hAnsi="Arial"/>
        </w:rPr>
      </w:pPr>
      <w:r>
        <w:rPr>
          <w:rFonts w:ascii="Arial" w:hAnsi="Arial"/>
        </w:rPr>
      </w:r>
    </w:p>
    <w:p>
      <w:pPr>
        <w:pStyle w:val="HTMLPreformatted"/>
        <w:rPr>
          <w:sz w:val="16"/>
          <w:szCs w:val="16"/>
        </w:rPr>
      </w:pPr>
      <w:r>
        <w:rPr>
          <w:rFonts w:ascii="Arial" w:hAnsi="Arial"/>
          <w:sz w:val="16"/>
          <w:szCs w:val="16"/>
        </w:rPr>
        <w:t>&lt;result xmlns:exist="http://exist.sourceforge.net/NS/exist"&gt;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&lt;impfung&gt;1995&lt;/impfung&gt;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&lt;impfgesamtzahl&gt;43879&lt;/impfgesamtzahl&gt;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&lt;impfung&gt;1996&lt;/impfung&gt;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&lt;impfgesamtzahl&gt;47280&lt;/impfgesamtzahl&gt;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&lt;impfung&gt;1997&lt;/impfung&gt;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&lt;impfgesamtzahl&gt;46947&lt;/impfgesamtzahl&gt;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&lt;impfung&gt;1998&lt;/impfung&gt;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&lt;impfgesamtzahl&gt;47882&lt;/impfgesamtzahl&gt;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&lt;impfung&gt;1999&lt;/impfung&gt;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&lt;impfgesamtzahl&gt;50414&lt;/impfgesamtzahl&gt;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&lt;impfung&gt;2000&lt;/impfung&gt;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&lt;impfgesamtzahl&gt;45892&lt;/impfgesamtzahl&gt;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&lt;impfung&gt;2001&lt;/impfung&gt;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&lt;impfgesamtzahl&gt;39421&lt;/impfgesamtzahl&gt;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&lt;impfung&gt;2002&lt;/impfung&gt;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&lt;impfgesamtzahl&gt;40833&lt;/impfgesamtzahl&gt;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&lt;impfung&gt;2003&lt;/impfung&gt;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&lt;impfgesamtzahl&gt;38672&lt;/impfgesamtzahl&gt;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&lt;impfung&gt;2004&lt;/impfung&gt;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&lt;impfgesamtzahl&gt;35803&lt;/impfgesamtzahl&gt;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&lt;impfung&gt;2005&lt;/impfung&gt;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&lt;impfgesamtzahl&gt;32964&lt;/impfgesamtzahl&gt;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&lt;impfung&gt;2006&lt;/impfung&gt;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&lt;impfgesamtzahl&gt;43277&lt;/impfgesamtzahl&gt;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&lt;impfung&gt;2007&lt;/impfung&gt;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&lt;impfgesamtzahl&gt;37770&lt;/impfgesamtzahl&gt;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&lt;impfung&gt;2008&lt;/impfung&gt;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&lt;impfgesamtzahl&gt;34290&lt;/impfgesamtzahl&gt;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&lt;impfung&gt;2009&lt;/impfung&gt;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&lt;impfgesamtzahl&gt;33123&lt;/impfgesamtzahl&gt;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&lt;impfung&gt;2010&lt;/impfung&gt;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&lt;impfgesamtzahl&gt;26435&lt;/impfgesamtzahl&gt;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&lt;impfung&gt;2011&lt;/impfung&gt;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&lt;impfgesamtzahl&gt;29112&lt;/impfgesamtzahl&gt;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&lt;impfung&gt;2012&lt;/impfung&gt;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&lt;impfgesamtzahl&gt;30481&lt;/impfgesamtzahl&gt;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&lt;impfung&gt;2013&lt;/impfung&gt;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&lt;impfgesamtzahl&gt;32714&lt;/impfgesamtzahl&gt;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&lt;impfung&gt;2014&lt;/impfung&gt;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&lt;impfgesamtzahl&gt;27540&lt;/impfgesamtzahl&gt;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&lt;impfung&gt;2015&lt;/impfung&gt;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&lt;impfgesamtzahl&gt;28019&lt;/impfgesamtzahl&gt;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&lt;impfung&gt;2016&lt;/impfung&gt;</w:t>
      </w:r>
    </w:p>
    <w:p>
      <w:pPr>
        <w:pStyle w:val="HTMLPreformatted"/>
        <w:rPr>
          <w:sz w:val="16"/>
          <w:szCs w:val="16"/>
        </w:rPr>
      </w:pPr>
      <w:r>
        <w:rPr>
          <w:rFonts w:ascii="Arial" w:hAnsi="Arial"/>
          <w:sz w:val="16"/>
          <w:szCs w:val="16"/>
        </w:rPr>
        <w:t xml:space="preserve">            </w:t>
      </w:r>
      <w:r>
        <w:rPr>
          <w:rFonts w:ascii="Arial" w:hAnsi="Arial"/>
          <w:sz w:val="16"/>
          <w:szCs w:val="16"/>
        </w:rPr>
        <w:t>&lt;impfgesamtzahl&gt;32178&lt;/impfgesamtzahl&gt;</w:t>
      </w:r>
    </w:p>
    <w:p>
      <w:pPr>
        <w:pStyle w:val="HTMLPreformatted"/>
        <w:rPr>
          <w:sz w:val="16"/>
          <w:szCs w:val="16"/>
        </w:rPr>
      </w:pPr>
      <w:r>
        <w:rPr>
          <w:rFonts w:ascii="Arial" w:hAnsi="Arial"/>
          <w:sz w:val="16"/>
          <w:szCs w:val="16"/>
        </w:rPr>
        <w:t xml:space="preserve">        </w:t>
      </w:r>
      <w:r>
        <w:rPr>
          <w:rFonts w:ascii="Arial" w:hAnsi="Arial"/>
          <w:sz w:val="16"/>
          <w:szCs w:val="16"/>
        </w:rPr>
        <w:t>&lt;/impf&gt;</w:t>
      </w:r>
    </w:p>
    <w:p>
      <w:pPr>
        <w:pStyle w:val="HTMLPreformatted"/>
        <w:rPr>
          <w:sz w:val="16"/>
          <w:szCs w:val="16"/>
        </w:rPr>
      </w:pPr>
      <w:r>
        <w:rPr>
          <w:rFonts w:ascii="Arial" w:hAnsi="Arial"/>
          <w:sz w:val="16"/>
          <w:szCs w:val="16"/>
        </w:rPr>
        <w:t xml:space="preserve">    </w:t>
      </w:r>
      <w:r>
        <w:rPr>
          <w:rFonts w:ascii="Arial" w:hAnsi="Arial"/>
          <w:sz w:val="16"/>
          <w:szCs w:val="16"/>
        </w:rPr>
        <w:t>&lt;/result&gt;</w:t>
      </w:r>
    </w:p>
    <w:p>
      <w:pPr>
        <w:pStyle w:val="HTMLPreformatted"/>
        <w:rPr>
          <w:rFonts w:ascii="Arial" w:hAnsi="Arial"/>
        </w:rPr>
      </w:pPr>
      <w:r>
        <w:rPr>
          <w:rFonts w:ascii="Arial" w:hAnsi="Arial"/>
        </w:rPr>
        <w:drawing>
          <wp:anchor behindDoc="0" distT="0" distB="9525" distL="0" distR="0" simplePos="0" locked="0" layoutInCell="1" allowOverlap="1" relativeHeight="10">
            <wp:simplePos x="0" y="0"/>
            <wp:positionH relativeFrom="column">
              <wp:posOffset>1080135</wp:posOffset>
            </wp:positionH>
            <wp:positionV relativeFrom="paragraph">
              <wp:posOffset>107950</wp:posOffset>
            </wp:positionV>
            <wp:extent cx="3600450" cy="2428875"/>
            <wp:effectExtent l="0" t="0" r="0" b="0"/>
            <wp:wrapSquare wrapText="largest"/>
            <wp:docPr id="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
                    <pic:cNvPicPr>
                      <a:picLocks noChangeAspect="1" noChangeArrowheads="1"/>
                    </pic:cNvPicPr>
                  </pic:nvPicPr>
                  <pic:blipFill>
                    <a:blip r:embed="rId13"/>
                    <a:stretch>
                      <a:fillRect/>
                    </a:stretch>
                  </pic:blipFill>
                  <pic:spPr bwMode="auto">
                    <a:xfrm>
                      <a:off x="0" y="0"/>
                      <a:ext cx="3600450" cy="2428875"/>
                    </a:xfrm>
                    <a:prstGeom prst="rect">
                      <a:avLst/>
                    </a:prstGeom>
                  </pic:spPr>
                </pic:pic>
              </a:graphicData>
            </a:graphic>
          </wp:anchor>
        </w:drawing>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rPr>
      </w:pPr>
      <w:r>
        <w:rPr>
          <w:rFonts w:ascii="Arial" w:hAnsi="Arial"/>
        </w:rPr>
      </w:r>
    </w:p>
    <w:p>
      <w:pPr>
        <w:pStyle w:val="HTMLPreformatted"/>
        <w:rPr>
          <w:rFonts w:ascii="Arial" w:hAnsi="Arial"/>
          <w:b w:val="false"/>
          <w:b w:val="false"/>
          <w:bCs w:val="false"/>
          <w:sz w:val="22"/>
          <w:szCs w:val="22"/>
        </w:rPr>
      </w:pPr>
      <w:r>
        <w:rPr>
          <w:rFonts w:ascii="Arial" w:hAnsi="Arial"/>
          <w:b w:val="false"/>
          <w:bCs w:val="false"/>
          <w:sz w:val="22"/>
          <w:szCs w:val="22"/>
        </w:rPr>
        <w:t xml:space="preserve">Dabei zeigt sich eine Abnahme der absoluten Anzahl der Impfungen in Linz. Es gab 1999 den Höchstwert. So eine Abnahme kann viele verschiedene Ursachen haben: es könnten etwa mehrere Impfungen zu einer zusammengefasst worden sein. Tatsächlich zeigt sich etwa, dass zum Beispiel ab etwa 2000 eine Kombinationsimpfung „Diphtherie-Tetanus-Keuchhusten-Hib-Kinderlaehmung-Hepatitis B“ vorhanden war, die es vorher nur ohne Hepatitis B gab, und vor 1999 auch noch ohne Kinderlaehmung.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Eine weitere Ursache für die Abnahme könnte die demographische Veränderung der Bevölkerungsstruktur sein, d.h. es wurden weniger Kinder geboren. Das müsste man mit demographischen Daten abgleichen.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Es könnte auch daran liegen, dass Familien mit Kindern vermehrt aufs Land ziehen, statt in der Stadt zu bleiben. Um das zu verifizieren, könnte man die Geburtenanzahl gemeinsam mit den Schulgängern/Kindergartenkindern (idealerweise korrigiert um das Alter) in OÖ betrachten. Eine mögliche Frage wäre: sind die Schulgänger/Kindergartenkinder in Linz zurückgegangen und die Geburten gleichgeblieben? Das könnte unter Umständen diese Hypothese belegen. Man müsste natürlich auch bedenken, dass möglicherweise die Hausgeburten zurückgegangen sind, und auch die Kinder vom Land vermehrt in der Stadt geboren wurden. Daher sollte man die Schulbesucher/Kindergartenkinder in ganz OÖ betrachten.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Eine weitere Hypothese könnte die Zunahme der Impfgegnerschaft untersuchen: sollten sich die demographischen und impftechnischen Faktoren als vernachlässigbar erweisen (oder auch nicht), müsste man die einzelnen Impfarten einzeln </w:t>
      </w:r>
      <w:r>
        <w:rPr>
          <w:rFonts w:ascii="Arial" w:hAnsi="Arial"/>
          <w:b w:val="false"/>
          <w:bCs w:val="false"/>
          <w:sz w:val="22"/>
          <w:szCs w:val="22"/>
        </w:rPr>
        <w:t xml:space="preserve">betrachten. Vielleicht zeigen sich Abnahmen bei Impfungen, die Impfskeptikern besonders gefährlich erscheinen.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Hier noch eine abschließende Betrachtung nach Impfungen: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Etwa bei Meningokokken hat es 2010 einen ziemlichen Rückgang gegeben, was 2016 wieder deutlich anstieg. </w:t>
      </w:r>
      <w:r>
        <w:rPr>
          <w:rFonts w:ascii="Arial" w:hAnsi="Arial"/>
          <w:b w:val="false"/>
          <w:bCs w:val="false"/>
          <w:sz w:val="22"/>
          <w:szCs w:val="22"/>
        </w:rPr>
        <w:t xml:space="preserve">Auch in 2016 gab es einen starken Anstieg bei der Masern-Impfung. FSME, die deutlich häufigste Anzahl, wirkte einigermaßen konstant. Die Kinderlähmungsimpfung war bis etwa 2000 separiert und dürfte dann in die Diphtherie-Tetanus-Kinderlähmung-Impfung aufgenommen worden sein.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t xml:space="preserve">So auf den ersten oberflächlichen Blick ergeben sich die größten Unterschiede aufgrund der Impftechnik, kleinere Unterschiede aufgrund von Saisonalen Trends (etwa 2016 die Masernepidemie). Insgesamt bleibt jedoch ein schwach abnehmender Trend. </w:t>
      </w:r>
    </w:p>
    <w:p>
      <w:pPr>
        <w:pStyle w:val="HTMLPreformatted"/>
        <w:rPr>
          <w:rFonts w:ascii="Arial" w:hAnsi="Arial"/>
          <w:b w:val="false"/>
          <w:b w:val="false"/>
          <w:bCs w:val="false"/>
          <w:sz w:val="22"/>
          <w:szCs w:val="22"/>
        </w:rPr>
      </w:pPr>
      <w:r>
        <w:rPr>
          <w:rFonts w:ascii="Arial" w:hAnsi="Arial"/>
          <w:b w:val="false"/>
          <w:bCs w:val="false"/>
          <w:sz w:val="22"/>
          <w:szCs w:val="22"/>
        </w:rPr>
      </w:r>
    </w:p>
    <w:p>
      <w:pPr>
        <w:pStyle w:val="HTMLPreformatted"/>
        <w:rPr>
          <w:rFonts w:ascii="Arial" w:hAnsi="Arial"/>
          <w:b w:val="false"/>
          <w:b w:val="false"/>
          <w:bCs w:val="false"/>
          <w:sz w:val="22"/>
          <w:szCs w:val="22"/>
        </w:rPr>
      </w:pPr>
      <w:r>
        <w:rPr>
          <w:rFonts w:ascii="Arial" w:hAnsi="Arial"/>
          <w:b w:val="false"/>
          <w:bCs w:val="false"/>
          <w:sz w:val="22"/>
          <w:szCs w:val="22"/>
        </w:rPr>
      </w:r>
      <w:r>
        <w:br w:type="page"/>
      </w:r>
    </w:p>
    <w:p>
      <w:pPr>
        <w:pStyle w:val="HTMLPreformatted"/>
        <w:rPr>
          <w:rFonts w:ascii="Arial" w:hAnsi="Arial"/>
          <w:b w:val="false"/>
          <w:b w:val="false"/>
          <w:bCs w:val="false"/>
          <w:sz w:val="22"/>
          <w:szCs w:val="22"/>
        </w:rPr>
      </w:pPr>
      <w:r>
        <w:rPr>
          <w:rFonts w:ascii="Arial" w:hAnsi="Arial"/>
          <w:b w:val="false"/>
          <w:bCs w:val="false"/>
          <w:sz w:val="22"/>
          <w:szCs w:val="22"/>
        </w:rPr>
        <w:drawing>
          <wp:anchor behindDoc="0" distT="0" distB="0" distL="0" distR="0" simplePos="0" locked="0" layoutInCell="1" allowOverlap="1" relativeHeight="11">
            <wp:simplePos x="0" y="0"/>
            <wp:positionH relativeFrom="column">
              <wp:align>center</wp:align>
            </wp:positionH>
            <wp:positionV relativeFrom="paragraph">
              <wp:align>center</wp:align>
            </wp:positionV>
            <wp:extent cx="4039870" cy="75603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4"/>
                    <a:stretch>
                      <a:fillRect/>
                    </a:stretch>
                  </pic:blipFill>
                  <pic:spPr bwMode="auto">
                    <a:xfrm>
                      <a:off x="0" y="0"/>
                      <a:ext cx="4039870" cy="7560310"/>
                    </a:xfrm>
                    <a:prstGeom prst="rect">
                      <a:avLst/>
                    </a:prstGeom>
                  </pic:spPr>
                </pic:pic>
              </a:graphicData>
            </a:graphic>
          </wp:anchor>
        </w:drawing>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16"/>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A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AT"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d01b76"/>
    <w:rPr>
      <w:color w:val="0563C1" w:themeColor="hyperlink"/>
      <w:u w:val="single"/>
    </w:rPr>
  </w:style>
  <w:style w:type="character" w:styleId="UnresolvedMention">
    <w:name w:val="Unresolved Mention"/>
    <w:basedOn w:val="DefaultParagraphFont"/>
    <w:uiPriority w:val="99"/>
    <w:semiHidden/>
    <w:unhideWhenUsed/>
    <w:qFormat/>
    <w:rsid w:val="00d01b76"/>
    <w:rPr>
      <w:color w:val="605E5C"/>
      <w:shd w:fill="E1DFDD" w:val="clear"/>
    </w:rPr>
  </w:style>
  <w:style w:type="character" w:styleId="ZFormularbeginnZchn" w:customStyle="1">
    <w:name w:val="z-Formularbeginn Zchn"/>
    <w:basedOn w:val="DefaultParagraphFont"/>
    <w:uiPriority w:val="99"/>
    <w:semiHidden/>
    <w:qFormat/>
    <w:rsid w:val="008c3bb6"/>
    <w:rPr>
      <w:rFonts w:ascii="Arial" w:hAnsi="Arial" w:eastAsia="Times New Roman" w:cs="Arial"/>
      <w:vanish/>
      <w:sz w:val="16"/>
      <w:szCs w:val="16"/>
      <w:lang w:eastAsia="de-AT"/>
    </w:rPr>
  </w:style>
  <w:style w:type="character" w:styleId="ZFormularendeZchn" w:customStyle="1">
    <w:name w:val="z-Formularende Zchn"/>
    <w:basedOn w:val="DefaultParagraphFont"/>
    <w:uiPriority w:val="99"/>
    <w:semiHidden/>
    <w:qFormat/>
    <w:rsid w:val="008c3bb6"/>
    <w:rPr>
      <w:rFonts w:ascii="Arial" w:hAnsi="Arial" w:eastAsia="Times New Roman" w:cs="Arial"/>
      <w:vanish/>
      <w:sz w:val="16"/>
      <w:szCs w:val="16"/>
      <w:lang w:eastAsia="de-AT"/>
    </w:rPr>
  </w:style>
  <w:style w:type="character" w:styleId="Plc" w:customStyle="1">
    <w:name w:val="pl-c"/>
    <w:basedOn w:val="DefaultParagraphFont"/>
    <w:qFormat/>
    <w:rsid w:val="00d94bef"/>
    <w:rPr/>
  </w:style>
  <w:style w:type="character" w:styleId="Plsmi" w:customStyle="1">
    <w:name w:val="pl-smi"/>
    <w:basedOn w:val="DefaultParagraphFont"/>
    <w:qFormat/>
    <w:rsid w:val="00d94bef"/>
    <w:rPr/>
  </w:style>
  <w:style w:type="character" w:styleId="Plk" w:customStyle="1">
    <w:name w:val="pl-k"/>
    <w:basedOn w:val="DefaultParagraphFont"/>
    <w:qFormat/>
    <w:rsid w:val="00d94bef"/>
    <w:rPr/>
  </w:style>
  <w:style w:type="character" w:styleId="Pls" w:customStyle="1">
    <w:name w:val="pl-s"/>
    <w:basedOn w:val="DefaultParagraphFont"/>
    <w:qFormat/>
    <w:rsid w:val="00d94bef"/>
    <w:rPr/>
  </w:style>
  <w:style w:type="character" w:styleId="Plpds" w:customStyle="1">
    <w:name w:val="pl-pds"/>
    <w:basedOn w:val="DefaultParagraphFont"/>
    <w:qFormat/>
    <w:rsid w:val="00d94bef"/>
    <w:rPr/>
  </w:style>
  <w:style w:type="character" w:styleId="Plv" w:customStyle="1">
    <w:name w:val="pl-v"/>
    <w:basedOn w:val="DefaultParagraphFont"/>
    <w:qFormat/>
    <w:rsid w:val="00d94bef"/>
    <w:rPr/>
  </w:style>
  <w:style w:type="character" w:styleId="Plc1" w:customStyle="1">
    <w:name w:val="pl-c1"/>
    <w:basedOn w:val="DefaultParagraphFont"/>
    <w:qFormat/>
    <w:rsid w:val="00d94bef"/>
    <w:rPr/>
  </w:style>
  <w:style w:type="character" w:styleId="Plent" w:customStyle="1">
    <w:name w:val="pl-ent"/>
    <w:basedOn w:val="DefaultParagraphFont"/>
    <w:qFormat/>
    <w:rsid w:val="0069464f"/>
    <w:rPr/>
  </w:style>
  <w:style w:type="character" w:styleId="Ple" w:customStyle="1">
    <w:name w:val="pl-e"/>
    <w:basedOn w:val="DefaultParagraphFont"/>
    <w:qFormat/>
    <w:rsid w:val="0069464f"/>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b/>
      <w:bCs/>
      <w:u w:val="none"/>
    </w:rPr>
  </w:style>
  <w:style w:type="character" w:styleId="HTMLVorformatiertZchn" w:customStyle="1">
    <w:name w:val="HTML Vorformatiert Zchn"/>
    <w:basedOn w:val="DefaultParagraphFont"/>
    <w:link w:val="HTMLVorformatiert"/>
    <w:uiPriority w:val="99"/>
    <w:qFormat/>
    <w:rsid w:val="00ea5274"/>
    <w:rPr>
      <w:rFonts w:ascii="Courier New" w:hAnsi="Courier New" w:eastAsia="Times New Roman" w:cs="Courier New"/>
      <w:sz w:val="20"/>
      <w:szCs w:val="20"/>
      <w:lang w:val="de-DE" w:eastAsia="de-DE"/>
    </w:rPr>
  </w:style>
  <w:style w:type="character" w:styleId="Kn" w:customStyle="1">
    <w:name w:val="kn"/>
    <w:basedOn w:val="DefaultParagraphFont"/>
    <w:qFormat/>
    <w:rsid w:val="00ea5274"/>
    <w:rPr/>
  </w:style>
  <w:style w:type="character" w:styleId="Nn" w:customStyle="1">
    <w:name w:val="nn"/>
    <w:basedOn w:val="DefaultParagraphFont"/>
    <w:qFormat/>
    <w:rsid w:val="00ea5274"/>
    <w:rPr/>
  </w:style>
  <w:style w:type="character" w:styleId="K" w:customStyle="1">
    <w:name w:val="k"/>
    <w:basedOn w:val="DefaultParagraphFont"/>
    <w:qFormat/>
    <w:rsid w:val="00ea5274"/>
    <w:rPr/>
  </w:style>
  <w:style w:type="character" w:styleId="N" w:customStyle="1">
    <w:name w:val="n"/>
    <w:basedOn w:val="DefaultParagraphFont"/>
    <w:qFormat/>
    <w:rsid w:val="00ea5274"/>
    <w:rPr/>
  </w:style>
  <w:style w:type="character" w:styleId="P" w:customStyle="1">
    <w:name w:val="p"/>
    <w:basedOn w:val="DefaultParagraphFont"/>
    <w:qFormat/>
    <w:rsid w:val="00ea5274"/>
    <w:rPr/>
  </w:style>
  <w:style w:type="character" w:styleId="O" w:customStyle="1">
    <w:name w:val="o"/>
    <w:basedOn w:val="DefaultParagraphFont"/>
    <w:qFormat/>
    <w:rsid w:val="00ea5274"/>
    <w:rPr/>
  </w:style>
  <w:style w:type="character" w:styleId="S2" w:customStyle="1">
    <w:name w:val="s2"/>
    <w:basedOn w:val="DefaultParagraphFont"/>
    <w:qFormat/>
    <w:rsid w:val="00ea5274"/>
    <w:rPr/>
  </w:style>
  <w:style w:type="character" w:styleId="Se" w:customStyle="1">
    <w:name w:val="se"/>
    <w:basedOn w:val="DefaultParagraphFont"/>
    <w:qFormat/>
    <w:rsid w:val="00ea5274"/>
    <w:rPr/>
  </w:style>
  <w:style w:type="character" w:styleId="Nf" w:customStyle="1">
    <w:name w:val="nf"/>
    <w:basedOn w:val="DefaultParagraphFont"/>
    <w:qFormat/>
    <w:rsid w:val="00ea5274"/>
    <w:rPr/>
  </w:style>
  <w:style w:type="character" w:styleId="Nb" w:customStyle="1">
    <w:name w:val="nb"/>
    <w:basedOn w:val="DefaultParagraphFont"/>
    <w:qFormat/>
    <w:rsid w:val="00ea5274"/>
    <w:rPr/>
  </w:style>
  <w:style w:type="character" w:styleId="Mi" w:customStyle="1">
    <w:name w:val="mi"/>
    <w:basedOn w:val="DefaultParagraphFont"/>
    <w:qFormat/>
    <w:rsid w:val="00ea5274"/>
    <w:rPr/>
  </w:style>
  <w:style w:type="character" w:styleId="Kc" w:customStyle="1">
    <w:name w:val="kc"/>
    <w:basedOn w:val="DefaultParagraphFont"/>
    <w:qFormat/>
    <w:rsid w:val="00ea5274"/>
    <w:rPr/>
  </w:style>
  <w:style w:type="character" w:styleId="Ow" w:customStyle="1">
    <w:name w:val="ow"/>
    <w:basedOn w:val="DefaultParagraphFont"/>
    <w:qFormat/>
    <w:rsid w:val="00ea5274"/>
    <w:rPr/>
  </w:style>
  <w:style w:type="character" w:styleId="S1" w:customStyle="1">
    <w:name w:val="s1"/>
    <w:basedOn w:val="DefaultParagraphFont"/>
    <w:qFormat/>
    <w:rsid w:val="00ea5274"/>
    <w:rPr/>
  </w:style>
  <w:style w:type="character" w:styleId="ListLabel8">
    <w:name w:val="ListLabel 8"/>
    <w:qFormat/>
    <w:rPr>
      <w:rFonts w:ascii="Arial" w:hAnsi="Arial" w:cs="Symbol"/>
      <w:sz w:val="16"/>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b/>
      <w:bCs/>
      <w:u w:val="none"/>
    </w:rPr>
  </w:style>
  <w:style w:type="character" w:styleId="ListLabel18">
    <w:name w:val="ListLabel 18"/>
    <w:qFormat/>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d01b76"/>
    <w:pPr>
      <w:spacing w:before="0" w:after="160"/>
      <w:ind w:left="720" w:hanging="0"/>
      <w:contextualSpacing/>
    </w:pPr>
    <w:rPr/>
  </w:style>
  <w:style w:type="paragraph" w:styleId="HTMLTopofForm">
    <w:name w:val="HTML Top of Form"/>
    <w:basedOn w:val="Normal"/>
    <w:uiPriority w:val="99"/>
    <w:semiHidden/>
    <w:unhideWhenUsed/>
    <w:qFormat/>
    <w:rsid w:val="008c3bb6"/>
    <w:pPr>
      <w:pBdr>
        <w:bottom w:val="single" w:sz="6" w:space="1" w:color="000000"/>
      </w:pBdr>
      <w:spacing w:lineRule="auto" w:line="240" w:before="0" w:after="0"/>
      <w:jc w:val="center"/>
    </w:pPr>
    <w:rPr>
      <w:rFonts w:ascii="Arial" w:hAnsi="Arial" w:eastAsia="Times New Roman" w:cs="Arial"/>
      <w:vanish/>
      <w:sz w:val="16"/>
      <w:szCs w:val="16"/>
      <w:lang w:eastAsia="de-AT"/>
    </w:rPr>
  </w:style>
  <w:style w:type="paragraph" w:styleId="HTMLBottomofForm">
    <w:name w:val="HTML Bottom of Form"/>
    <w:basedOn w:val="Normal"/>
    <w:uiPriority w:val="99"/>
    <w:semiHidden/>
    <w:unhideWhenUsed/>
    <w:qFormat/>
    <w:rsid w:val="008c3bb6"/>
    <w:pPr>
      <w:pBdr>
        <w:top w:val="single" w:sz="6" w:space="1" w:color="000000"/>
      </w:pBdr>
      <w:spacing w:lineRule="auto" w:line="240" w:before="0" w:after="0"/>
      <w:jc w:val="center"/>
    </w:pPr>
    <w:rPr>
      <w:rFonts w:ascii="Arial" w:hAnsi="Arial" w:eastAsia="Times New Roman" w:cs="Arial"/>
      <w:vanish/>
      <w:sz w:val="16"/>
      <w:szCs w:val="16"/>
      <w:lang w:eastAsia="de-AT"/>
    </w:rPr>
  </w:style>
  <w:style w:type="paragraph" w:styleId="HTMLPreformatted">
    <w:name w:val="HTML Preformatted"/>
    <w:basedOn w:val="Normal"/>
    <w:link w:val="HTMLVorformatiertZchn"/>
    <w:uiPriority w:val="99"/>
    <w:unhideWhenUsed/>
    <w:qFormat/>
    <w:rsid w:val="00ea527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de-DE" w:eastAsia="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ata.gv.at/" TargetMode="External"/><Relationship Id="rId3" Type="http://schemas.openxmlformats.org/officeDocument/2006/relationships/hyperlink" Target="https://github.com/ThePeziBear/XML_Project_Open_Data_Austria"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exist-db.org/" TargetMode="External"/><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14</Pages>
  <Words>1649</Words>
  <Characters>13793</Characters>
  <CharactersWithSpaces>16138</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2020-03-19T08:16:00Z</dcterms:created>
  <dc:creator>Peter Jernej</dc:creator>
  <dc:description/>
  <dc:language>en-US</dc:language>
  <cp:lastModifiedBy>chrisl </cp:lastModifiedBy>
  <dcterms:modified xsi:type="dcterms:W3CDTF">2020-03-24T22:57:03Z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