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74E6D" w14:textId="77777777" w:rsidR="00D93985" w:rsidRDefault="00000000">
      <w:pPr>
        <w:spacing w:before="1500"/>
        <w:jc w:val="center"/>
      </w:pPr>
      <w:r>
        <w:rPr>
          <w:b/>
          <w:bCs/>
          <w:caps/>
          <w:color w:val="9C7A1E"/>
          <w:sz w:val="24"/>
          <w:szCs w:val="24"/>
        </w:rPr>
        <w:t>THE STEWARDSHIP BLUEPRINT</w:t>
      </w:r>
    </w:p>
    <w:p w14:paraId="55087A59" w14:textId="77777777" w:rsidR="00D93985" w:rsidRDefault="00D93985">
      <w:pPr>
        <w:pBdr>
          <w:bottom w:val="single" w:sz="12" w:space="6" w:color="C8A24B"/>
        </w:pBdr>
        <w:spacing w:before="120" w:after="120"/>
        <w:jc w:val="center"/>
      </w:pPr>
    </w:p>
    <w:p w14:paraId="414A7E80" w14:textId="77777777" w:rsidR="00D93985" w:rsidRDefault="00000000">
      <w:pPr>
        <w:spacing w:before="240"/>
        <w:jc w:val="center"/>
      </w:pPr>
      <w:r>
        <w:rPr>
          <w:b/>
          <w:bCs/>
          <w:color w:val="13293D"/>
          <w:sz w:val="84"/>
          <w:szCs w:val="84"/>
        </w:rPr>
        <w:t>THE LIFE</w:t>
      </w:r>
    </w:p>
    <w:p w14:paraId="61E3C9FE" w14:textId="77777777" w:rsidR="00D93985" w:rsidRDefault="00000000">
      <w:pPr>
        <w:jc w:val="center"/>
      </w:pPr>
      <w:r>
        <w:rPr>
          <w:b/>
          <w:bCs/>
          <w:color w:val="13293D"/>
          <w:sz w:val="84"/>
          <w:szCs w:val="84"/>
        </w:rPr>
        <w:t>YOU’RE BUILDING</w:t>
      </w:r>
    </w:p>
    <w:p w14:paraId="7AC8F8C6" w14:textId="77777777" w:rsidR="00D93985" w:rsidRDefault="00000000">
      <w:pPr>
        <w:spacing w:before="200"/>
        <w:jc w:val="center"/>
      </w:pPr>
      <w:r>
        <w:rPr>
          <w:i/>
          <w:iCs/>
          <w:color w:val="1E3A57"/>
          <w:sz w:val="44"/>
          <w:szCs w:val="44"/>
        </w:rPr>
        <w:t>Video Scripts</w:t>
      </w:r>
    </w:p>
    <w:p w14:paraId="0AFCCC87" w14:textId="77777777" w:rsidR="00D93985" w:rsidRDefault="00000000">
      <w:pPr>
        <w:spacing w:before="40" w:after="300"/>
        <w:jc w:val="center"/>
      </w:pPr>
      <w:r>
        <w:rPr>
          <w:sz w:val="24"/>
        </w:rPr>
        <w:t>Eight ready-to-record scripts — invitation, six weekly videos, and a closing.</w:t>
      </w:r>
    </w:p>
    <w:p w14:paraId="1F3F0F9E" w14:textId="77777777" w:rsidR="00D93985" w:rsidRDefault="00000000">
      <w:pPr>
        <w:spacing w:before="120" w:after="160"/>
        <w:jc w:val="center"/>
      </w:pPr>
      <w:r>
        <w:rPr>
          <w:noProof/>
        </w:rPr>
        <w:drawing>
          <wp:inline distT="0" distB="0" distL="0" distR="0" wp14:anchorId="3812322F" wp14:editId="2D1C185B">
            <wp:extent cx="2381250" cy="3571875"/>
            <wp:effectExtent l="0" t="0" r="0" b="0"/>
            <wp:docPr id="1" name="bp" descr="Framework diagram" title="The Stewardship Blue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381250" cy="3571875"/>
                    </a:xfrm>
                    <a:prstGeom prst="rect">
                      <a:avLst/>
                    </a:prstGeom>
                  </pic:spPr>
                </pic:pic>
              </a:graphicData>
            </a:graphic>
          </wp:inline>
        </w:drawing>
      </w:r>
    </w:p>
    <w:p w14:paraId="5146D931" w14:textId="77777777" w:rsidR="00D93985" w:rsidRDefault="00D93985">
      <w:pPr>
        <w:pBdr>
          <w:bottom w:val="single" w:sz="12" w:space="6" w:color="C8A24B"/>
        </w:pBdr>
        <w:spacing w:before="120" w:after="120"/>
        <w:jc w:val="center"/>
      </w:pPr>
    </w:p>
    <w:p w14:paraId="260720DE" w14:textId="77777777" w:rsidR="00D93985" w:rsidRDefault="00000000">
      <w:pPr>
        <w:spacing w:before="160"/>
        <w:jc w:val="center"/>
      </w:pPr>
      <w:r>
        <w:rPr>
          <w:b/>
          <w:bCs/>
          <w:caps/>
          <w:color w:val="9C7A1E"/>
          <w:sz w:val="28"/>
          <w:szCs w:val="28"/>
        </w:rPr>
        <w:t>RECORDING &amp; PRODUCTION GUIDE</w:t>
      </w:r>
    </w:p>
    <w:p w14:paraId="7A84A5FC" w14:textId="77777777" w:rsidR="00D93985" w:rsidRDefault="00000000">
      <w:pPr>
        <w:spacing w:before="200"/>
        <w:jc w:val="center"/>
      </w:pPr>
      <w:r>
        <w:rPr>
          <w:sz w:val="24"/>
        </w:rPr>
        <w:t>Michael J. Gauthier</w:t>
      </w:r>
    </w:p>
    <w:p w14:paraId="4DE09D5F" w14:textId="77777777" w:rsidR="00A1547D" w:rsidRDefault="00000000">
      <w:pPr>
        <w:spacing w:before="200"/>
        <w:jc w:val="center"/>
      </w:pPr>
      <w:r>
        <w:rPr>
          <w:b/>
          <w:color w:val="9C7A1E"/>
          <w:sz w:val="32"/>
        </w:rPr>
        <w:lastRenderedPageBreak/>
        <w:t>FINAL FILMING DRAFT</w:t>
      </w:r>
    </w:p>
    <w:p w14:paraId="3D0223D9" w14:textId="77777777" w:rsidR="00A1547D" w:rsidRDefault="00000000">
      <w:pPr>
        <w:spacing w:before="200"/>
        <w:jc w:val="center"/>
      </w:pPr>
      <w:r>
        <w:rPr>
          <w:color w:val="1E3A57"/>
          <w:sz w:val="24"/>
        </w:rPr>
        <w:t>Prepared for Patrick • Compass Christian Church</w:t>
      </w:r>
    </w:p>
    <w:p w14:paraId="1626099C" w14:textId="77777777" w:rsidR="00A1547D" w:rsidRDefault="00000000">
      <w:pPr>
        <w:spacing w:before="200"/>
        <w:jc w:val="center"/>
      </w:pPr>
      <w:r>
        <w:rPr>
          <w:color w:val="5F6B76"/>
        </w:rPr>
        <w:t>Filming: Wednesday, July 29, 2026</w:t>
      </w:r>
    </w:p>
    <w:p w14:paraId="4C4B6DFA" w14:textId="77777777" w:rsidR="00A1547D" w:rsidRDefault="00000000">
      <w:pPr>
        <w:spacing w:before="200"/>
        <w:jc w:val="center"/>
      </w:pPr>
      <w:r>
        <w:rPr>
          <w:i/>
          <w:color w:val="5F6B76"/>
        </w:rPr>
        <w:t>Teleprompter and editing reference</w:t>
      </w:r>
    </w:p>
    <w:p w14:paraId="04C6F487" w14:textId="77777777" w:rsidR="00D93985" w:rsidRDefault="00000000">
      <w:pPr>
        <w:pStyle w:val="Heading1"/>
        <w:pageBreakBefore/>
      </w:pPr>
      <w:r>
        <w:lastRenderedPageBreak/>
        <w:t>How to Use These Scripts</w:t>
      </w:r>
    </w:p>
    <w:p w14:paraId="5F9F9750" w14:textId="77777777" w:rsidR="00D93985" w:rsidRDefault="00000000">
      <w:pPr>
        <w:spacing w:after="140" w:line="276" w:lineRule="auto"/>
      </w:pPr>
      <w:r>
        <w:rPr>
          <w:sz w:val="24"/>
        </w:rPr>
        <w:t>This document contains everything needed to record eight short videos for The Life You’re Building Men’s Challenge. Each script is written to be spoken in your own voice, at your own pace. Read it aloud, make it yours, and do not aim for perfect. Aim for present and genuine. The men watching do not need a polished presenter; they need a real one.</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0"/>
        <w:gridCol w:w="9240"/>
      </w:tblGrid>
      <w:tr w:rsidR="00D93985" w14:paraId="18E447E6" w14:textId="77777777">
        <w:trPr>
          <w:cantSplit/>
        </w:trPr>
        <w:tc>
          <w:tcPr>
            <w:tcW w:w="120" w:type="dxa"/>
            <w:shd w:val="clear" w:color="auto" w:fill="9C7A1E"/>
          </w:tcPr>
          <w:p w14:paraId="087CC1B7" w14:textId="77777777" w:rsidR="00D93985" w:rsidRDefault="00D93985"/>
        </w:tc>
        <w:tc>
          <w:tcPr>
            <w:tcW w:w="9240" w:type="dxa"/>
            <w:shd w:val="clear" w:color="auto" w:fill="F5EEDA"/>
            <w:tcMar>
              <w:top w:w="140" w:type="dxa"/>
              <w:left w:w="200" w:type="dxa"/>
              <w:bottom w:w="140" w:type="dxa"/>
              <w:right w:w="200" w:type="dxa"/>
            </w:tcMar>
          </w:tcPr>
          <w:p w14:paraId="3520414E" w14:textId="77777777" w:rsidR="00D93985" w:rsidRDefault="00000000">
            <w:pPr>
              <w:spacing w:after="50" w:line="276" w:lineRule="auto"/>
            </w:pPr>
            <w:r>
              <w:rPr>
                <w:sz w:val="24"/>
              </w:rPr>
              <w:t>The single most important note.</w:t>
            </w:r>
          </w:p>
          <w:p w14:paraId="31760D2D" w14:textId="77777777" w:rsidR="00D93985" w:rsidRDefault="00000000">
            <w:pPr>
              <w:spacing w:line="276" w:lineRule="auto"/>
            </w:pPr>
            <w:r>
              <w:rPr>
                <w:sz w:val="24"/>
              </w:rPr>
              <w:t>You do not have to perform. You have to mean it. Talk to one man through the lens as if you were across a table from him. A few natural stumbles are fine; they read as trustworthy. The moment you sound like an advertisement, you lose the connection.</w:t>
            </w:r>
          </w:p>
        </w:tc>
      </w:tr>
    </w:tbl>
    <w:p w14:paraId="08A70026" w14:textId="77777777" w:rsidR="00D93985" w:rsidRDefault="00000000">
      <w:pPr>
        <w:pStyle w:val="Heading3"/>
        <w:spacing w:before="200"/>
      </w:pPr>
      <w:r>
        <w:t>How the scripts are marked</w:t>
      </w:r>
    </w:p>
    <w:p w14:paraId="09BD711F" w14:textId="77777777" w:rsidR="00D93985" w:rsidRDefault="00000000">
      <w:pPr>
        <w:spacing w:after="70" w:line="276" w:lineRule="auto"/>
      </w:pPr>
      <w:r>
        <w:rPr>
          <w:b/>
          <w:bCs/>
          <w:color w:val="13293D"/>
        </w:rPr>
        <w:t xml:space="preserve">Plain </w:t>
      </w:r>
      <w:proofErr w:type="gramStart"/>
      <w:r>
        <w:rPr>
          <w:b/>
          <w:bCs/>
          <w:color w:val="13293D"/>
        </w:rPr>
        <w:t>text</w:t>
      </w:r>
      <w:r>
        <w:t xml:space="preserve">  is</w:t>
      </w:r>
      <w:proofErr w:type="gramEnd"/>
      <w:r>
        <w:t xml:space="preserve"> what you say, word for word (adapt freely).</w:t>
      </w:r>
    </w:p>
    <w:p w14:paraId="43A97865" w14:textId="77777777" w:rsidR="00D93985" w:rsidRDefault="00000000">
      <w:pPr>
        <w:spacing w:after="70" w:line="276" w:lineRule="auto"/>
      </w:pPr>
      <w:proofErr w:type="gramStart"/>
      <w:r>
        <w:rPr>
          <w:i/>
          <w:iCs/>
          <w:color w:val="5F6B76"/>
        </w:rPr>
        <w:t>[ Bracketed</w:t>
      </w:r>
      <w:proofErr w:type="gramEnd"/>
      <w:r>
        <w:rPr>
          <w:i/>
          <w:iCs/>
          <w:color w:val="5F6B76"/>
        </w:rPr>
        <w:t xml:space="preserve"> </w:t>
      </w:r>
      <w:proofErr w:type="gramStart"/>
      <w:r>
        <w:rPr>
          <w:i/>
          <w:iCs/>
          <w:color w:val="5F6B76"/>
        </w:rPr>
        <w:t>italics ]</w:t>
      </w:r>
      <w:proofErr w:type="gramEnd"/>
      <w:r>
        <w:t xml:space="preserve">  are directions — tone, pacing, or what to show. You don’t read these aloud.</w:t>
      </w:r>
    </w:p>
    <w:p w14:paraId="577C9521" w14:textId="77777777" w:rsidR="00D93985" w:rsidRDefault="00000000">
      <w:pPr>
        <w:spacing w:after="70" w:line="276" w:lineRule="auto"/>
      </w:pPr>
      <w:r>
        <w:rPr>
          <w:b/>
          <w:bCs/>
          <w:color w:val="9C7A1E"/>
        </w:rPr>
        <w:t>ON SCREEN:</w:t>
      </w:r>
      <w:r>
        <w:t xml:space="preserve">  marks text or graphics to overlay in editing (lower-thirds, the Blueprint diagram, a verse).</w:t>
      </w:r>
    </w:p>
    <w:p w14:paraId="6171F60B" w14:textId="77777777" w:rsidR="00D93985" w:rsidRDefault="00000000">
      <w:pPr>
        <w:pStyle w:val="Heading1"/>
        <w:pageBreakBefore/>
      </w:pPr>
      <w:r>
        <w:lastRenderedPageBreak/>
        <w:t>Production Notes &amp; Specs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93985" w14:paraId="76D304AE" w14:textId="77777777">
        <w:trPr>
          <w:cantSplit/>
        </w:trPr>
        <w:tc>
          <w:tcPr>
            <w:tcW w:w="2200" w:type="dxa"/>
            <w:tcBorders>
              <w:top w:val="single" w:sz="2" w:space="0" w:color="13293D"/>
              <w:left w:val="single" w:sz="2" w:space="0" w:color="13293D"/>
              <w:bottom w:val="single" w:sz="2" w:space="0" w:color="13293D"/>
              <w:right w:val="single" w:sz="2" w:space="0" w:color="13293D"/>
            </w:tcBorders>
            <w:shd w:val="clear" w:color="auto" w:fill="13293D"/>
            <w:tcMar>
              <w:top w:w="80" w:type="dxa"/>
              <w:left w:w="140" w:type="dxa"/>
              <w:bottom w:w="80" w:type="dxa"/>
              <w:right w:w="140" w:type="dxa"/>
            </w:tcMar>
          </w:tcPr>
          <w:p w14:paraId="6BF8E2C7" w14:textId="77777777" w:rsidR="00D93985" w:rsidRDefault="00000000">
            <w:pPr>
              <w:spacing w:line="276" w:lineRule="auto"/>
            </w:pPr>
            <w:r>
              <w:rPr>
                <w:b/>
                <w:bCs/>
                <w:color w:val="FFFFFF"/>
                <w:sz w:val="19"/>
                <w:szCs w:val="19"/>
              </w:rPr>
              <w:t>Lengths</w:t>
            </w:r>
          </w:p>
        </w:tc>
        <w:tc>
          <w:tcPr>
            <w:tcW w:w="7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4620E3E1" w14:textId="77777777" w:rsidR="00A1547D" w:rsidRDefault="00000000">
            <w:r>
              <w:t>Invitation 1-2 min. Weekly videos 4-5 min each. Closing 2-3 min. Speaking pace about 130 words per minute — do not rush.</w:t>
            </w:r>
          </w:p>
        </w:tc>
      </w:tr>
      <w:tr w:rsidR="00D93985" w14:paraId="5D817BB0" w14:textId="77777777">
        <w:trPr>
          <w:cantSplit/>
        </w:trPr>
        <w:tc>
          <w:tcPr>
            <w:tcW w:w="2200" w:type="dxa"/>
            <w:tcBorders>
              <w:top w:val="single" w:sz="2" w:space="0" w:color="13293D"/>
              <w:left w:val="single" w:sz="2" w:space="0" w:color="13293D"/>
              <w:bottom w:val="single" w:sz="2" w:space="0" w:color="13293D"/>
              <w:right w:val="single" w:sz="2" w:space="0" w:color="13293D"/>
            </w:tcBorders>
            <w:shd w:val="clear" w:color="auto" w:fill="13293D"/>
            <w:tcMar>
              <w:top w:w="80" w:type="dxa"/>
              <w:left w:w="140" w:type="dxa"/>
              <w:bottom w:w="80" w:type="dxa"/>
              <w:right w:w="140" w:type="dxa"/>
            </w:tcMar>
          </w:tcPr>
          <w:p w14:paraId="18676E2A" w14:textId="77777777" w:rsidR="00D93985" w:rsidRDefault="00000000">
            <w:pPr>
              <w:spacing w:line="276" w:lineRule="auto"/>
            </w:pPr>
            <w:r>
              <w:rPr>
                <w:b/>
                <w:bCs/>
                <w:color w:val="FFFFFF"/>
                <w:sz w:val="19"/>
                <w:szCs w:val="19"/>
              </w:rPr>
              <w:t>Camera</w:t>
            </w:r>
          </w:p>
        </w:tc>
        <w:tc>
          <w:tcPr>
            <w:tcW w:w="7160" w:type="dxa"/>
            <w:tcBorders>
              <w:top w:val="single" w:sz="2" w:space="0" w:color="DDDDDD"/>
              <w:left w:val="single" w:sz="2" w:space="0" w:color="DDDDDD"/>
              <w:bottom w:val="single" w:sz="2" w:space="0" w:color="DDDDDD"/>
              <w:right w:val="single" w:sz="2" w:space="0" w:color="DDDDDD"/>
            </w:tcBorders>
            <w:shd w:val="clear" w:color="auto" w:fill="F7F8FA"/>
            <w:tcMar>
              <w:top w:w="80" w:type="dxa"/>
              <w:left w:w="140" w:type="dxa"/>
              <w:bottom w:w="80" w:type="dxa"/>
              <w:right w:w="140" w:type="dxa"/>
            </w:tcMar>
          </w:tcPr>
          <w:p w14:paraId="52FA0AE9" w14:textId="77777777" w:rsidR="00D93985" w:rsidRDefault="00000000">
            <w:pPr>
              <w:spacing w:line="250" w:lineRule="auto"/>
            </w:pPr>
            <w:r>
              <w:rPr>
                <w:sz w:val="20"/>
                <w:szCs w:val="20"/>
              </w:rPr>
              <w:t>Eye-level, lens at your eyes. Frame chest-up. Look into the lens, not at yourself. Phone on a tripod is completely fine.</w:t>
            </w:r>
          </w:p>
        </w:tc>
      </w:tr>
      <w:tr w:rsidR="00D93985" w14:paraId="2F55C568" w14:textId="77777777">
        <w:trPr>
          <w:cantSplit/>
        </w:trPr>
        <w:tc>
          <w:tcPr>
            <w:tcW w:w="2200" w:type="dxa"/>
            <w:tcBorders>
              <w:top w:val="single" w:sz="2" w:space="0" w:color="13293D"/>
              <w:left w:val="single" w:sz="2" w:space="0" w:color="13293D"/>
              <w:bottom w:val="single" w:sz="2" w:space="0" w:color="13293D"/>
              <w:right w:val="single" w:sz="2" w:space="0" w:color="13293D"/>
            </w:tcBorders>
            <w:shd w:val="clear" w:color="auto" w:fill="13293D"/>
            <w:tcMar>
              <w:top w:w="80" w:type="dxa"/>
              <w:left w:w="140" w:type="dxa"/>
              <w:bottom w:w="80" w:type="dxa"/>
              <w:right w:w="140" w:type="dxa"/>
            </w:tcMar>
          </w:tcPr>
          <w:p w14:paraId="4B72F01E" w14:textId="77777777" w:rsidR="00D93985" w:rsidRDefault="00000000">
            <w:pPr>
              <w:spacing w:line="276" w:lineRule="auto"/>
            </w:pPr>
            <w:r>
              <w:rPr>
                <w:b/>
                <w:bCs/>
                <w:color w:val="FFFFFF"/>
                <w:sz w:val="19"/>
                <w:szCs w:val="19"/>
              </w:rPr>
              <w:t>Light</w:t>
            </w:r>
          </w:p>
        </w:tc>
        <w:tc>
          <w:tcPr>
            <w:tcW w:w="7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13729F4B" w14:textId="77777777" w:rsidR="00D93985" w:rsidRDefault="00000000">
            <w:pPr>
              <w:spacing w:line="250" w:lineRule="auto"/>
            </w:pPr>
            <w:r>
              <w:rPr>
                <w:sz w:val="20"/>
                <w:szCs w:val="20"/>
              </w:rPr>
              <w:t>Face a window or a soft light. Nothing bright behind you. Avoid overhead-only lighting.</w:t>
            </w:r>
          </w:p>
        </w:tc>
      </w:tr>
      <w:tr w:rsidR="00D93985" w14:paraId="0F173612" w14:textId="77777777">
        <w:trPr>
          <w:cantSplit/>
        </w:trPr>
        <w:tc>
          <w:tcPr>
            <w:tcW w:w="2200" w:type="dxa"/>
            <w:tcBorders>
              <w:top w:val="single" w:sz="2" w:space="0" w:color="13293D"/>
              <w:left w:val="single" w:sz="2" w:space="0" w:color="13293D"/>
              <w:bottom w:val="single" w:sz="2" w:space="0" w:color="13293D"/>
              <w:right w:val="single" w:sz="2" w:space="0" w:color="13293D"/>
            </w:tcBorders>
            <w:shd w:val="clear" w:color="auto" w:fill="13293D"/>
            <w:tcMar>
              <w:top w:w="80" w:type="dxa"/>
              <w:left w:w="140" w:type="dxa"/>
              <w:bottom w:w="80" w:type="dxa"/>
              <w:right w:w="140" w:type="dxa"/>
            </w:tcMar>
          </w:tcPr>
          <w:p w14:paraId="0882F35D" w14:textId="77777777" w:rsidR="00D93985" w:rsidRDefault="00000000">
            <w:pPr>
              <w:spacing w:line="276" w:lineRule="auto"/>
            </w:pPr>
            <w:r>
              <w:rPr>
                <w:b/>
                <w:bCs/>
                <w:color w:val="FFFFFF"/>
                <w:sz w:val="19"/>
                <w:szCs w:val="19"/>
              </w:rPr>
              <w:t>Sound</w:t>
            </w:r>
          </w:p>
        </w:tc>
        <w:tc>
          <w:tcPr>
            <w:tcW w:w="7160" w:type="dxa"/>
            <w:tcBorders>
              <w:top w:val="single" w:sz="2" w:space="0" w:color="DDDDDD"/>
              <w:left w:val="single" w:sz="2" w:space="0" w:color="DDDDDD"/>
              <w:bottom w:val="single" w:sz="2" w:space="0" w:color="DDDDDD"/>
              <w:right w:val="single" w:sz="2" w:space="0" w:color="DDDDDD"/>
            </w:tcBorders>
            <w:shd w:val="clear" w:color="auto" w:fill="F7F8FA"/>
            <w:tcMar>
              <w:top w:w="80" w:type="dxa"/>
              <w:left w:w="140" w:type="dxa"/>
              <w:bottom w:w="80" w:type="dxa"/>
              <w:right w:w="140" w:type="dxa"/>
            </w:tcMar>
          </w:tcPr>
          <w:p w14:paraId="22BEDC54" w14:textId="77777777" w:rsidR="00A1547D" w:rsidRDefault="00000000">
            <w:r>
              <w:t>The most important spec. Use a lav or boom mic close to you in a quiet, acoustically soft space. Bad audio loses viewers faster than simple video.</w:t>
            </w:r>
          </w:p>
        </w:tc>
      </w:tr>
      <w:tr w:rsidR="00D93985" w14:paraId="2F7609C4" w14:textId="77777777">
        <w:trPr>
          <w:cantSplit/>
        </w:trPr>
        <w:tc>
          <w:tcPr>
            <w:tcW w:w="2200" w:type="dxa"/>
            <w:tcBorders>
              <w:top w:val="single" w:sz="2" w:space="0" w:color="13293D"/>
              <w:left w:val="single" w:sz="2" w:space="0" w:color="13293D"/>
              <w:bottom w:val="single" w:sz="2" w:space="0" w:color="13293D"/>
              <w:right w:val="single" w:sz="2" w:space="0" w:color="13293D"/>
            </w:tcBorders>
            <w:shd w:val="clear" w:color="auto" w:fill="13293D"/>
            <w:tcMar>
              <w:top w:w="80" w:type="dxa"/>
              <w:left w:w="140" w:type="dxa"/>
              <w:bottom w:w="80" w:type="dxa"/>
              <w:right w:w="140" w:type="dxa"/>
            </w:tcMar>
          </w:tcPr>
          <w:p w14:paraId="088202D2" w14:textId="77777777" w:rsidR="00D93985" w:rsidRDefault="00000000">
            <w:pPr>
              <w:spacing w:line="276" w:lineRule="auto"/>
            </w:pPr>
            <w:r>
              <w:rPr>
                <w:b/>
                <w:bCs/>
                <w:color w:val="FFFFFF"/>
                <w:sz w:val="19"/>
                <w:szCs w:val="19"/>
              </w:rPr>
              <w:t>Setting</w:t>
            </w:r>
          </w:p>
        </w:tc>
        <w:tc>
          <w:tcPr>
            <w:tcW w:w="7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7EB2E131" w14:textId="77777777" w:rsidR="00D93985" w:rsidRDefault="00000000">
            <w:pPr>
              <w:spacing w:line="250" w:lineRule="auto"/>
            </w:pPr>
            <w:r>
              <w:rPr>
                <w:sz w:val="20"/>
                <w:szCs w:val="20"/>
              </w:rPr>
              <w:t>Somewhere warm and real — a study, a kitchen table, a job site, outdoors. It should feel like you, not a set.</w:t>
            </w:r>
          </w:p>
        </w:tc>
      </w:tr>
      <w:tr w:rsidR="00D93985" w14:paraId="5F46D818" w14:textId="77777777">
        <w:trPr>
          <w:cantSplit/>
        </w:trPr>
        <w:tc>
          <w:tcPr>
            <w:tcW w:w="2200" w:type="dxa"/>
            <w:tcBorders>
              <w:top w:val="single" w:sz="2" w:space="0" w:color="13293D"/>
              <w:left w:val="single" w:sz="2" w:space="0" w:color="13293D"/>
              <w:bottom w:val="single" w:sz="2" w:space="0" w:color="13293D"/>
              <w:right w:val="single" w:sz="2" w:space="0" w:color="13293D"/>
            </w:tcBorders>
            <w:shd w:val="clear" w:color="auto" w:fill="13293D"/>
            <w:tcMar>
              <w:top w:w="80" w:type="dxa"/>
              <w:left w:w="140" w:type="dxa"/>
              <w:bottom w:w="80" w:type="dxa"/>
              <w:right w:w="140" w:type="dxa"/>
            </w:tcMar>
          </w:tcPr>
          <w:p w14:paraId="5E616C82" w14:textId="77777777" w:rsidR="00D93985" w:rsidRDefault="00000000">
            <w:pPr>
              <w:spacing w:line="276" w:lineRule="auto"/>
            </w:pPr>
            <w:r>
              <w:rPr>
                <w:b/>
                <w:bCs/>
                <w:color w:val="FFFFFF"/>
                <w:sz w:val="19"/>
                <w:szCs w:val="19"/>
              </w:rPr>
              <w:t>Wardrobe</w:t>
            </w:r>
          </w:p>
        </w:tc>
        <w:tc>
          <w:tcPr>
            <w:tcW w:w="7160" w:type="dxa"/>
            <w:tcBorders>
              <w:top w:val="single" w:sz="2" w:space="0" w:color="DDDDDD"/>
              <w:left w:val="single" w:sz="2" w:space="0" w:color="DDDDDD"/>
              <w:bottom w:val="single" w:sz="2" w:space="0" w:color="DDDDDD"/>
              <w:right w:val="single" w:sz="2" w:space="0" w:color="DDDDDD"/>
            </w:tcBorders>
            <w:shd w:val="clear" w:color="auto" w:fill="F7F8FA"/>
            <w:tcMar>
              <w:top w:w="80" w:type="dxa"/>
              <w:left w:w="140" w:type="dxa"/>
              <w:bottom w:w="80" w:type="dxa"/>
              <w:right w:w="140" w:type="dxa"/>
            </w:tcMar>
          </w:tcPr>
          <w:p w14:paraId="5A8C9BEE" w14:textId="77777777" w:rsidR="00D93985" w:rsidRDefault="00000000">
            <w:pPr>
              <w:spacing w:line="250" w:lineRule="auto"/>
            </w:pPr>
            <w:r>
              <w:rPr>
                <w:sz w:val="20"/>
                <w:szCs w:val="20"/>
              </w:rPr>
              <w:t>What you’d wear to meet these men in person. Solid colors read best; avoid tight patterns.</w:t>
            </w:r>
          </w:p>
        </w:tc>
      </w:tr>
      <w:tr w:rsidR="00D93985" w14:paraId="1F2E9115" w14:textId="77777777">
        <w:trPr>
          <w:cantSplit/>
        </w:trPr>
        <w:tc>
          <w:tcPr>
            <w:tcW w:w="2200" w:type="dxa"/>
            <w:tcBorders>
              <w:top w:val="single" w:sz="2" w:space="0" w:color="13293D"/>
              <w:left w:val="single" w:sz="2" w:space="0" w:color="13293D"/>
              <w:bottom w:val="single" w:sz="2" w:space="0" w:color="13293D"/>
              <w:right w:val="single" w:sz="2" w:space="0" w:color="13293D"/>
            </w:tcBorders>
            <w:shd w:val="clear" w:color="auto" w:fill="13293D"/>
            <w:tcMar>
              <w:top w:w="80" w:type="dxa"/>
              <w:left w:w="140" w:type="dxa"/>
              <w:bottom w:w="80" w:type="dxa"/>
              <w:right w:w="140" w:type="dxa"/>
            </w:tcMar>
          </w:tcPr>
          <w:p w14:paraId="3BDCFA5E" w14:textId="77777777" w:rsidR="00D93985" w:rsidRDefault="00000000">
            <w:pPr>
              <w:spacing w:line="276" w:lineRule="auto"/>
            </w:pPr>
            <w:r>
              <w:rPr>
                <w:b/>
                <w:bCs/>
                <w:color w:val="FFFFFF"/>
                <w:sz w:val="19"/>
                <w:szCs w:val="19"/>
              </w:rPr>
              <w:t>Branding</w:t>
            </w:r>
          </w:p>
        </w:tc>
        <w:tc>
          <w:tcPr>
            <w:tcW w:w="7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277DC656" w14:textId="77777777" w:rsidR="00D93985" w:rsidRDefault="00000000">
            <w:pPr>
              <w:spacing w:line="250" w:lineRule="auto"/>
            </w:pPr>
            <w:r>
              <w:rPr>
                <w:sz w:val="20"/>
                <w:szCs w:val="20"/>
              </w:rPr>
              <w:t>Open and close with a simple title card and the Blueprint mark. Add a lower-third with your name on the first appearance.</w:t>
            </w:r>
          </w:p>
        </w:tc>
      </w:tr>
      <w:tr w:rsidR="00D93985" w14:paraId="6D9D44A6" w14:textId="77777777">
        <w:trPr>
          <w:cantSplit/>
        </w:trPr>
        <w:tc>
          <w:tcPr>
            <w:tcW w:w="2200" w:type="dxa"/>
            <w:tcBorders>
              <w:top w:val="single" w:sz="2" w:space="0" w:color="13293D"/>
              <w:left w:val="single" w:sz="2" w:space="0" w:color="13293D"/>
              <w:bottom w:val="single" w:sz="2" w:space="0" w:color="13293D"/>
              <w:right w:val="single" w:sz="2" w:space="0" w:color="13293D"/>
            </w:tcBorders>
            <w:shd w:val="clear" w:color="auto" w:fill="13293D"/>
            <w:tcMar>
              <w:top w:w="80" w:type="dxa"/>
              <w:left w:w="140" w:type="dxa"/>
              <w:bottom w:w="80" w:type="dxa"/>
              <w:right w:w="140" w:type="dxa"/>
            </w:tcMar>
          </w:tcPr>
          <w:p w14:paraId="5880A32D" w14:textId="77777777" w:rsidR="00D93985" w:rsidRDefault="00000000">
            <w:pPr>
              <w:spacing w:line="276" w:lineRule="auto"/>
            </w:pPr>
            <w:r>
              <w:rPr>
                <w:b/>
                <w:bCs/>
                <w:color w:val="FFFFFF"/>
                <w:sz w:val="19"/>
                <w:szCs w:val="19"/>
              </w:rPr>
              <w:t>Captions</w:t>
            </w:r>
          </w:p>
        </w:tc>
        <w:tc>
          <w:tcPr>
            <w:tcW w:w="7160" w:type="dxa"/>
            <w:tcBorders>
              <w:top w:val="single" w:sz="2" w:space="0" w:color="DDDDDD"/>
              <w:left w:val="single" w:sz="2" w:space="0" w:color="DDDDDD"/>
              <w:bottom w:val="single" w:sz="2" w:space="0" w:color="DDDDDD"/>
              <w:right w:val="single" w:sz="2" w:space="0" w:color="DDDDDD"/>
            </w:tcBorders>
            <w:shd w:val="clear" w:color="auto" w:fill="F7F8FA"/>
            <w:tcMar>
              <w:top w:w="80" w:type="dxa"/>
              <w:left w:w="140" w:type="dxa"/>
              <w:bottom w:w="80" w:type="dxa"/>
              <w:right w:w="140" w:type="dxa"/>
            </w:tcMar>
          </w:tcPr>
          <w:p w14:paraId="5A00D94D" w14:textId="77777777" w:rsidR="00D93985" w:rsidRDefault="00000000">
            <w:pPr>
              <w:spacing w:line="250" w:lineRule="auto"/>
            </w:pPr>
            <w:r>
              <w:rPr>
                <w:sz w:val="20"/>
                <w:szCs w:val="20"/>
              </w:rPr>
              <w:t>Burn in or provide captions — most men will watch part of this on a phone, sometimes muted.</w:t>
            </w:r>
          </w:p>
        </w:tc>
      </w:tr>
      <w:tr w:rsidR="00A1547D" w14:paraId="6B2B57B3" w14:textId="77777777">
        <w:trPr>
          <w:cantSplit/>
        </w:trPr>
        <w:tc>
          <w:tcPr>
            <w:tcW w:w="2200" w:type="dxa"/>
            <w:tcBorders>
              <w:top w:val="single" w:sz="2" w:space="0" w:color="13293D"/>
              <w:left w:val="single" w:sz="2" w:space="0" w:color="13293D"/>
              <w:bottom w:val="single" w:sz="2" w:space="0" w:color="13293D"/>
              <w:right w:val="single" w:sz="2" w:space="0" w:color="13293D"/>
            </w:tcBorders>
            <w:shd w:val="clear" w:color="auto" w:fill="13293D"/>
            <w:tcMar>
              <w:top w:w="80" w:type="dxa"/>
              <w:left w:w="140" w:type="dxa"/>
              <w:bottom w:w="80" w:type="dxa"/>
              <w:right w:w="140" w:type="dxa"/>
            </w:tcMar>
          </w:tcPr>
          <w:p w14:paraId="455F80CD" w14:textId="77777777" w:rsidR="00A1547D" w:rsidRDefault="00000000">
            <w:pPr>
              <w:spacing w:line="276" w:lineRule="auto"/>
            </w:pPr>
            <w:r>
              <w:rPr>
                <w:b/>
                <w:color w:val="FFFFFF"/>
              </w:rPr>
              <w:t>Prayer</w:t>
            </w:r>
          </w:p>
        </w:tc>
        <w:tc>
          <w:tcPr>
            <w:tcW w:w="7160" w:type="dxa"/>
            <w:tcBorders>
              <w:top w:val="single" w:sz="2" w:space="0" w:color="DDDDDD"/>
              <w:left w:val="single" w:sz="2" w:space="0" w:color="DDDDDD"/>
              <w:bottom w:val="single" w:sz="2" w:space="0" w:color="DDDDDD"/>
              <w:right w:val="single" w:sz="2" w:space="0" w:color="DDDDDD"/>
            </w:tcBorders>
            <w:shd w:val="clear" w:color="auto" w:fill="F7F8FA"/>
            <w:tcMar>
              <w:top w:w="80" w:type="dxa"/>
              <w:left w:w="140" w:type="dxa"/>
              <w:bottom w:w="80" w:type="dxa"/>
              <w:right w:w="140" w:type="dxa"/>
            </w:tcMar>
          </w:tcPr>
          <w:p w14:paraId="7BDD12E8" w14:textId="77777777" w:rsidR="00A1547D" w:rsidRDefault="00000000">
            <w:pPr>
              <w:spacing w:line="250" w:lineRule="auto"/>
            </w:pPr>
            <w:r>
              <w:rPr>
                <w:color w:val="000000"/>
              </w:rPr>
              <w:t>Each weekly video and the closing includes a brief prayer. Deliver it slowly and naturally. Leave a short beat before and after “Amen” for editing.</w:t>
            </w:r>
          </w:p>
        </w:tc>
      </w:tr>
    </w:tbl>
    <w:p w14:paraId="78D04CF5" w14:textId="77777777" w:rsidR="00D93985" w:rsidRDefault="00000000">
      <w:pPr>
        <w:pStyle w:val="Heading3"/>
        <w:spacing w:before="200"/>
      </w:pPr>
      <w:r>
        <w:t>A simple recording rhythm</w:t>
      </w:r>
    </w:p>
    <w:p w14:paraId="6A255899" w14:textId="77777777" w:rsidR="00D93985" w:rsidRDefault="00000000">
      <w:pPr>
        <w:pStyle w:val="ListParagraph"/>
        <w:numPr>
          <w:ilvl w:val="0"/>
          <w:numId w:val="2"/>
        </w:numPr>
        <w:spacing w:after="90" w:line="270" w:lineRule="auto"/>
      </w:pPr>
      <w:r>
        <w:t>Read the script aloud three times before recording. Mark the two or three lines that matter most and slow down there.</w:t>
      </w:r>
    </w:p>
    <w:p w14:paraId="35C4E0B1" w14:textId="77777777" w:rsidR="00D93985" w:rsidRDefault="00000000">
      <w:pPr>
        <w:pStyle w:val="ListParagraph"/>
        <w:numPr>
          <w:ilvl w:val="0"/>
          <w:numId w:val="2"/>
        </w:numPr>
        <w:spacing w:after="90" w:line="270" w:lineRule="auto"/>
      </w:pPr>
      <w:r>
        <w:t>Record in one take if you can. If you lose your place, pause, breathe, and pick up from the last sentence — you’ll edit the gap out.</w:t>
      </w:r>
    </w:p>
    <w:p w14:paraId="5CECAA7C" w14:textId="77777777" w:rsidR="00D93985" w:rsidRDefault="00000000">
      <w:pPr>
        <w:pStyle w:val="ListParagraph"/>
        <w:numPr>
          <w:ilvl w:val="0"/>
          <w:numId w:val="2"/>
        </w:numPr>
        <w:spacing w:after="90" w:line="270" w:lineRule="auto"/>
      </w:pPr>
      <w:r>
        <w:rPr>
          <w:sz w:val="24"/>
        </w:rPr>
        <w:t>Record a few seconds of silence in the recording space for the editor. Record your intro and outro title lines separately if that makes the session easier.</w:t>
      </w:r>
    </w:p>
    <w:p w14:paraId="7E553C1F" w14:textId="77777777" w:rsidR="00D93985" w:rsidRDefault="00000000">
      <w:pPr>
        <w:pStyle w:val="ListParagraph"/>
        <w:numPr>
          <w:ilvl w:val="0"/>
          <w:numId w:val="2"/>
        </w:numPr>
        <w:spacing w:after="90" w:line="270" w:lineRule="auto"/>
      </w:pPr>
      <w:r>
        <w:t>Batch them. Once your light and sound are set, film several in one sitting. Momentum beats perfection.</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0"/>
        <w:gridCol w:w="9240"/>
      </w:tblGrid>
      <w:tr w:rsidR="00D93985" w14:paraId="39D88673" w14:textId="77777777">
        <w:trPr>
          <w:cantSplit/>
        </w:trPr>
        <w:tc>
          <w:tcPr>
            <w:tcW w:w="120" w:type="dxa"/>
            <w:shd w:val="clear" w:color="auto" w:fill="13293D"/>
          </w:tcPr>
          <w:p w14:paraId="26F072BD" w14:textId="77777777" w:rsidR="00D93985" w:rsidRDefault="00D93985"/>
        </w:tc>
        <w:tc>
          <w:tcPr>
            <w:tcW w:w="9240" w:type="dxa"/>
            <w:shd w:val="clear" w:color="auto" w:fill="E9EEF4"/>
            <w:tcMar>
              <w:top w:w="140" w:type="dxa"/>
              <w:left w:w="200" w:type="dxa"/>
              <w:bottom w:w="140" w:type="dxa"/>
              <w:right w:w="200" w:type="dxa"/>
            </w:tcMar>
          </w:tcPr>
          <w:p w14:paraId="716E91B3" w14:textId="77777777" w:rsidR="00D93985" w:rsidRDefault="00000000">
            <w:pPr>
              <w:spacing w:line="276" w:lineRule="auto"/>
            </w:pPr>
            <w:r>
              <w:rPr>
                <w:sz w:val="24"/>
              </w:rPr>
              <w:t>Hosting &amp; sharing. Host the finished videos at MichaelJGauthier.com and give leaders a simple link for each video to share with their group. The Leader Guide explains when to use each one.</w:t>
            </w:r>
          </w:p>
        </w:tc>
      </w:tr>
      <w:tr w:rsidR="00D93985" w14:paraId="7E81A95C" w14:textId="77777777">
        <w:trPr>
          <w:cantSplit/>
        </w:trPr>
        <w:tc>
          <w:tcPr>
            <w:tcW w:w="9360" w:type="dxa"/>
            <w:gridSpan w:val="2"/>
            <w:shd w:val="clear" w:color="auto" w:fill="13293D"/>
            <w:tcMar>
              <w:top w:w="150" w:type="dxa"/>
              <w:left w:w="200" w:type="dxa"/>
              <w:bottom w:w="150" w:type="dxa"/>
              <w:right w:w="200" w:type="dxa"/>
            </w:tcMar>
          </w:tcPr>
          <w:p w14:paraId="42AABE85" w14:textId="77777777" w:rsidR="00D93985" w:rsidRDefault="00000000">
            <w:pPr>
              <w:pageBreakBefore/>
              <w:spacing w:after="30"/>
            </w:pPr>
            <w:r>
              <w:rPr>
                <w:b/>
                <w:color w:val="C8A24B"/>
                <w:sz w:val="18"/>
              </w:rPr>
              <w:lastRenderedPageBreak/>
              <w:t>Video 1 of 8  —  Invitation</w:t>
            </w:r>
          </w:p>
          <w:p w14:paraId="2B5BDEDE" w14:textId="77777777" w:rsidR="00D93985" w:rsidRDefault="00000000">
            <w:r>
              <w:rPr>
                <w:b/>
                <w:color w:val="FFFFFF"/>
                <w:sz w:val="40"/>
              </w:rPr>
              <w:t>“An Invitation”</w:t>
            </w:r>
          </w:p>
        </w:tc>
      </w:tr>
    </w:tbl>
    <w:p w14:paraId="4F4B2FE6" w14:textId="77777777" w:rsidR="00D93985" w:rsidRDefault="00D93985">
      <w:pPr>
        <w:spacing w:after="12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93985" w14:paraId="4503782C" w14:textId="77777777">
        <w:trPr>
          <w:cantSplit/>
        </w:trPr>
        <w:tc>
          <w:tcPr>
            <w:tcW w:w="2200" w:type="dxa"/>
            <w:tcBorders>
              <w:top w:val="single" w:sz="2" w:space="0" w:color="13293D"/>
              <w:left w:val="single" w:sz="2" w:space="0" w:color="13293D"/>
              <w:bottom w:val="single" w:sz="2" w:space="0" w:color="13293D"/>
              <w:right w:val="single" w:sz="2" w:space="0" w:color="13293D"/>
            </w:tcBorders>
            <w:shd w:val="clear" w:color="auto" w:fill="13293D"/>
            <w:tcMar>
              <w:top w:w="80" w:type="dxa"/>
              <w:left w:w="140" w:type="dxa"/>
              <w:bottom w:w="80" w:type="dxa"/>
              <w:right w:w="140" w:type="dxa"/>
            </w:tcMar>
          </w:tcPr>
          <w:p w14:paraId="12795F9A" w14:textId="77777777" w:rsidR="00D93985" w:rsidRDefault="00000000">
            <w:pPr>
              <w:spacing w:line="276" w:lineRule="auto"/>
            </w:pPr>
            <w:r>
              <w:rPr>
                <w:b/>
                <w:bCs/>
                <w:color w:val="FFFFFF"/>
                <w:sz w:val="19"/>
                <w:szCs w:val="19"/>
              </w:rPr>
              <w:t>Purpose</w:t>
            </w:r>
          </w:p>
        </w:tc>
        <w:tc>
          <w:tcPr>
            <w:tcW w:w="7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555550A4" w14:textId="77777777" w:rsidR="00D93985" w:rsidRDefault="00000000">
            <w:pPr>
              <w:spacing w:line="250" w:lineRule="auto"/>
            </w:pPr>
            <w:r>
              <w:rPr>
                <w:sz w:val="24"/>
              </w:rPr>
              <w:t>Help a man say yes. Warm, direct, and no pressure. Leaders share this while recruiting and in the welcome email.</w:t>
            </w:r>
          </w:p>
        </w:tc>
      </w:tr>
      <w:tr w:rsidR="00D93985" w14:paraId="658D587F" w14:textId="77777777">
        <w:trPr>
          <w:cantSplit/>
        </w:trPr>
        <w:tc>
          <w:tcPr>
            <w:tcW w:w="2200" w:type="dxa"/>
            <w:tcBorders>
              <w:top w:val="single" w:sz="2" w:space="0" w:color="13293D"/>
              <w:left w:val="single" w:sz="2" w:space="0" w:color="13293D"/>
              <w:bottom w:val="single" w:sz="2" w:space="0" w:color="13293D"/>
              <w:right w:val="single" w:sz="2" w:space="0" w:color="13293D"/>
            </w:tcBorders>
            <w:shd w:val="clear" w:color="auto" w:fill="13293D"/>
            <w:tcMar>
              <w:top w:w="80" w:type="dxa"/>
              <w:left w:w="140" w:type="dxa"/>
              <w:bottom w:w="80" w:type="dxa"/>
              <w:right w:w="140" w:type="dxa"/>
            </w:tcMar>
          </w:tcPr>
          <w:p w14:paraId="31260C99" w14:textId="77777777" w:rsidR="00D93985" w:rsidRDefault="00000000">
            <w:pPr>
              <w:spacing w:line="276" w:lineRule="auto"/>
            </w:pPr>
            <w:r>
              <w:rPr>
                <w:b/>
                <w:bCs/>
                <w:color w:val="FFFFFF"/>
                <w:sz w:val="19"/>
                <w:szCs w:val="19"/>
              </w:rPr>
              <w:t>Length</w:t>
            </w:r>
          </w:p>
        </w:tc>
        <w:tc>
          <w:tcPr>
            <w:tcW w:w="7160" w:type="dxa"/>
            <w:tcBorders>
              <w:top w:val="single" w:sz="2" w:space="0" w:color="DDDDDD"/>
              <w:left w:val="single" w:sz="2" w:space="0" w:color="DDDDDD"/>
              <w:bottom w:val="single" w:sz="2" w:space="0" w:color="DDDDDD"/>
              <w:right w:val="single" w:sz="2" w:space="0" w:color="DDDDDD"/>
            </w:tcBorders>
            <w:shd w:val="clear" w:color="auto" w:fill="F7F8FA"/>
            <w:tcMar>
              <w:top w:w="80" w:type="dxa"/>
              <w:left w:w="140" w:type="dxa"/>
              <w:bottom w:w="80" w:type="dxa"/>
              <w:right w:w="140" w:type="dxa"/>
            </w:tcMar>
          </w:tcPr>
          <w:p w14:paraId="1BBE108B" w14:textId="77777777" w:rsidR="00D93985" w:rsidRDefault="00615E81">
            <w:pPr>
              <w:spacing w:line="250" w:lineRule="auto"/>
            </w:pPr>
            <w:r>
              <w:rPr>
                <w:sz w:val="24"/>
              </w:rPr>
              <w:t>1-2 minutes</w:t>
            </w:r>
          </w:p>
        </w:tc>
      </w:tr>
      <w:tr w:rsidR="00D93985" w14:paraId="03FBACE3" w14:textId="77777777">
        <w:trPr>
          <w:cantSplit/>
        </w:trPr>
        <w:tc>
          <w:tcPr>
            <w:tcW w:w="2200" w:type="dxa"/>
            <w:tcBorders>
              <w:top w:val="single" w:sz="2" w:space="0" w:color="13293D"/>
              <w:left w:val="single" w:sz="2" w:space="0" w:color="13293D"/>
              <w:bottom w:val="single" w:sz="2" w:space="0" w:color="13293D"/>
              <w:right w:val="single" w:sz="2" w:space="0" w:color="13293D"/>
            </w:tcBorders>
            <w:shd w:val="clear" w:color="auto" w:fill="13293D"/>
            <w:tcMar>
              <w:top w:w="80" w:type="dxa"/>
              <w:left w:w="140" w:type="dxa"/>
              <w:bottom w:w="80" w:type="dxa"/>
              <w:right w:w="140" w:type="dxa"/>
            </w:tcMar>
          </w:tcPr>
          <w:p w14:paraId="7A88DC38" w14:textId="77777777" w:rsidR="00D93985" w:rsidRDefault="00000000">
            <w:pPr>
              <w:spacing w:line="276" w:lineRule="auto"/>
            </w:pPr>
            <w:r>
              <w:rPr>
                <w:b/>
                <w:bCs/>
                <w:color w:val="FFFFFF"/>
                <w:sz w:val="19"/>
                <w:szCs w:val="19"/>
              </w:rPr>
              <w:t>Feel</w:t>
            </w:r>
          </w:p>
        </w:tc>
        <w:tc>
          <w:tcPr>
            <w:tcW w:w="7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6F75599C" w14:textId="77777777" w:rsidR="00D93985" w:rsidRDefault="00000000">
            <w:pPr>
              <w:spacing w:line="250" w:lineRule="auto"/>
            </w:pPr>
            <w:r>
              <w:rPr>
                <w:sz w:val="24"/>
              </w:rPr>
              <w:t>One friend inviting another. Confident but humble.</w:t>
            </w:r>
          </w:p>
        </w:tc>
      </w:tr>
      <w:tr w:rsidR="00D93985" w14:paraId="2CDDF6BE" w14:textId="77777777">
        <w:tblPrEx>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PrEx>
        <w:trPr>
          <w:cantSplit/>
        </w:trPr>
        <w:tc>
          <w:tcPr>
            <w:tcW w:w="9360" w:type="dxa"/>
            <w:gridSpan w:val="2"/>
            <w:shd w:val="clear" w:color="auto" w:fill="9C7A1E"/>
            <w:tcMar>
              <w:top w:w="70" w:type="dxa"/>
              <w:left w:w="160" w:type="dxa"/>
              <w:bottom w:w="70" w:type="dxa"/>
              <w:right w:w="160" w:type="dxa"/>
            </w:tcMar>
          </w:tcPr>
          <w:p w14:paraId="692433A4" w14:textId="77777777" w:rsidR="00D93985" w:rsidRDefault="00000000">
            <w:r>
              <w:rPr>
                <w:b/>
                <w:bCs/>
                <w:caps/>
                <w:color w:val="13293D"/>
              </w:rPr>
              <w:t>The Script</w:t>
            </w:r>
          </w:p>
        </w:tc>
      </w:tr>
    </w:tbl>
    <w:p w14:paraId="5A4F9A88" w14:textId="77777777" w:rsidR="00D93985" w:rsidRDefault="00D93985">
      <w:pPr>
        <w:spacing w:after="90"/>
      </w:pPr>
    </w:p>
    <w:p w14:paraId="3AE8467F" w14:textId="77777777" w:rsidR="00D93985" w:rsidRDefault="00000000">
      <w:pPr>
        <w:spacing w:before="30" w:after="90"/>
        <w:ind w:left="120"/>
      </w:pPr>
      <w:r>
        <w:rPr>
          <w:i/>
          <w:color w:val="5F6B76"/>
          <w:sz w:val="19"/>
        </w:rPr>
        <w:t>[ Open on you, relaxed, looking into the lens. ]</w:t>
      </w:r>
    </w:p>
    <w:p w14:paraId="7BE54FF9" w14:textId="08E5649F" w:rsidR="00D93985" w:rsidRDefault="00000000">
      <w:pPr>
        <w:spacing w:after="110" w:line="276" w:lineRule="auto"/>
      </w:pPr>
      <w:r>
        <w:rPr>
          <w:sz w:val="23"/>
        </w:rPr>
        <w:t xml:space="preserve">Can I ask you a </w:t>
      </w:r>
      <w:r w:rsidR="009E7EA4">
        <w:rPr>
          <w:sz w:val="23"/>
        </w:rPr>
        <w:t>personal</w:t>
      </w:r>
      <w:r>
        <w:rPr>
          <w:sz w:val="23"/>
        </w:rPr>
        <w:t xml:space="preserve"> question? What kind of life are you actually building right now?</w:t>
      </w:r>
    </w:p>
    <w:p w14:paraId="2739FB7E" w14:textId="35101C8A" w:rsidR="00D93985" w:rsidRDefault="00000000">
      <w:pPr>
        <w:spacing w:after="110" w:line="276" w:lineRule="auto"/>
      </w:pPr>
      <w:r>
        <w:rPr>
          <w:sz w:val="23"/>
        </w:rPr>
        <w:t xml:space="preserve">Not the one on paper. Not the highlight reel. The real one — the one your calendar, your spending, your relationships, and </w:t>
      </w:r>
      <w:r w:rsidR="009E7EA4">
        <w:rPr>
          <w:sz w:val="23"/>
        </w:rPr>
        <w:t xml:space="preserve">even </w:t>
      </w:r>
      <w:r>
        <w:rPr>
          <w:sz w:val="23"/>
        </w:rPr>
        <w:t>your energy would describe if they could talk.</w:t>
      </w:r>
    </w:p>
    <w:p w14:paraId="7671EA4F" w14:textId="06762017" w:rsidR="00D93985" w:rsidRDefault="00000000">
      <w:pPr>
        <w:spacing w:before="30" w:after="90"/>
        <w:ind w:left="120"/>
      </w:pPr>
      <w:r>
        <w:rPr>
          <w:i/>
          <w:color w:val="5F6B76"/>
          <w:sz w:val="19"/>
        </w:rPr>
        <w:t>[ Slight pause. Let it land</w:t>
      </w:r>
      <w:proofErr w:type="gramStart"/>
      <w:r>
        <w:rPr>
          <w:i/>
          <w:color w:val="5F6B76"/>
          <w:sz w:val="19"/>
        </w:rPr>
        <w:t>. ]</w:t>
      </w:r>
      <w:proofErr w:type="gramEnd"/>
      <w:r w:rsidR="00DA438D">
        <w:rPr>
          <w:i/>
          <w:color w:val="5F6B76"/>
          <w:sz w:val="19"/>
        </w:rPr>
        <w:t xml:space="preserve"> [Add Overlay Here – Stop </w:t>
      </w:r>
      <w:proofErr w:type="gramStart"/>
      <w:r w:rsidR="00DA438D">
        <w:rPr>
          <w:i/>
          <w:color w:val="5F6B76"/>
          <w:sz w:val="19"/>
        </w:rPr>
        <w:t>with ?</w:t>
      </w:r>
      <w:proofErr w:type="gramEnd"/>
      <w:r w:rsidR="00DA438D">
        <w:rPr>
          <w:i/>
          <w:color w:val="5F6B76"/>
          <w:sz w:val="19"/>
        </w:rPr>
        <w:t>]</w:t>
      </w:r>
    </w:p>
    <w:p w14:paraId="0B36DB3A" w14:textId="08F179AD" w:rsidR="00D93985" w:rsidRDefault="00000000">
      <w:pPr>
        <w:spacing w:after="110" w:line="276" w:lineRule="auto"/>
      </w:pPr>
      <w:r>
        <w:rPr>
          <w:sz w:val="23"/>
        </w:rPr>
        <w:t xml:space="preserve">Most of us rarely stop to ask that question. Not because we </w:t>
      </w:r>
      <w:proofErr w:type="spellStart"/>
      <w:r>
        <w:rPr>
          <w:sz w:val="23"/>
        </w:rPr>
        <w:t>do</w:t>
      </w:r>
      <w:r w:rsidR="009E7EA4">
        <w:rPr>
          <w:sz w:val="23"/>
        </w:rPr>
        <w:t>n</w:t>
      </w:r>
      <w:r>
        <w:rPr>
          <w:sz w:val="23"/>
        </w:rPr>
        <w:t>t</w:t>
      </w:r>
      <w:proofErr w:type="spellEnd"/>
      <w:r>
        <w:rPr>
          <w:sz w:val="23"/>
        </w:rPr>
        <w:t xml:space="preserve"> care, but because life gets full. Work expands. Responsibilities grow. And somewhere in all that motion, good men drift. Not off a cliff. Just a little at a time, until one day the life we are living is not quite the one we meant to build.</w:t>
      </w:r>
    </w:p>
    <w:p w14:paraId="528503BB" w14:textId="77777777" w:rsidR="00D93985" w:rsidRDefault="00000000">
      <w:pPr>
        <w:spacing w:after="110" w:line="276" w:lineRule="auto"/>
      </w:pPr>
      <w:r>
        <w:rPr>
          <w:sz w:val="23"/>
        </w:rPr>
        <w:t>I’m Michael Gauthier, and I created a six-week experience for men who are ready to stop drifting and start building on purpose. It’s called The Life You’re Building Men’s Challenge.</w:t>
      </w:r>
    </w:p>
    <w:p w14:paraId="53ECF799" w14:textId="77777777" w:rsidR="00D93985" w:rsidRDefault="00000000">
      <w:pPr>
        <w:spacing w:before="30" w:after="90"/>
        <w:ind w:left="120"/>
      </w:pPr>
      <w:r>
        <w:rPr>
          <w:b/>
          <w:color w:val="9C7A1E"/>
          <w:sz w:val="18"/>
        </w:rPr>
        <w:t xml:space="preserve">ON SCREEN:  </w:t>
      </w:r>
      <w:r>
        <w:rPr>
          <w:i/>
          <w:color w:val="1E3A57"/>
          <w:sz w:val="20"/>
        </w:rPr>
        <w:t>THE LIFE YOU’RE BUILDING MEN’S CHALLENGE  •  A 6-Week Stewardship Blueprint Experience</w:t>
      </w:r>
    </w:p>
    <w:p w14:paraId="44E37A2E" w14:textId="2FBA5A45" w:rsidR="00D93985" w:rsidRDefault="00000000">
      <w:pPr>
        <w:spacing w:after="110" w:line="276" w:lineRule="auto"/>
      </w:pPr>
      <w:r>
        <w:rPr>
          <w:sz w:val="23"/>
        </w:rPr>
        <w:t xml:space="preserve">It is built on a simple idea: your life is a structure. It has a bedrock, a foundation, pillars, guardrails, habits, energy, and a legacy. Over six weeks, with a group of men, you will look clearly at the whole structure — faith and identity, </w:t>
      </w:r>
      <w:r w:rsidR="009E7EA4">
        <w:rPr>
          <w:sz w:val="23"/>
        </w:rPr>
        <w:t xml:space="preserve">your </w:t>
      </w:r>
      <w:r>
        <w:rPr>
          <w:sz w:val="23"/>
        </w:rPr>
        <w:t>purpose, family, fitness, fun, finances, guardrails, habits, energy, and legacy.</w:t>
      </w:r>
    </w:p>
    <w:p w14:paraId="65D30921" w14:textId="77777777" w:rsidR="00D93985" w:rsidRDefault="00000000">
      <w:pPr>
        <w:spacing w:after="110" w:line="276" w:lineRule="auto"/>
      </w:pPr>
      <w:r>
        <w:rPr>
          <w:sz w:val="23"/>
        </w:rPr>
        <w:t>You will choose one area for concentrated work without losing sight of the rest, and you will build stronger one layer at a time.</w:t>
      </w:r>
    </w:p>
    <w:p w14:paraId="6C122FB2" w14:textId="69BCD8E6" w:rsidR="00D93985" w:rsidRDefault="00000000">
      <w:pPr>
        <w:spacing w:before="40" w:after="110" w:line="276" w:lineRule="auto"/>
        <w:ind w:left="120"/>
      </w:pPr>
      <w:r>
        <w:rPr>
          <w:sz w:val="23"/>
        </w:rPr>
        <w:t xml:space="preserve">Here’s what it is not. </w:t>
      </w:r>
      <w:r w:rsidR="009E7EA4">
        <w:rPr>
          <w:sz w:val="23"/>
        </w:rPr>
        <w:t>This</w:t>
      </w:r>
      <w:r>
        <w:rPr>
          <w:sz w:val="23"/>
        </w:rPr>
        <w:t xml:space="preserve"> is not a lecture. It is not a place to pretend you have it all together. And it is not one more thing to do alone.</w:t>
      </w:r>
    </w:p>
    <w:p w14:paraId="10BCB169" w14:textId="77777777" w:rsidR="00D93985" w:rsidRDefault="00000000">
      <w:pPr>
        <w:spacing w:after="110" w:line="276" w:lineRule="auto"/>
      </w:pPr>
      <w:r>
        <w:rPr>
          <w:sz w:val="23"/>
        </w:rPr>
        <w:t>It is a group of men willing to tell the truth, pray for one another, hold each other accountable to what they say matters, and actually follow through.</w:t>
      </w:r>
    </w:p>
    <w:p w14:paraId="31EEB26E" w14:textId="77777777" w:rsidR="00D93985" w:rsidRDefault="00000000">
      <w:pPr>
        <w:spacing w:before="30" w:after="90" w:line="300" w:lineRule="auto"/>
      </w:pPr>
      <w:r>
        <w:rPr>
          <w:i/>
          <w:color w:val="5F6B76"/>
          <w:sz w:val="19"/>
        </w:rPr>
        <w:t>[ Warmer, direct. ]</w:t>
      </w:r>
    </w:p>
    <w:p w14:paraId="2D400306" w14:textId="06A8984B" w:rsidR="00D93985" w:rsidRDefault="00000000">
      <w:pPr>
        <w:spacing w:before="40" w:after="110" w:line="276" w:lineRule="auto"/>
        <w:ind w:left="120"/>
      </w:pPr>
      <w:r>
        <w:rPr>
          <w:sz w:val="23"/>
        </w:rPr>
        <w:t>If you are considering joining, you do</w:t>
      </w:r>
      <w:r w:rsidR="009E7EA4">
        <w:rPr>
          <w:sz w:val="23"/>
        </w:rPr>
        <w:t>n’</w:t>
      </w:r>
      <w:r>
        <w:rPr>
          <w:sz w:val="23"/>
        </w:rPr>
        <w:t>t need a polished story or all the answers. Bring a guide, a pen, and a willingness to be real. That is enough to begin.</w:t>
      </w:r>
    </w:p>
    <w:p w14:paraId="0BC0C796" w14:textId="77777777" w:rsidR="00A1547D" w:rsidRDefault="00000000">
      <w:pPr>
        <w:spacing w:after="110" w:line="276" w:lineRule="auto"/>
      </w:pPr>
      <w:r>
        <w:rPr>
          <w:sz w:val="23"/>
        </w:rPr>
        <w:t>Six weeks. One faithful step at a time. Say yes. Show up. Let’s build something that lasts.</w:t>
      </w:r>
    </w:p>
    <w:p w14:paraId="7DB58720" w14:textId="77777777" w:rsidR="00A1547D" w:rsidRDefault="00000000">
      <w:pPr>
        <w:spacing w:before="30" w:after="90" w:line="300" w:lineRule="auto"/>
      </w:pPr>
      <w:r>
        <w:rPr>
          <w:b/>
          <w:color w:val="9C7A1E"/>
          <w:sz w:val="18"/>
        </w:rPr>
        <w:t xml:space="preserve">ON SCREEN:  </w:t>
      </w:r>
      <w:r>
        <w:rPr>
          <w:i/>
          <w:color w:val="1E3A57"/>
          <w:sz w:val="20"/>
        </w:rPr>
        <w:t>Ask your group leader for dates  •  MichaelJGauthier.com</w:t>
      </w:r>
    </w:p>
    <w:p w14:paraId="380DDB53" w14:textId="77777777" w:rsidR="00D93985" w:rsidRDefault="00000000">
      <w:pPr>
        <w:spacing w:before="30" w:after="90"/>
        <w:ind w:left="120"/>
      </w:pPr>
      <w:r>
        <w:rPr>
          <w:i/>
          <w:color w:val="5F6B76"/>
          <w:sz w:val="19"/>
        </w:rPr>
        <w:lastRenderedPageBreak/>
        <w:t>[ Hold a beat, then title card out. ]</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D93985" w14:paraId="732D43CB" w14:textId="77777777">
        <w:trPr>
          <w:cantSplit/>
        </w:trPr>
        <w:tc>
          <w:tcPr>
            <w:tcW w:w="9360" w:type="dxa"/>
            <w:shd w:val="clear" w:color="auto" w:fill="13293D"/>
            <w:tcMar>
              <w:top w:w="150" w:type="dxa"/>
              <w:left w:w="200" w:type="dxa"/>
              <w:bottom w:w="150" w:type="dxa"/>
              <w:right w:w="200" w:type="dxa"/>
            </w:tcMar>
          </w:tcPr>
          <w:p w14:paraId="06A3CD02" w14:textId="77777777" w:rsidR="00D93985" w:rsidRDefault="00000000">
            <w:pPr>
              <w:pageBreakBefore/>
              <w:spacing w:after="30"/>
            </w:pPr>
            <w:r>
              <w:rPr>
                <w:b/>
                <w:bCs/>
                <w:caps/>
                <w:color w:val="C8A24B"/>
              </w:rPr>
              <w:lastRenderedPageBreak/>
              <w:t xml:space="preserve">Video 2 of </w:t>
            </w:r>
            <w:proofErr w:type="gramStart"/>
            <w:r>
              <w:rPr>
                <w:b/>
                <w:bCs/>
                <w:caps/>
                <w:color w:val="C8A24B"/>
              </w:rPr>
              <w:t>8  —</w:t>
            </w:r>
            <w:proofErr w:type="gramEnd"/>
            <w:r>
              <w:rPr>
                <w:b/>
                <w:bCs/>
                <w:caps/>
                <w:color w:val="C8A24B"/>
              </w:rPr>
              <w:t xml:space="preserve">  Week 1</w:t>
            </w:r>
          </w:p>
          <w:p w14:paraId="54FC6EA3" w14:textId="77777777" w:rsidR="00D93985" w:rsidRDefault="00000000">
            <w:r>
              <w:rPr>
                <w:b/>
                <w:bCs/>
                <w:color w:val="FFFFFF"/>
                <w:sz w:val="40"/>
                <w:szCs w:val="40"/>
              </w:rPr>
              <w:t>“Wake Up”</w:t>
            </w:r>
          </w:p>
        </w:tc>
      </w:tr>
    </w:tbl>
    <w:p w14:paraId="2A8EC81F" w14:textId="77777777" w:rsidR="00D93985" w:rsidRDefault="00D93985">
      <w:pPr>
        <w:spacing w:after="12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93985" w14:paraId="291F8057" w14:textId="77777777">
        <w:trPr>
          <w:cantSplit/>
        </w:trPr>
        <w:tc>
          <w:tcPr>
            <w:tcW w:w="2200" w:type="dxa"/>
            <w:tcBorders>
              <w:top w:val="single" w:sz="2" w:space="0" w:color="13293D"/>
              <w:left w:val="single" w:sz="2" w:space="0" w:color="13293D"/>
              <w:bottom w:val="single" w:sz="2" w:space="0" w:color="13293D"/>
              <w:right w:val="single" w:sz="2" w:space="0" w:color="13293D"/>
            </w:tcBorders>
            <w:shd w:val="clear" w:color="auto" w:fill="13293D"/>
            <w:tcMar>
              <w:top w:w="80" w:type="dxa"/>
              <w:left w:w="140" w:type="dxa"/>
              <w:bottom w:w="80" w:type="dxa"/>
              <w:right w:w="140" w:type="dxa"/>
            </w:tcMar>
          </w:tcPr>
          <w:p w14:paraId="42A00D07" w14:textId="77777777" w:rsidR="00D93985" w:rsidRDefault="00000000">
            <w:pPr>
              <w:spacing w:line="276" w:lineRule="auto"/>
            </w:pPr>
            <w:r>
              <w:rPr>
                <w:b/>
                <w:bCs/>
                <w:color w:val="FFFFFF"/>
                <w:sz w:val="19"/>
                <w:szCs w:val="19"/>
              </w:rPr>
              <w:t>Big idea</w:t>
            </w:r>
          </w:p>
        </w:tc>
        <w:tc>
          <w:tcPr>
            <w:tcW w:w="7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11208F20" w14:textId="77777777" w:rsidR="00D93985" w:rsidRDefault="00000000">
            <w:pPr>
              <w:spacing w:line="250" w:lineRule="auto"/>
            </w:pPr>
            <w:r>
              <w:rPr>
                <w:sz w:val="24"/>
              </w:rPr>
              <w:t>Drift is subtle; design is intentional. Before you can build differently, you have to see the structure you already have.</w:t>
            </w:r>
          </w:p>
        </w:tc>
      </w:tr>
      <w:tr w:rsidR="00D93985" w14:paraId="6B004CA2" w14:textId="77777777">
        <w:trPr>
          <w:cantSplit/>
        </w:trPr>
        <w:tc>
          <w:tcPr>
            <w:tcW w:w="2200" w:type="dxa"/>
            <w:tcBorders>
              <w:top w:val="single" w:sz="2" w:space="0" w:color="13293D"/>
              <w:left w:val="single" w:sz="2" w:space="0" w:color="13293D"/>
              <w:bottom w:val="single" w:sz="2" w:space="0" w:color="13293D"/>
              <w:right w:val="single" w:sz="2" w:space="0" w:color="13293D"/>
            </w:tcBorders>
            <w:shd w:val="clear" w:color="auto" w:fill="13293D"/>
            <w:tcMar>
              <w:top w:w="80" w:type="dxa"/>
              <w:left w:w="140" w:type="dxa"/>
              <w:bottom w:w="80" w:type="dxa"/>
              <w:right w:w="140" w:type="dxa"/>
            </w:tcMar>
          </w:tcPr>
          <w:p w14:paraId="388B488C" w14:textId="77777777" w:rsidR="00D93985" w:rsidRDefault="00000000">
            <w:pPr>
              <w:spacing w:line="276" w:lineRule="auto"/>
            </w:pPr>
            <w:r>
              <w:rPr>
                <w:b/>
                <w:bCs/>
                <w:color w:val="FFFFFF"/>
                <w:sz w:val="19"/>
                <w:szCs w:val="19"/>
              </w:rPr>
              <w:t>Length</w:t>
            </w:r>
          </w:p>
        </w:tc>
        <w:tc>
          <w:tcPr>
            <w:tcW w:w="7160" w:type="dxa"/>
            <w:tcBorders>
              <w:top w:val="single" w:sz="2" w:space="0" w:color="DDDDDD"/>
              <w:left w:val="single" w:sz="2" w:space="0" w:color="DDDDDD"/>
              <w:bottom w:val="single" w:sz="2" w:space="0" w:color="DDDDDD"/>
              <w:right w:val="single" w:sz="2" w:space="0" w:color="DDDDDD"/>
            </w:tcBorders>
            <w:shd w:val="clear" w:color="auto" w:fill="F7F8FA"/>
            <w:tcMar>
              <w:top w:w="80" w:type="dxa"/>
              <w:left w:w="140" w:type="dxa"/>
              <w:bottom w:w="80" w:type="dxa"/>
              <w:right w:w="140" w:type="dxa"/>
            </w:tcMar>
          </w:tcPr>
          <w:p w14:paraId="526AEC83" w14:textId="77777777" w:rsidR="00D93985" w:rsidRDefault="00615E81">
            <w:pPr>
              <w:spacing w:line="250" w:lineRule="auto"/>
            </w:pPr>
            <w:r>
              <w:rPr>
                <w:sz w:val="24"/>
              </w:rPr>
              <w:t>4-5 minutes</w:t>
            </w:r>
          </w:p>
        </w:tc>
      </w:tr>
      <w:tr w:rsidR="00D93985" w14:paraId="1585CA01" w14:textId="77777777">
        <w:trPr>
          <w:cantSplit/>
        </w:trPr>
        <w:tc>
          <w:tcPr>
            <w:tcW w:w="2200" w:type="dxa"/>
            <w:tcBorders>
              <w:top w:val="single" w:sz="2" w:space="0" w:color="13293D"/>
              <w:left w:val="single" w:sz="2" w:space="0" w:color="13293D"/>
              <w:bottom w:val="single" w:sz="2" w:space="0" w:color="13293D"/>
              <w:right w:val="single" w:sz="2" w:space="0" w:color="13293D"/>
            </w:tcBorders>
            <w:shd w:val="clear" w:color="auto" w:fill="13293D"/>
            <w:tcMar>
              <w:top w:w="80" w:type="dxa"/>
              <w:left w:w="140" w:type="dxa"/>
              <w:bottom w:w="80" w:type="dxa"/>
              <w:right w:w="140" w:type="dxa"/>
            </w:tcMar>
          </w:tcPr>
          <w:p w14:paraId="0588C40A" w14:textId="77777777" w:rsidR="00D93985" w:rsidRDefault="00000000">
            <w:pPr>
              <w:spacing w:line="276" w:lineRule="auto"/>
            </w:pPr>
            <w:r>
              <w:rPr>
                <w:b/>
                <w:bCs/>
                <w:color w:val="FFFFFF"/>
                <w:sz w:val="19"/>
                <w:szCs w:val="19"/>
              </w:rPr>
              <w:t>Ends by</w:t>
            </w:r>
          </w:p>
        </w:tc>
        <w:tc>
          <w:tcPr>
            <w:tcW w:w="7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6AD5575F" w14:textId="77777777" w:rsidR="00D93985" w:rsidRDefault="00000000">
            <w:pPr>
              <w:spacing w:line="250" w:lineRule="auto"/>
            </w:pPr>
            <w:r>
              <w:rPr>
                <w:sz w:val="24"/>
              </w:rPr>
              <w:t>Sending men into the Week 1 pre-work and a clear conversation about their current scoreboard.</w:t>
            </w:r>
          </w:p>
        </w:tc>
      </w:tr>
      <w:tr w:rsidR="00D93985" w14:paraId="3C605491" w14:textId="77777777">
        <w:tblPrEx>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PrEx>
        <w:trPr>
          <w:cantSplit/>
        </w:trPr>
        <w:tc>
          <w:tcPr>
            <w:tcW w:w="9360" w:type="dxa"/>
            <w:gridSpan w:val="2"/>
            <w:shd w:val="clear" w:color="auto" w:fill="9C7A1E"/>
            <w:tcMar>
              <w:top w:w="70" w:type="dxa"/>
              <w:left w:w="160" w:type="dxa"/>
              <w:bottom w:w="70" w:type="dxa"/>
              <w:right w:w="160" w:type="dxa"/>
            </w:tcMar>
          </w:tcPr>
          <w:p w14:paraId="48A350D2" w14:textId="77777777" w:rsidR="00D93985" w:rsidRDefault="00000000">
            <w:r>
              <w:rPr>
                <w:b/>
                <w:bCs/>
                <w:caps/>
                <w:color w:val="13293D"/>
              </w:rPr>
              <w:t>The Script</w:t>
            </w:r>
          </w:p>
        </w:tc>
      </w:tr>
    </w:tbl>
    <w:p w14:paraId="56991511" w14:textId="77777777" w:rsidR="00D93985" w:rsidRDefault="00D93985">
      <w:pPr>
        <w:spacing w:after="90"/>
      </w:pPr>
    </w:p>
    <w:p w14:paraId="49CA1793" w14:textId="77777777" w:rsidR="00D93985" w:rsidRDefault="00000000">
      <w:pPr>
        <w:spacing w:before="30" w:after="90"/>
        <w:ind w:left="120"/>
      </w:pPr>
      <w:r>
        <w:rPr>
          <w:i/>
          <w:color w:val="5F6B76"/>
          <w:sz w:val="19"/>
        </w:rPr>
        <w:t>[ Open on you. No hype. Just start. ]</w:t>
      </w:r>
    </w:p>
    <w:p w14:paraId="68F7398B" w14:textId="3058FAE7" w:rsidR="00D93985" w:rsidRDefault="00000000">
      <w:pPr>
        <w:spacing w:after="110" w:line="276" w:lineRule="auto"/>
      </w:pPr>
      <w:r>
        <w:rPr>
          <w:sz w:val="23"/>
        </w:rPr>
        <w:t xml:space="preserve">Welcome to week one. If you’re watching this, you have chosen to do something most men never do: </w:t>
      </w:r>
      <w:proofErr w:type="gramStart"/>
      <w:r w:rsidR="009E7EA4">
        <w:rPr>
          <w:sz w:val="23"/>
        </w:rPr>
        <w:t>actually</w:t>
      </w:r>
      <w:proofErr w:type="gramEnd"/>
      <w:r w:rsidR="009E7EA4">
        <w:rPr>
          <w:sz w:val="23"/>
        </w:rPr>
        <w:t xml:space="preserve"> </w:t>
      </w:r>
      <w:r>
        <w:rPr>
          <w:sz w:val="23"/>
        </w:rPr>
        <w:t>examine the life you’re building, on purpose, with other men. That takes courage. I’m glad you’re here.</w:t>
      </w:r>
    </w:p>
    <w:p w14:paraId="6F676CD9" w14:textId="014B540C" w:rsidR="00D93985" w:rsidRDefault="00000000">
      <w:pPr>
        <w:spacing w:after="110" w:line="276" w:lineRule="auto"/>
      </w:pPr>
      <w:r>
        <w:rPr>
          <w:sz w:val="23"/>
        </w:rPr>
        <w:t>Let’s start with how men usually get off track. It is almost never one dramatic decision. It is drift. One busy week becomes a busy season. One postponed conversation becomes distance. One year of putting your health last becomes a body that starts sending warning</w:t>
      </w:r>
      <w:r w:rsidR="009E7EA4">
        <w:rPr>
          <w:sz w:val="23"/>
        </w:rPr>
        <w:t xml:space="preserve"> signals</w:t>
      </w:r>
      <w:r>
        <w:rPr>
          <w:sz w:val="23"/>
        </w:rPr>
        <w:t>. Nothing feels like a crisis in the moment, and yet a life is quietly being built.</w:t>
      </w:r>
    </w:p>
    <w:p w14:paraId="6DC7BB7D" w14:textId="77777777" w:rsidR="00D93985" w:rsidRDefault="00000000">
      <w:pPr>
        <w:spacing w:before="30" w:after="90"/>
        <w:ind w:left="120"/>
      </w:pPr>
      <w:r>
        <w:rPr>
          <w:b/>
          <w:color w:val="9C7A1E"/>
          <w:sz w:val="18"/>
        </w:rPr>
        <w:t xml:space="preserve">ON SCREEN:  </w:t>
      </w:r>
      <w:r>
        <w:rPr>
          <w:i/>
          <w:color w:val="1E3A57"/>
          <w:sz w:val="20"/>
        </w:rPr>
        <w:t>Busyness can disguise drift.</w:t>
      </w:r>
    </w:p>
    <w:p w14:paraId="22709197" w14:textId="77777777" w:rsidR="00D93985" w:rsidRDefault="00000000">
      <w:pPr>
        <w:spacing w:after="110" w:line="276" w:lineRule="auto"/>
      </w:pPr>
      <w:r>
        <w:rPr>
          <w:sz w:val="23"/>
        </w:rPr>
        <w:t>Here’s the trap: busyness feels like responsibility. We answer messages, solve problems, provide, lead, and keep everything moving. So we assume we must be on track. But motion is not the same as direction. A man can be productive and still be pointed at the wrong thing.</w:t>
      </w:r>
    </w:p>
    <w:p w14:paraId="538E05FA" w14:textId="77777777" w:rsidR="00D93985" w:rsidRDefault="00000000">
      <w:pPr>
        <w:spacing w:before="30" w:after="90"/>
        <w:ind w:left="120"/>
      </w:pPr>
      <w:r>
        <w:rPr>
          <w:i/>
          <w:color w:val="5F6B76"/>
          <w:sz w:val="19"/>
        </w:rPr>
        <w:t>[ Slow down here. ]</w:t>
      </w:r>
    </w:p>
    <w:p w14:paraId="0A882389" w14:textId="5A8FF954" w:rsidR="00D93985" w:rsidRDefault="00000000">
      <w:pPr>
        <w:spacing w:after="110" w:line="276" w:lineRule="auto"/>
      </w:pPr>
      <w:r>
        <w:rPr>
          <w:sz w:val="23"/>
        </w:rPr>
        <w:t xml:space="preserve">Every one of us is keeping score on something. </w:t>
      </w:r>
      <w:r w:rsidR="009E7EA4">
        <w:rPr>
          <w:sz w:val="23"/>
        </w:rPr>
        <w:t xml:space="preserve">Maybe it’s </w:t>
      </w:r>
      <w:r>
        <w:rPr>
          <w:sz w:val="23"/>
        </w:rPr>
        <w:t xml:space="preserve">Income. </w:t>
      </w:r>
      <w:r w:rsidR="009E7EA4">
        <w:rPr>
          <w:sz w:val="23"/>
        </w:rPr>
        <w:t xml:space="preserve">A </w:t>
      </w:r>
      <w:r>
        <w:rPr>
          <w:sz w:val="23"/>
        </w:rPr>
        <w:t xml:space="preserve">Title. The approval of certain people. Comparison to other men. And it is completely possible to be winning — climbing the scoreboard — and still feel unsettled because deep down you know it is the wrong scoreboard. </w:t>
      </w:r>
      <w:r w:rsidR="009E7EA4">
        <w:rPr>
          <w:sz w:val="23"/>
        </w:rPr>
        <w:t>It’s t</w:t>
      </w:r>
      <w:r>
        <w:rPr>
          <w:sz w:val="23"/>
        </w:rPr>
        <w:t>oo small. Missing the things that actually matter.</w:t>
      </w:r>
    </w:p>
    <w:p w14:paraId="23C7FED6" w14:textId="34421B7F" w:rsidR="00D93985" w:rsidRDefault="00000000">
      <w:pPr>
        <w:spacing w:after="110" w:line="276" w:lineRule="auto"/>
      </w:pPr>
      <w:r>
        <w:rPr>
          <w:sz w:val="23"/>
        </w:rPr>
        <w:t>So this week, I want you to do something uncomfortable and freeing at the same time. Stop long enough to see clearly. Not to beat yourself up</w:t>
      </w:r>
      <w:r w:rsidR="009E7EA4">
        <w:rPr>
          <w:sz w:val="23"/>
        </w:rPr>
        <w:t xml:space="preserve"> but</w:t>
      </w:r>
      <w:r>
        <w:rPr>
          <w:sz w:val="23"/>
        </w:rPr>
        <w:t xml:space="preserve"> </w:t>
      </w:r>
      <w:r w:rsidR="009E7EA4">
        <w:rPr>
          <w:sz w:val="23"/>
        </w:rPr>
        <w:t>t</w:t>
      </w:r>
      <w:r>
        <w:rPr>
          <w:sz w:val="23"/>
        </w:rPr>
        <w:t>o wake up.</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0"/>
        <w:gridCol w:w="9240"/>
      </w:tblGrid>
      <w:tr w:rsidR="00D93985" w14:paraId="71F5C31F" w14:textId="77777777">
        <w:trPr>
          <w:cantSplit/>
        </w:trPr>
        <w:tc>
          <w:tcPr>
            <w:tcW w:w="120" w:type="dxa"/>
            <w:shd w:val="clear" w:color="auto" w:fill="13293D"/>
          </w:tcPr>
          <w:p w14:paraId="4A8816D5" w14:textId="77777777" w:rsidR="00D93985" w:rsidRDefault="00D93985"/>
        </w:tc>
        <w:tc>
          <w:tcPr>
            <w:tcW w:w="9240" w:type="dxa"/>
            <w:shd w:val="clear" w:color="auto" w:fill="E9EEF4"/>
            <w:tcMar>
              <w:top w:w="140" w:type="dxa"/>
              <w:left w:w="200" w:type="dxa"/>
              <w:bottom w:w="140" w:type="dxa"/>
              <w:right w:w="200" w:type="dxa"/>
            </w:tcMar>
          </w:tcPr>
          <w:p w14:paraId="61E0C0F8" w14:textId="77777777" w:rsidR="00D93985" w:rsidRDefault="00000000">
            <w:pPr>
              <w:spacing w:after="60" w:line="276" w:lineRule="auto"/>
            </w:pPr>
            <w:r>
              <w:rPr>
                <w:i/>
                <w:color w:val="1E3A57"/>
              </w:rPr>
              <w:t>“Teach us to number our days, that we may gain a heart of wisdom.”</w:t>
            </w:r>
          </w:p>
          <w:p w14:paraId="0657D0E6" w14:textId="77777777" w:rsidR="00D93985" w:rsidRDefault="00000000">
            <w:pPr>
              <w:spacing w:line="276" w:lineRule="auto"/>
            </w:pPr>
            <w:r>
              <w:rPr>
                <w:b/>
                <w:color w:val="9C7A1E"/>
                <w:sz w:val="20"/>
              </w:rPr>
              <w:t>— Psalm 90:12 (NIV)</w:t>
            </w:r>
          </w:p>
        </w:tc>
      </w:tr>
    </w:tbl>
    <w:p w14:paraId="7C4B659C" w14:textId="77777777" w:rsidR="00D93985" w:rsidRDefault="00000000">
      <w:pPr>
        <w:spacing w:after="110" w:line="276" w:lineRule="auto"/>
      </w:pPr>
      <w:r>
        <w:rPr>
          <w:sz w:val="23"/>
        </w:rPr>
        <w:t>That prayer is not about fear. It is a request for wisdom. It is awareness arriving before regret, while there is still time to build differently.</w:t>
      </w:r>
    </w:p>
    <w:p w14:paraId="7385FA7E" w14:textId="42C88E83" w:rsidR="00D93985" w:rsidRDefault="00000000">
      <w:pPr>
        <w:spacing w:after="110" w:line="276" w:lineRule="auto"/>
      </w:pPr>
      <w:r>
        <w:rPr>
          <w:sz w:val="23"/>
        </w:rPr>
        <w:t xml:space="preserve">The way we will do this over six weeks is with a picture: your life is a structure. At the bottom is your bedrock — faith and identity, what your whole life rests on. On top of that is a foundation of mission and values. Then </w:t>
      </w:r>
      <w:r w:rsidR="009E7EA4">
        <w:rPr>
          <w:sz w:val="23"/>
        </w:rPr>
        <w:t xml:space="preserve">the </w:t>
      </w:r>
      <w:r>
        <w:rPr>
          <w:sz w:val="23"/>
        </w:rPr>
        <w:t xml:space="preserve">four pillars: family, fitness, fun, and finances. </w:t>
      </w:r>
      <w:r>
        <w:rPr>
          <w:sz w:val="23"/>
        </w:rPr>
        <w:lastRenderedPageBreak/>
        <w:t xml:space="preserve">Guardrails </w:t>
      </w:r>
      <w:r w:rsidR="009E7EA4">
        <w:rPr>
          <w:sz w:val="23"/>
        </w:rPr>
        <w:t xml:space="preserve">that </w:t>
      </w:r>
      <w:r>
        <w:rPr>
          <w:sz w:val="23"/>
        </w:rPr>
        <w:t xml:space="preserve">protect it. Habits </w:t>
      </w:r>
      <w:r w:rsidR="009E7EA4">
        <w:rPr>
          <w:sz w:val="23"/>
        </w:rPr>
        <w:t xml:space="preserve">that </w:t>
      </w:r>
      <w:r>
        <w:rPr>
          <w:sz w:val="23"/>
        </w:rPr>
        <w:t xml:space="preserve">strengthen it. Energy </w:t>
      </w:r>
      <w:r w:rsidR="009E7EA4">
        <w:rPr>
          <w:sz w:val="23"/>
        </w:rPr>
        <w:t xml:space="preserve">that </w:t>
      </w:r>
      <w:r>
        <w:rPr>
          <w:sz w:val="23"/>
        </w:rPr>
        <w:t>fuels it. Legacy is what it multiplies.</w:t>
      </w:r>
    </w:p>
    <w:p w14:paraId="75E7B878" w14:textId="77777777" w:rsidR="00D93985" w:rsidRDefault="00000000">
      <w:pPr>
        <w:spacing w:before="30" w:after="90"/>
        <w:ind w:left="120"/>
      </w:pPr>
      <w:r>
        <w:rPr>
          <w:b/>
          <w:color w:val="9C7A1E"/>
          <w:sz w:val="18"/>
        </w:rPr>
        <w:t xml:space="preserve">ON SCREEN:  </w:t>
      </w:r>
      <w:r>
        <w:rPr>
          <w:i/>
          <w:color w:val="1E3A57"/>
          <w:sz w:val="20"/>
        </w:rPr>
        <w:t>[ Show the Stewardship Blueprint diagram ]</w:t>
      </w:r>
    </w:p>
    <w:p w14:paraId="559CC7CE" w14:textId="77777777" w:rsidR="00D93985" w:rsidRDefault="00000000">
      <w:pPr>
        <w:spacing w:after="110" w:line="276" w:lineRule="auto"/>
      </w:pPr>
      <w:r>
        <w:rPr>
          <w:sz w:val="23"/>
        </w:rPr>
        <w:t>Every man has this structure whether he has named it or not. Some parts are strong. Some are thin. The point of a blueprint is not to shame the builder. It is to show him what needs attention.</w:t>
      </w:r>
    </w:p>
    <w:p w14:paraId="7AAA1F8C" w14:textId="77777777" w:rsidR="00D93985" w:rsidRDefault="00000000">
      <w:pPr>
        <w:spacing w:before="30" w:after="90"/>
        <w:ind w:left="120"/>
      </w:pPr>
      <w:r>
        <w:rPr>
          <w:i/>
          <w:color w:val="5F6B76"/>
          <w:sz w:val="19"/>
        </w:rPr>
        <w:t>[ Direct to camera. This is the ask. ]</w:t>
      </w:r>
    </w:p>
    <w:p w14:paraId="6B892568" w14:textId="77777777" w:rsidR="00D93985" w:rsidRDefault="00000000">
      <w:pPr>
        <w:spacing w:after="110" w:line="276" w:lineRule="auto"/>
      </w:pPr>
      <w:r>
        <w:rPr>
          <w:sz w:val="23"/>
        </w:rPr>
        <w:t>Here is your work this week, and it is in your guide. First, take the Created for More Check-In. Treat it as an accurate read of all seven layers. Do not answer from the man you wish you were. Answer from the evidence of your actual life. That becomes your starting line.</w:t>
      </w:r>
    </w:p>
    <w:p w14:paraId="076D0830" w14:textId="680680C4" w:rsidR="00D93985" w:rsidRDefault="00000000">
      <w:pPr>
        <w:spacing w:after="110" w:line="276" w:lineRule="auto"/>
      </w:pPr>
      <w:r>
        <w:rPr>
          <w:sz w:val="23"/>
        </w:rPr>
        <w:t xml:space="preserve">Then sit with </w:t>
      </w:r>
      <w:r w:rsidR="009E7EA4">
        <w:rPr>
          <w:sz w:val="23"/>
        </w:rPr>
        <w:t xml:space="preserve">these </w:t>
      </w:r>
      <w:r>
        <w:rPr>
          <w:sz w:val="23"/>
        </w:rPr>
        <w:t xml:space="preserve">two questions: What scoreboard have I been playing on, and who taught me to keep score that way? And </w:t>
      </w:r>
      <w:r w:rsidR="009E7EA4">
        <w:rPr>
          <w:sz w:val="23"/>
        </w:rPr>
        <w:t xml:space="preserve">second, </w:t>
      </w:r>
      <w:r>
        <w:rPr>
          <w:sz w:val="23"/>
        </w:rPr>
        <w:t>where am I drifting right now?</w:t>
      </w:r>
    </w:p>
    <w:p w14:paraId="7CDFC139" w14:textId="004AD9D8" w:rsidR="00D93985" w:rsidRDefault="00000000">
      <w:pPr>
        <w:spacing w:after="110" w:line="276" w:lineRule="auto"/>
      </w:pPr>
      <w:r>
        <w:rPr>
          <w:sz w:val="23"/>
        </w:rPr>
        <w:t xml:space="preserve">When your group </w:t>
      </w:r>
      <w:r w:rsidR="009E7EA4">
        <w:rPr>
          <w:sz w:val="23"/>
        </w:rPr>
        <w:t>gets together</w:t>
      </w:r>
      <w:r>
        <w:rPr>
          <w:sz w:val="23"/>
        </w:rPr>
        <w:t xml:space="preserve">, talk about what you noticed. Choose one man from the group who can check in with you during these six weeks. Then make one small, specific commitment and report back. That is where this stops being information and starts becoming </w:t>
      </w:r>
      <w:r w:rsidR="009E7EA4">
        <w:rPr>
          <w:sz w:val="23"/>
        </w:rPr>
        <w:t>trans</w:t>
      </w:r>
      <w:r>
        <w:rPr>
          <w:sz w:val="23"/>
        </w:rPr>
        <w:t>formation.</w:t>
      </w:r>
    </w:p>
    <w:p w14:paraId="2F0492DB" w14:textId="77777777" w:rsidR="00D93985" w:rsidRDefault="00000000">
      <w:pPr>
        <w:spacing w:before="30" w:after="90" w:line="300" w:lineRule="auto"/>
      </w:pPr>
      <w:r>
        <w:rPr>
          <w:b/>
          <w:color w:val="9C7A1E"/>
          <w:sz w:val="18"/>
        </w:rPr>
        <w:t xml:space="preserve">ON SCREEN:  </w:t>
      </w:r>
      <w:r>
        <w:rPr>
          <w:i/>
          <w:color w:val="1E3A57"/>
          <w:sz w:val="20"/>
        </w:rPr>
        <w:t>Awareness is not failure. It is the beginning of stewardship.</w:t>
      </w:r>
    </w:p>
    <w:p w14:paraId="5D82ABCE" w14:textId="77777777" w:rsidR="00A1547D" w:rsidRDefault="00000000">
      <w:pPr>
        <w:keepNext/>
        <w:spacing w:before="30" w:after="90" w:line="300" w:lineRule="auto"/>
      </w:pPr>
      <w:r>
        <w:rPr>
          <w:i/>
          <w:color w:val="5F6B76"/>
          <w:sz w:val="19"/>
        </w:rPr>
        <w:t>[ Pray slowly. ]</w:t>
      </w:r>
    </w:p>
    <w:p w14:paraId="7905EC47" w14:textId="7912B864" w:rsidR="00A1547D" w:rsidRDefault="009E7EA4">
      <w:pPr>
        <w:keepLines/>
        <w:spacing w:after="110" w:line="276" w:lineRule="auto"/>
      </w:pPr>
      <w:r>
        <w:rPr>
          <w:i/>
          <w:color w:val="13293D"/>
          <w:sz w:val="23"/>
        </w:rPr>
        <w:t>Heavenly Father, teach us to number our days. Give us courage to see our lives clearly without shame, wisdom to name what needs attention, and strength to take one faithful step. Help us receive conviction as grace and build wisely with what You have entrusted to us. Amen.</w:t>
      </w:r>
    </w:p>
    <w:p w14:paraId="734655F4" w14:textId="77777777" w:rsidR="00A1547D" w:rsidRDefault="00000000">
      <w:pPr>
        <w:spacing w:after="110" w:line="276" w:lineRule="auto"/>
      </w:pPr>
      <w:r>
        <w:rPr>
          <w:sz w:val="23"/>
        </w:rPr>
        <w:t>Do the pre-work. Tell the truth. Take one faithful step. In week two, we go down to the bedrock. Let’s build.</w:t>
      </w:r>
    </w:p>
    <w:p w14:paraId="6C5C5CB6" w14:textId="77777777" w:rsidR="00D93985" w:rsidRDefault="00000000">
      <w:pPr>
        <w:spacing w:before="30" w:after="90"/>
        <w:ind w:left="120"/>
      </w:pPr>
      <w:r>
        <w:rPr>
          <w:i/>
          <w:color w:val="5F6B76"/>
          <w:sz w:val="19"/>
        </w:rPr>
        <w:t>[ Title card out. ]</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D93985" w14:paraId="6E2D2566" w14:textId="77777777">
        <w:trPr>
          <w:cantSplit/>
        </w:trPr>
        <w:tc>
          <w:tcPr>
            <w:tcW w:w="9360" w:type="dxa"/>
            <w:shd w:val="clear" w:color="auto" w:fill="13293D"/>
            <w:tcMar>
              <w:top w:w="150" w:type="dxa"/>
              <w:left w:w="200" w:type="dxa"/>
              <w:bottom w:w="150" w:type="dxa"/>
              <w:right w:w="200" w:type="dxa"/>
            </w:tcMar>
          </w:tcPr>
          <w:p w14:paraId="2E5DA1B0" w14:textId="77777777" w:rsidR="00D93985" w:rsidRDefault="00000000">
            <w:pPr>
              <w:pageBreakBefore/>
              <w:spacing w:after="30"/>
            </w:pPr>
            <w:r>
              <w:rPr>
                <w:b/>
                <w:bCs/>
                <w:caps/>
                <w:color w:val="C8A24B"/>
              </w:rPr>
              <w:lastRenderedPageBreak/>
              <w:t xml:space="preserve">Video 3 of </w:t>
            </w:r>
            <w:proofErr w:type="gramStart"/>
            <w:r>
              <w:rPr>
                <w:b/>
                <w:bCs/>
                <w:caps/>
                <w:color w:val="C8A24B"/>
              </w:rPr>
              <w:t>8  —</w:t>
            </w:r>
            <w:proofErr w:type="gramEnd"/>
            <w:r>
              <w:rPr>
                <w:b/>
                <w:bCs/>
                <w:caps/>
                <w:color w:val="C8A24B"/>
              </w:rPr>
              <w:t xml:space="preserve">  Week 2</w:t>
            </w:r>
          </w:p>
          <w:p w14:paraId="5910A23F" w14:textId="77777777" w:rsidR="00D93985" w:rsidRDefault="00000000">
            <w:r>
              <w:rPr>
                <w:b/>
                <w:bCs/>
                <w:color w:val="FFFFFF"/>
                <w:sz w:val="40"/>
                <w:szCs w:val="40"/>
              </w:rPr>
              <w:t>“See the Blueprint”</w:t>
            </w:r>
          </w:p>
        </w:tc>
      </w:tr>
    </w:tbl>
    <w:p w14:paraId="5500A414" w14:textId="77777777" w:rsidR="00D93985" w:rsidRDefault="00D93985">
      <w:pPr>
        <w:spacing w:after="12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93985" w14:paraId="4B241CC3" w14:textId="77777777">
        <w:trPr>
          <w:cantSplit/>
        </w:trPr>
        <w:tc>
          <w:tcPr>
            <w:tcW w:w="2200" w:type="dxa"/>
            <w:tcBorders>
              <w:top w:val="single" w:sz="2" w:space="0" w:color="13293D"/>
              <w:left w:val="single" w:sz="2" w:space="0" w:color="13293D"/>
              <w:bottom w:val="single" w:sz="2" w:space="0" w:color="13293D"/>
              <w:right w:val="single" w:sz="2" w:space="0" w:color="13293D"/>
            </w:tcBorders>
            <w:shd w:val="clear" w:color="auto" w:fill="13293D"/>
            <w:tcMar>
              <w:top w:w="80" w:type="dxa"/>
              <w:left w:w="140" w:type="dxa"/>
              <w:bottom w:w="80" w:type="dxa"/>
              <w:right w:w="140" w:type="dxa"/>
            </w:tcMar>
          </w:tcPr>
          <w:p w14:paraId="14A36E02" w14:textId="77777777" w:rsidR="00D93985" w:rsidRDefault="00000000">
            <w:pPr>
              <w:spacing w:line="276" w:lineRule="auto"/>
            </w:pPr>
            <w:r>
              <w:rPr>
                <w:b/>
                <w:bCs/>
                <w:color w:val="FFFFFF"/>
                <w:sz w:val="19"/>
                <w:szCs w:val="19"/>
              </w:rPr>
              <w:t>Big idea</w:t>
            </w:r>
          </w:p>
        </w:tc>
        <w:tc>
          <w:tcPr>
            <w:tcW w:w="7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5CBFF4ED" w14:textId="77777777" w:rsidR="00D93985" w:rsidRDefault="00000000">
            <w:pPr>
              <w:spacing w:line="250" w:lineRule="auto"/>
            </w:pPr>
            <w:r>
              <w:rPr>
                <w:sz w:val="24"/>
              </w:rPr>
              <w:t>Identity before strategy. On the bedrock of faith and identity, you pour a foundation of mission, values, and purpose.</w:t>
            </w:r>
          </w:p>
        </w:tc>
      </w:tr>
      <w:tr w:rsidR="00D93985" w14:paraId="64ECEDE0" w14:textId="77777777">
        <w:trPr>
          <w:cantSplit/>
        </w:trPr>
        <w:tc>
          <w:tcPr>
            <w:tcW w:w="2200" w:type="dxa"/>
            <w:tcBorders>
              <w:top w:val="single" w:sz="2" w:space="0" w:color="13293D"/>
              <w:left w:val="single" w:sz="2" w:space="0" w:color="13293D"/>
              <w:bottom w:val="single" w:sz="2" w:space="0" w:color="13293D"/>
              <w:right w:val="single" w:sz="2" w:space="0" w:color="13293D"/>
            </w:tcBorders>
            <w:shd w:val="clear" w:color="auto" w:fill="13293D"/>
            <w:tcMar>
              <w:top w:w="80" w:type="dxa"/>
              <w:left w:w="140" w:type="dxa"/>
              <w:bottom w:w="80" w:type="dxa"/>
              <w:right w:w="140" w:type="dxa"/>
            </w:tcMar>
          </w:tcPr>
          <w:p w14:paraId="43703790" w14:textId="77777777" w:rsidR="00D93985" w:rsidRDefault="00000000">
            <w:pPr>
              <w:spacing w:line="276" w:lineRule="auto"/>
            </w:pPr>
            <w:r>
              <w:rPr>
                <w:b/>
                <w:bCs/>
                <w:color w:val="FFFFFF"/>
                <w:sz w:val="19"/>
                <w:szCs w:val="19"/>
              </w:rPr>
              <w:t>Length</w:t>
            </w:r>
          </w:p>
        </w:tc>
        <w:tc>
          <w:tcPr>
            <w:tcW w:w="7160" w:type="dxa"/>
            <w:tcBorders>
              <w:top w:val="single" w:sz="2" w:space="0" w:color="DDDDDD"/>
              <w:left w:val="single" w:sz="2" w:space="0" w:color="DDDDDD"/>
              <w:bottom w:val="single" w:sz="2" w:space="0" w:color="DDDDDD"/>
              <w:right w:val="single" w:sz="2" w:space="0" w:color="DDDDDD"/>
            </w:tcBorders>
            <w:shd w:val="clear" w:color="auto" w:fill="F7F8FA"/>
            <w:tcMar>
              <w:top w:w="80" w:type="dxa"/>
              <w:left w:w="140" w:type="dxa"/>
              <w:bottom w:w="80" w:type="dxa"/>
              <w:right w:w="140" w:type="dxa"/>
            </w:tcMar>
          </w:tcPr>
          <w:p w14:paraId="4310572B" w14:textId="77777777" w:rsidR="00D93985" w:rsidRDefault="00615E81">
            <w:pPr>
              <w:spacing w:line="250" w:lineRule="auto"/>
            </w:pPr>
            <w:r>
              <w:rPr>
                <w:sz w:val="24"/>
              </w:rPr>
              <w:t>4-5 minutes</w:t>
            </w:r>
          </w:p>
        </w:tc>
      </w:tr>
      <w:tr w:rsidR="00D93985" w14:paraId="249EEFFB" w14:textId="77777777">
        <w:trPr>
          <w:cantSplit/>
        </w:trPr>
        <w:tc>
          <w:tcPr>
            <w:tcW w:w="2200" w:type="dxa"/>
            <w:tcBorders>
              <w:top w:val="single" w:sz="2" w:space="0" w:color="13293D"/>
              <w:left w:val="single" w:sz="2" w:space="0" w:color="13293D"/>
              <w:bottom w:val="single" w:sz="2" w:space="0" w:color="13293D"/>
              <w:right w:val="single" w:sz="2" w:space="0" w:color="13293D"/>
            </w:tcBorders>
            <w:shd w:val="clear" w:color="auto" w:fill="13293D"/>
            <w:tcMar>
              <w:top w:w="80" w:type="dxa"/>
              <w:left w:w="140" w:type="dxa"/>
              <w:bottom w:w="80" w:type="dxa"/>
              <w:right w:w="140" w:type="dxa"/>
            </w:tcMar>
          </w:tcPr>
          <w:p w14:paraId="706EA1BC" w14:textId="77777777" w:rsidR="00D93985" w:rsidRDefault="00000000">
            <w:pPr>
              <w:spacing w:line="276" w:lineRule="auto"/>
            </w:pPr>
            <w:r>
              <w:rPr>
                <w:b/>
                <w:bCs/>
                <w:color w:val="FFFFFF"/>
                <w:sz w:val="19"/>
                <w:szCs w:val="19"/>
              </w:rPr>
              <w:t>Ends by</w:t>
            </w:r>
          </w:p>
        </w:tc>
        <w:tc>
          <w:tcPr>
            <w:tcW w:w="7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5F3F90B2" w14:textId="77777777" w:rsidR="00D93985" w:rsidRDefault="00000000">
            <w:pPr>
              <w:spacing w:line="250" w:lineRule="auto"/>
            </w:pPr>
            <w:r>
              <w:rPr>
                <w:sz w:val="24"/>
              </w:rPr>
              <w:t>Sending men to draft their Bedrock and Foundation before the group discussion.</w:t>
            </w:r>
          </w:p>
        </w:tc>
      </w:tr>
      <w:tr w:rsidR="00D93985" w14:paraId="5FABD7FC" w14:textId="77777777">
        <w:tblPrEx>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PrEx>
        <w:trPr>
          <w:cantSplit/>
        </w:trPr>
        <w:tc>
          <w:tcPr>
            <w:tcW w:w="9360" w:type="dxa"/>
            <w:gridSpan w:val="2"/>
            <w:shd w:val="clear" w:color="auto" w:fill="9C7A1E"/>
            <w:tcMar>
              <w:top w:w="70" w:type="dxa"/>
              <w:left w:w="160" w:type="dxa"/>
              <w:bottom w:w="70" w:type="dxa"/>
              <w:right w:w="160" w:type="dxa"/>
            </w:tcMar>
          </w:tcPr>
          <w:p w14:paraId="00693892" w14:textId="77777777" w:rsidR="00D93985" w:rsidRDefault="00000000">
            <w:r>
              <w:rPr>
                <w:b/>
                <w:bCs/>
                <w:caps/>
                <w:color w:val="13293D"/>
              </w:rPr>
              <w:t>The Script</w:t>
            </w:r>
          </w:p>
        </w:tc>
      </w:tr>
    </w:tbl>
    <w:p w14:paraId="5E89B90F" w14:textId="77777777" w:rsidR="00D93985" w:rsidRDefault="00D93985">
      <w:pPr>
        <w:spacing w:after="90"/>
      </w:pPr>
    </w:p>
    <w:p w14:paraId="648D6CDB" w14:textId="77777777" w:rsidR="00D93985" w:rsidRDefault="00000000">
      <w:pPr>
        <w:spacing w:before="30" w:after="90"/>
        <w:ind w:left="120"/>
      </w:pPr>
      <w:r>
        <w:rPr>
          <w:i/>
          <w:color w:val="5F6B76"/>
          <w:sz w:val="19"/>
        </w:rPr>
        <w:t>[ Open on you. ]</w:t>
      </w:r>
    </w:p>
    <w:p w14:paraId="209609CB" w14:textId="77777777" w:rsidR="00D93985" w:rsidRDefault="00000000">
      <w:pPr>
        <w:spacing w:after="110" w:line="276" w:lineRule="auto"/>
      </w:pPr>
      <w:r>
        <w:rPr>
          <w:sz w:val="23"/>
        </w:rPr>
        <w:t>Welcome to week two. Last week we slowed down and looked clearly at the life we are building. This week we go underneath it, to the two layers everything else rests on: your bedrock and your foundation.</w:t>
      </w:r>
    </w:p>
    <w:p w14:paraId="37026A5E" w14:textId="56930F68" w:rsidR="00D93985" w:rsidRDefault="009E7EA4">
      <w:pPr>
        <w:spacing w:after="110" w:line="276" w:lineRule="auto"/>
      </w:pPr>
      <w:r>
        <w:rPr>
          <w:sz w:val="23"/>
        </w:rPr>
        <w:t>Now a blueprint can tell you where the walls go, but it cannot tell you why the house is being built. And a man can be incredibly disciplined while aiming all that discipline at the wrong definition of a good life. That is why we have to start at the bottom.</w:t>
      </w:r>
    </w:p>
    <w:p w14:paraId="72B765C5" w14:textId="77777777" w:rsidR="00D93985" w:rsidRDefault="00000000">
      <w:pPr>
        <w:spacing w:before="30" w:after="90"/>
        <w:ind w:left="120"/>
      </w:pPr>
      <w:r>
        <w:rPr>
          <w:b/>
          <w:color w:val="9C7A1E"/>
          <w:sz w:val="18"/>
        </w:rPr>
        <w:t xml:space="preserve">ON SCREEN:  </w:t>
      </w:r>
      <w:r>
        <w:rPr>
          <w:i/>
          <w:color w:val="1E3A57"/>
          <w:sz w:val="20"/>
        </w:rPr>
        <w:t>BEDROCK  —  Faith &amp; Identity</w:t>
      </w:r>
    </w:p>
    <w:p w14:paraId="00C83DAB" w14:textId="11714A2A" w:rsidR="00D93985" w:rsidRDefault="00000000">
      <w:pPr>
        <w:spacing w:after="110" w:line="276" w:lineRule="auto"/>
      </w:pPr>
      <w:r>
        <w:rPr>
          <w:sz w:val="23"/>
        </w:rPr>
        <w:t xml:space="preserve">Bedrock is faith and identity. It answers one question: What is your life actually rooted in? Where do you get your worth? If your identity is built on performance, approval, income, or control, then when those things shake, you </w:t>
      </w:r>
      <w:r w:rsidR="009E7EA4">
        <w:rPr>
          <w:sz w:val="23"/>
        </w:rPr>
        <w:t xml:space="preserve">will </w:t>
      </w:r>
      <w:r>
        <w:rPr>
          <w:sz w:val="23"/>
        </w:rPr>
        <w:t>shake with them. Every man builds his sense of self on something. The question is whether it can hold weight when life gets heavy.</w:t>
      </w:r>
    </w:p>
    <w:p w14:paraId="1CF2696B" w14:textId="77777777" w:rsidR="00D93985" w:rsidRDefault="00000000">
      <w:pPr>
        <w:spacing w:after="110" w:line="276" w:lineRule="auto"/>
      </w:pPr>
      <w:r>
        <w:rPr>
          <w:sz w:val="23"/>
        </w:rPr>
        <w:t>I come at this from following Jesus, and here is the difference it makes: your identity is received before it is achieved. You work from worth, not for it. You are not auditioning to be loved. That is bedrock that does not crack under pressure.</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0"/>
        <w:gridCol w:w="9240"/>
      </w:tblGrid>
      <w:tr w:rsidR="00D93985" w14:paraId="086EB654" w14:textId="77777777">
        <w:trPr>
          <w:cantSplit/>
        </w:trPr>
        <w:tc>
          <w:tcPr>
            <w:tcW w:w="120" w:type="dxa"/>
            <w:shd w:val="clear" w:color="auto" w:fill="13293D"/>
          </w:tcPr>
          <w:p w14:paraId="1AC2EC5D" w14:textId="77777777" w:rsidR="00D93985" w:rsidRDefault="00D93985"/>
        </w:tc>
        <w:tc>
          <w:tcPr>
            <w:tcW w:w="9240" w:type="dxa"/>
            <w:shd w:val="clear" w:color="auto" w:fill="E9EEF4"/>
            <w:tcMar>
              <w:top w:w="140" w:type="dxa"/>
              <w:left w:w="200" w:type="dxa"/>
              <w:bottom w:w="140" w:type="dxa"/>
              <w:right w:w="200" w:type="dxa"/>
            </w:tcMar>
          </w:tcPr>
          <w:p w14:paraId="42F27D7F" w14:textId="77777777" w:rsidR="00D93985" w:rsidRDefault="00000000">
            <w:pPr>
              <w:spacing w:after="60" w:line="276" w:lineRule="auto"/>
            </w:pPr>
            <w:r>
              <w:rPr>
                <w:i/>
                <w:color w:val="1E3A57"/>
              </w:rPr>
              <w:t>“Above all else, guard your heart, for everything you do flows from it.”</w:t>
            </w:r>
          </w:p>
          <w:p w14:paraId="6BC53AD4" w14:textId="77777777" w:rsidR="00D93985" w:rsidRDefault="00000000">
            <w:pPr>
              <w:spacing w:line="276" w:lineRule="auto"/>
            </w:pPr>
            <w:r>
              <w:rPr>
                <w:b/>
                <w:color w:val="9C7A1E"/>
                <w:sz w:val="20"/>
              </w:rPr>
              <w:t>— Proverbs 4:23 (NIV)</w:t>
            </w:r>
          </w:p>
        </w:tc>
      </w:tr>
    </w:tbl>
    <w:p w14:paraId="1A5569CB" w14:textId="0EF4C89D" w:rsidR="00D93985" w:rsidRDefault="00000000">
      <w:pPr>
        <w:spacing w:after="110" w:line="276" w:lineRule="auto"/>
      </w:pPr>
      <w:r>
        <w:rPr>
          <w:sz w:val="23"/>
        </w:rPr>
        <w:t xml:space="preserve">Faith is not a compartment you visit </w:t>
      </w:r>
      <w:r w:rsidR="009E7EA4">
        <w:rPr>
          <w:sz w:val="23"/>
        </w:rPr>
        <w:t>only on</w:t>
      </w:r>
      <w:r>
        <w:rPr>
          <w:sz w:val="23"/>
        </w:rPr>
        <w:t xml:space="preserve"> Sundays. It is meant to be the center that shapes everything else — how you love, lead, work, spend, rest, and respond under pressure.</w:t>
      </w:r>
    </w:p>
    <w:p w14:paraId="59C849D7" w14:textId="77777777" w:rsidR="00D93985" w:rsidRDefault="00000000">
      <w:pPr>
        <w:spacing w:before="30" w:after="90"/>
        <w:ind w:left="120"/>
      </w:pPr>
      <w:r>
        <w:rPr>
          <w:i/>
          <w:color w:val="5F6B76"/>
          <w:sz w:val="19"/>
        </w:rPr>
        <w:t>[ Shift up a layer. ]</w:t>
      </w:r>
    </w:p>
    <w:p w14:paraId="73C5A6AD" w14:textId="112763EA" w:rsidR="00D93985" w:rsidRDefault="00000000">
      <w:pPr>
        <w:spacing w:after="110" w:line="276" w:lineRule="auto"/>
      </w:pPr>
      <w:r>
        <w:rPr>
          <w:sz w:val="23"/>
        </w:rPr>
        <w:t xml:space="preserve">On top of the bedrock, you pour a foundation. In this challenge, the foundation has four parts. Your mission — what you are here to do in this season. Your values — </w:t>
      </w:r>
      <w:r w:rsidR="009E7EA4">
        <w:rPr>
          <w:sz w:val="23"/>
        </w:rPr>
        <w:t>the deeply held convictions that guide your decisions and shape the way you live</w:t>
      </w:r>
      <w:r>
        <w:rPr>
          <w:sz w:val="23"/>
        </w:rPr>
        <w:t>. A life verse — truth you want to stand on. And a daily purpose — how you want to show up in the life in front of you.</w:t>
      </w:r>
    </w:p>
    <w:p w14:paraId="0098386F" w14:textId="35E0E05B" w:rsidR="00D93985" w:rsidRDefault="009E7EA4">
      <w:pPr>
        <w:spacing w:after="110" w:line="276" w:lineRule="auto"/>
      </w:pPr>
      <w:r>
        <w:rPr>
          <w:sz w:val="23"/>
        </w:rPr>
        <w:t xml:space="preserve">Now, some of you might have just tensed up because “mission statement” sounds like a corporate poster. Let that go. I am not asking for something impressive. I am asking for </w:t>
      </w:r>
      <w:r>
        <w:rPr>
          <w:sz w:val="23"/>
        </w:rPr>
        <w:lastRenderedPageBreak/>
        <w:t>something real — a rough sentence that helps you make an actual decision. A messy true mission beats a polished one you never live by.</w:t>
      </w:r>
    </w:p>
    <w:p w14:paraId="6AB997EB" w14:textId="32A3A5A2" w:rsidR="00D93985" w:rsidRDefault="00000000">
      <w:pPr>
        <w:spacing w:after="110" w:line="276" w:lineRule="auto"/>
      </w:pPr>
      <w:r>
        <w:rPr>
          <w:sz w:val="23"/>
        </w:rPr>
        <w:t xml:space="preserve">And here is the test for your values: they are not </w:t>
      </w:r>
      <w:r w:rsidR="009E7EA4">
        <w:rPr>
          <w:sz w:val="23"/>
        </w:rPr>
        <w:t xml:space="preserve">simply </w:t>
      </w:r>
      <w:r>
        <w:rPr>
          <w:sz w:val="23"/>
        </w:rPr>
        <w:t xml:space="preserve">words you admire. They </w:t>
      </w:r>
      <w:r w:rsidR="009E7EA4">
        <w:rPr>
          <w:sz w:val="23"/>
        </w:rPr>
        <w:t>become</w:t>
      </w:r>
      <w:r>
        <w:rPr>
          <w:sz w:val="23"/>
        </w:rPr>
        <w:t xml:space="preserve"> filters </w:t>
      </w:r>
      <w:r w:rsidR="009E7EA4">
        <w:rPr>
          <w:sz w:val="23"/>
        </w:rPr>
        <w:t>for what you</w:t>
      </w:r>
      <w:r>
        <w:rPr>
          <w:sz w:val="23"/>
        </w:rPr>
        <w:t xml:space="preserve"> say yes and no</w:t>
      </w:r>
      <w:r w:rsidR="009E7EA4">
        <w:rPr>
          <w:sz w:val="23"/>
        </w:rPr>
        <w:t xml:space="preserve"> to, and how you use your time, energy, attention, and resources</w:t>
      </w:r>
      <w:r>
        <w:rPr>
          <w:sz w:val="23"/>
        </w:rPr>
        <w:t>. If I looked at your calendar</w:t>
      </w:r>
      <w:r w:rsidR="009E7EA4">
        <w:rPr>
          <w:sz w:val="23"/>
        </w:rPr>
        <w:t xml:space="preserve">, your choices, your </w:t>
      </w:r>
      <w:proofErr w:type="spellStart"/>
      <w:r w:rsidR="009E7EA4">
        <w:rPr>
          <w:sz w:val="23"/>
        </w:rPr>
        <w:t>relaionships</w:t>
      </w:r>
      <w:proofErr w:type="spellEnd"/>
      <w:r>
        <w:rPr>
          <w:sz w:val="23"/>
        </w:rPr>
        <w:t xml:space="preserve"> and your spending, would I be able to </w:t>
      </w:r>
      <w:r w:rsidR="009E7EA4">
        <w:rPr>
          <w:sz w:val="23"/>
        </w:rPr>
        <w:t>see what matters most to you?</w:t>
      </w:r>
    </w:p>
    <w:p w14:paraId="6D0608E8" w14:textId="77777777" w:rsidR="00D93985" w:rsidRDefault="00000000">
      <w:pPr>
        <w:spacing w:before="30" w:after="90"/>
        <w:ind w:left="120"/>
      </w:pPr>
      <w:proofErr w:type="gramStart"/>
      <w:r>
        <w:rPr>
          <w:i/>
          <w:color w:val="5F6B76"/>
          <w:sz w:val="19"/>
        </w:rPr>
        <w:t>[ The</w:t>
      </w:r>
      <w:proofErr w:type="gramEnd"/>
      <w:r>
        <w:rPr>
          <w:i/>
          <w:color w:val="5F6B76"/>
          <w:sz w:val="19"/>
        </w:rPr>
        <w:t xml:space="preserve"> ask</w:t>
      </w:r>
      <w:proofErr w:type="gramStart"/>
      <w:r>
        <w:rPr>
          <w:i/>
          <w:color w:val="5F6B76"/>
          <w:sz w:val="19"/>
        </w:rPr>
        <w:t>. ]</w:t>
      </w:r>
      <w:proofErr w:type="gramEnd"/>
    </w:p>
    <w:p w14:paraId="1B909F39" w14:textId="77777777" w:rsidR="00D93985" w:rsidRDefault="00000000">
      <w:pPr>
        <w:spacing w:after="110" w:line="276" w:lineRule="auto"/>
      </w:pPr>
      <w:r>
        <w:rPr>
          <w:sz w:val="23"/>
        </w:rPr>
        <w:t>Open your guide and draft it. Circle the values that matter most and narrow them to five. Write one clear sentence of mission. Choose a verse. Do not wait until it is perfect. You will refine it over the next few weeks. Just get a first draft on paper.</w:t>
      </w:r>
    </w:p>
    <w:p w14:paraId="163919C3" w14:textId="77777777" w:rsidR="00D93985" w:rsidRDefault="00000000">
      <w:pPr>
        <w:spacing w:after="110" w:line="276" w:lineRule="auto"/>
      </w:pPr>
      <w:r>
        <w:rPr>
          <w:sz w:val="23"/>
        </w:rPr>
        <w:t>Once you know who you are and what your life is for, something changes. Every open door stops looking like your door. You stop chasing things simply because you can, and you start building what fits the man you are becoming.</w:t>
      </w:r>
    </w:p>
    <w:p w14:paraId="279E0F54" w14:textId="77777777" w:rsidR="00D93985" w:rsidRDefault="00000000">
      <w:pPr>
        <w:keepNext/>
        <w:spacing w:before="30" w:after="90" w:line="300" w:lineRule="auto"/>
      </w:pPr>
      <w:r>
        <w:rPr>
          <w:i/>
          <w:color w:val="5F6B76"/>
          <w:sz w:val="19"/>
        </w:rPr>
        <w:t>[ Pray slowly. ]</w:t>
      </w:r>
    </w:p>
    <w:p w14:paraId="75BED9E9" w14:textId="308F5F9B" w:rsidR="00A1547D" w:rsidRDefault="009E7EA4">
      <w:pPr>
        <w:keepLines/>
        <w:spacing w:after="110" w:line="276" w:lineRule="auto"/>
      </w:pPr>
      <w:r>
        <w:rPr>
          <w:i/>
          <w:color w:val="13293D"/>
          <w:sz w:val="23"/>
        </w:rPr>
        <w:t>Heavenly Father, Lord, anchor our identity in You, not in performance, approval, money, or control. Clarify what matters in this season. Help us build from truth, live our values, and recognize the work You have entrusted to us. Amen.</w:t>
      </w:r>
    </w:p>
    <w:p w14:paraId="35BABC07" w14:textId="77777777" w:rsidR="00A1547D" w:rsidRDefault="00000000">
      <w:pPr>
        <w:spacing w:after="110" w:line="276" w:lineRule="auto"/>
      </w:pPr>
      <w:r>
        <w:rPr>
          <w:sz w:val="23"/>
        </w:rPr>
        <w:t>Do the work and bring your draft to the group. In week three, we examine the four pillars we stand on every day. Let’s build.</w:t>
      </w:r>
    </w:p>
    <w:p w14:paraId="57CC2019" w14:textId="77777777" w:rsidR="00D93985" w:rsidRDefault="00000000">
      <w:pPr>
        <w:spacing w:before="30" w:after="90"/>
        <w:ind w:left="120"/>
      </w:pPr>
      <w:r>
        <w:rPr>
          <w:i/>
          <w:color w:val="5F6B76"/>
          <w:sz w:val="19"/>
        </w:rPr>
        <w:t>[ Title card out. ]</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D93985" w14:paraId="0E90560B" w14:textId="77777777">
        <w:trPr>
          <w:cantSplit/>
        </w:trPr>
        <w:tc>
          <w:tcPr>
            <w:tcW w:w="9360" w:type="dxa"/>
            <w:shd w:val="clear" w:color="auto" w:fill="13293D"/>
            <w:tcMar>
              <w:top w:w="150" w:type="dxa"/>
              <w:left w:w="200" w:type="dxa"/>
              <w:bottom w:w="150" w:type="dxa"/>
              <w:right w:w="200" w:type="dxa"/>
            </w:tcMar>
          </w:tcPr>
          <w:p w14:paraId="4CF84AD4" w14:textId="77777777" w:rsidR="00D93985" w:rsidRDefault="00000000">
            <w:pPr>
              <w:pageBreakBefore/>
              <w:spacing w:after="30"/>
            </w:pPr>
            <w:r>
              <w:rPr>
                <w:b/>
                <w:bCs/>
                <w:caps/>
                <w:color w:val="C8A24B"/>
              </w:rPr>
              <w:lastRenderedPageBreak/>
              <w:t xml:space="preserve">Video 4 of </w:t>
            </w:r>
            <w:proofErr w:type="gramStart"/>
            <w:r>
              <w:rPr>
                <w:b/>
                <w:bCs/>
                <w:caps/>
                <w:color w:val="C8A24B"/>
              </w:rPr>
              <w:t>8  —</w:t>
            </w:r>
            <w:proofErr w:type="gramEnd"/>
            <w:r>
              <w:rPr>
                <w:b/>
                <w:bCs/>
                <w:caps/>
                <w:color w:val="C8A24B"/>
              </w:rPr>
              <w:t xml:space="preserve">  Week 3</w:t>
            </w:r>
          </w:p>
          <w:p w14:paraId="6C5B887F" w14:textId="77777777" w:rsidR="00D93985" w:rsidRDefault="00000000">
            <w:r>
              <w:rPr>
                <w:b/>
                <w:bCs/>
                <w:color w:val="FFFFFF"/>
                <w:sz w:val="40"/>
                <w:szCs w:val="40"/>
              </w:rPr>
              <w:t>“Evaluate the Pillars”</w:t>
            </w:r>
          </w:p>
        </w:tc>
      </w:tr>
    </w:tbl>
    <w:p w14:paraId="524198AB" w14:textId="77777777" w:rsidR="00D93985" w:rsidRDefault="00D93985">
      <w:pPr>
        <w:spacing w:after="12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93985" w14:paraId="694BBC35" w14:textId="77777777">
        <w:trPr>
          <w:cantSplit/>
        </w:trPr>
        <w:tc>
          <w:tcPr>
            <w:tcW w:w="2200" w:type="dxa"/>
            <w:tcBorders>
              <w:top w:val="single" w:sz="2" w:space="0" w:color="13293D"/>
              <w:left w:val="single" w:sz="2" w:space="0" w:color="13293D"/>
              <w:bottom w:val="single" w:sz="2" w:space="0" w:color="13293D"/>
              <w:right w:val="single" w:sz="2" w:space="0" w:color="13293D"/>
            </w:tcBorders>
            <w:shd w:val="clear" w:color="auto" w:fill="13293D"/>
            <w:tcMar>
              <w:top w:w="80" w:type="dxa"/>
              <w:left w:w="140" w:type="dxa"/>
              <w:bottom w:w="80" w:type="dxa"/>
              <w:right w:w="140" w:type="dxa"/>
            </w:tcMar>
          </w:tcPr>
          <w:p w14:paraId="398ACC8F" w14:textId="77777777" w:rsidR="00D93985" w:rsidRDefault="00000000">
            <w:pPr>
              <w:spacing w:line="276" w:lineRule="auto"/>
            </w:pPr>
            <w:r>
              <w:rPr>
                <w:b/>
                <w:bCs/>
                <w:color w:val="FFFFFF"/>
                <w:sz w:val="19"/>
                <w:szCs w:val="19"/>
              </w:rPr>
              <w:t>Big idea</w:t>
            </w:r>
          </w:p>
        </w:tc>
        <w:tc>
          <w:tcPr>
            <w:tcW w:w="7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1CD66E21" w14:textId="77777777" w:rsidR="00D93985" w:rsidRDefault="00000000">
            <w:pPr>
              <w:spacing w:line="250" w:lineRule="auto"/>
            </w:pPr>
            <w:r>
              <w:rPr>
                <w:sz w:val="24"/>
              </w:rPr>
              <w:t>The goal is not perfect balance; it is faithful stewardship. Focus one pillar while keeping all four in view.</w:t>
            </w:r>
          </w:p>
        </w:tc>
      </w:tr>
      <w:tr w:rsidR="00D93985" w14:paraId="4E762588" w14:textId="77777777">
        <w:trPr>
          <w:cantSplit/>
        </w:trPr>
        <w:tc>
          <w:tcPr>
            <w:tcW w:w="2200" w:type="dxa"/>
            <w:tcBorders>
              <w:top w:val="single" w:sz="2" w:space="0" w:color="13293D"/>
              <w:left w:val="single" w:sz="2" w:space="0" w:color="13293D"/>
              <w:bottom w:val="single" w:sz="2" w:space="0" w:color="13293D"/>
              <w:right w:val="single" w:sz="2" w:space="0" w:color="13293D"/>
            </w:tcBorders>
            <w:shd w:val="clear" w:color="auto" w:fill="13293D"/>
            <w:tcMar>
              <w:top w:w="80" w:type="dxa"/>
              <w:left w:w="140" w:type="dxa"/>
              <w:bottom w:w="80" w:type="dxa"/>
              <w:right w:w="140" w:type="dxa"/>
            </w:tcMar>
          </w:tcPr>
          <w:p w14:paraId="19801D64" w14:textId="77777777" w:rsidR="00D93985" w:rsidRDefault="00000000">
            <w:pPr>
              <w:spacing w:line="276" w:lineRule="auto"/>
            </w:pPr>
            <w:r>
              <w:rPr>
                <w:b/>
                <w:bCs/>
                <w:color w:val="FFFFFF"/>
                <w:sz w:val="19"/>
                <w:szCs w:val="19"/>
              </w:rPr>
              <w:t>Length</w:t>
            </w:r>
          </w:p>
        </w:tc>
        <w:tc>
          <w:tcPr>
            <w:tcW w:w="7160" w:type="dxa"/>
            <w:tcBorders>
              <w:top w:val="single" w:sz="2" w:space="0" w:color="DDDDDD"/>
              <w:left w:val="single" w:sz="2" w:space="0" w:color="DDDDDD"/>
              <w:bottom w:val="single" w:sz="2" w:space="0" w:color="DDDDDD"/>
              <w:right w:val="single" w:sz="2" w:space="0" w:color="DDDDDD"/>
            </w:tcBorders>
            <w:shd w:val="clear" w:color="auto" w:fill="F7F8FA"/>
            <w:tcMar>
              <w:top w:w="80" w:type="dxa"/>
              <w:left w:w="140" w:type="dxa"/>
              <w:bottom w:w="80" w:type="dxa"/>
              <w:right w:w="140" w:type="dxa"/>
            </w:tcMar>
          </w:tcPr>
          <w:p w14:paraId="62F43A87" w14:textId="77777777" w:rsidR="00D93985" w:rsidRDefault="00615E81">
            <w:pPr>
              <w:spacing w:line="250" w:lineRule="auto"/>
            </w:pPr>
            <w:r>
              <w:rPr>
                <w:sz w:val="24"/>
              </w:rPr>
              <w:t>4-5 minutes</w:t>
            </w:r>
          </w:p>
        </w:tc>
      </w:tr>
      <w:tr w:rsidR="00D93985" w14:paraId="15C4EA5E" w14:textId="77777777">
        <w:trPr>
          <w:cantSplit/>
        </w:trPr>
        <w:tc>
          <w:tcPr>
            <w:tcW w:w="2200" w:type="dxa"/>
            <w:tcBorders>
              <w:top w:val="single" w:sz="2" w:space="0" w:color="13293D"/>
              <w:left w:val="single" w:sz="2" w:space="0" w:color="13293D"/>
              <w:bottom w:val="single" w:sz="2" w:space="0" w:color="13293D"/>
              <w:right w:val="single" w:sz="2" w:space="0" w:color="13293D"/>
            </w:tcBorders>
            <w:shd w:val="clear" w:color="auto" w:fill="13293D"/>
            <w:tcMar>
              <w:top w:w="80" w:type="dxa"/>
              <w:left w:w="140" w:type="dxa"/>
              <w:bottom w:w="80" w:type="dxa"/>
              <w:right w:w="140" w:type="dxa"/>
            </w:tcMar>
          </w:tcPr>
          <w:p w14:paraId="258AC01A" w14:textId="77777777" w:rsidR="00D93985" w:rsidRDefault="00000000">
            <w:pPr>
              <w:spacing w:line="276" w:lineRule="auto"/>
            </w:pPr>
            <w:r>
              <w:rPr>
                <w:b/>
                <w:bCs/>
                <w:color w:val="FFFFFF"/>
                <w:sz w:val="19"/>
                <w:szCs w:val="19"/>
              </w:rPr>
              <w:t>Ends by</w:t>
            </w:r>
          </w:p>
        </w:tc>
        <w:tc>
          <w:tcPr>
            <w:tcW w:w="7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56F87C49" w14:textId="77777777" w:rsidR="00D93985" w:rsidRDefault="00000000">
            <w:pPr>
              <w:spacing w:line="250" w:lineRule="auto"/>
            </w:pPr>
            <w:r>
              <w:rPr>
                <w:sz w:val="24"/>
              </w:rPr>
              <w:t>Sending men to score all four pillars, choose one Focus Pillar, and name one faithful touch for each remaining pillar.</w:t>
            </w:r>
          </w:p>
        </w:tc>
      </w:tr>
      <w:tr w:rsidR="00D93985" w14:paraId="7DB737E9" w14:textId="77777777">
        <w:tblPrEx>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PrEx>
        <w:trPr>
          <w:cantSplit/>
        </w:trPr>
        <w:tc>
          <w:tcPr>
            <w:tcW w:w="9360" w:type="dxa"/>
            <w:gridSpan w:val="2"/>
            <w:shd w:val="clear" w:color="auto" w:fill="9C7A1E"/>
            <w:tcMar>
              <w:top w:w="70" w:type="dxa"/>
              <w:left w:w="160" w:type="dxa"/>
              <w:bottom w:w="70" w:type="dxa"/>
              <w:right w:w="160" w:type="dxa"/>
            </w:tcMar>
          </w:tcPr>
          <w:p w14:paraId="3E5FD690" w14:textId="77777777" w:rsidR="00D93985" w:rsidRDefault="00000000">
            <w:r>
              <w:rPr>
                <w:b/>
                <w:bCs/>
                <w:caps/>
                <w:color w:val="13293D"/>
              </w:rPr>
              <w:t>The Script</w:t>
            </w:r>
          </w:p>
        </w:tc>
      </w:tr>
    </w:tbl>
    <w:p w14:paraId="78E8F188" w14:textId="77777777" w:rsidR="00D93985" w:rsidRDefault="00D93985">
      <w:pPr>
        <w:spacing w:after="90"/>
      </w:pPr>
    </w:p>
    <w:p w14:paraId="1B86F368" w14:textId="77777777" w:rsidR="00D93985" w:rsidRDefault="00000000">
      <w:pPr>
        <w:spacing w:before="30" w:after="90"/>
        <w:ind w:left="120"/>
      </w:pPr>
      <w:r>
        <w:rPr>
          <w:i/>
          <w:color w:val="5F6B76"/>
          <w:sz w:val="19"/>
        </w:rPr>
        <w:t>[ Open on you. ]</w:t>
      </w:r>
    </w:p>
    <w:p w14:paraId="2334A025" w14:textId="77777777" w:rsidR="00D93985" w:rsidRDefault="00000000">
      <w:pPr>
        <w:spacing w:after="110" w:line="276" w:lineRule="auto"/>
      </w:pPr>
      <w:r>
        <w:rPr>
          <w:sz w:val="23"/>
        </w:rPr>
        <w:t>Welcome to week three. We have set the bedrock and the foundation. Now we come up to the part of the structure everyone can see — the four pillars that hold up everyday life. Family. Fitness. Fun. And finances.</w:t>
      </w:r>
    </w:p>
    <w:p w14:paraId="34F06A3B" w14:textId="77777777" w:rsidR="00D93985" w:rsidRDefault="00000000">
      <w:pPr>
        <w:spacing w:before="30" w:after="90"/>
        <w:ind w:left="120"/>
      </w:pPr>
      <w:r>
        <w:rPr>
          <w:b/>
          <w:color w:val="9C7A1E"/>
          <w:sz w:val="18"/>
        </w:rPr>
        <w:t xml:space="preserve">ON SCREEN:  </w:t>
      </w:r>
      <w:r>
        <w:rPr>
          <w:i/>
          <w:color w:val="1E3A57"/>
          <w:sz w:val="20"/>
        </w:rPr>
        <w:t>THE FOUR PILLARS  —  Family  •  Fitness  •  Fun  •  Finances</w:t>
      </w:r>
    </w:p>
    <w:p w14:paraId="06283B85" w14:textId="4F2EB635" w:rsidR="00D93985" w:rsidRDefault="00000000">
      <w:pPr>
        <w:spacing w:after="110" w:line="276" w:lineRule="auto"/>
      </w:pPr>
      <w:r>
        <w:rPr>
          <w:sz w:val="23"/>
        </w:rPr>
        <w:t xml:space="preserve">These are not four random hobbies. They are four areas of stewardship, and they carry real weight. </w:t>
      </w:r>
      <w:r w:rsidR="009E7EA4">
        <w:rPr>
          <w:sz w:val="23"/>
        </w:rPr>
        <w:t xml:space="preserve">In the Stewardship Blueprint Framework, I define </w:t>
      </w:r>
      <w:r>
        <w:rPr>
          <w:sz w:val="23"/>
        </w:rPr>
        <w:t xml:space="preserve">Family </w:t>
      </w:r>
      <w:r w:rsidR="009E7EA4">
        <w:rPr>
          <w:sz w:val="23"/>
        </w:rPr>
        <w:t>a</w:t>
      </w:r>
      <w:r>
        <w:rPr>
          <w:sz w:val="23"/>
        </w:rPr>
        <w:t xml:space="preserve">s the people entrusted to you — </w:t>
      </w:r>
      <w:r w:rsidR="009E7EA4">
        <w:rPr>
          <w:sz w:val="23"/>
        </w:rPr>
        <w:t>your spouse</w:t>
      </w:r>
      <w:r>
        <w:rPr>
          <w:sz w:val="23"/>
        </w:rPr>
        <w:t>, children, friendships, and the people you influence. Fitness is the body that carries your calling. Fun is joy, rest, adventure, and the memories you are actually making. Finances are money and resources serving your purpose instead of becoming the scoreboard that runs your life.</w:t>
      </w:r>
    </w:p>
    <w:p w14:paraId="508007E0" w14:textId="77777777" w:rsidR="00D93985" w:rsidRDefault="00000000">
      <w:pPr>
        <w:spacing w:after="110" w:line="276" w:lineRule="auto"/>
      </w:pPr>
      <w:r>
        <w:rPr>
          <w:sz w:val="23"/>
        </w:rPr>
        <w:t>Here is the reality: almost every man’s pillars are uneven. A strong career beside a thin marriage. A healthy bank account beside a body that is quietly breaking down. That is not a reason for shame. It is what can happen when one part of life receives attention and another slowly disappears from view.</w:t>
      </w:r>
    </w:p>
    <w:p w14:paraId="5ABAFCCE" w14:textId="77777777" w:rsidR="00D93985" w:rsidRDefault="00000000">
      <w:pPr>
        <w:spacing w:before="30" w:after="90"/>
        <w:ind w:left="120"/>
      </w:pPr>
      <w:r>
        <w:rPr>
          <w:i/>
          <w:color w:val="5F6B76"/>
          <w:sz w:val="19"/>
        </w:rPr>
        <w:t>[ Slow down. ]</w:t>
      </w:r>
    </w:p>
    <w:p w14:paraId="52816245" w14:textId="77777777" w:rsidR="00D93985" w:rsidRDefault="00000000">
      <w:pPr>
        <w:spacing w:after="110" w:line="276" w:lineRule="auto"/>
      </w:pPr>
      <w:r>
        <w:rPr>
          <w:sz w:val="23"/>
        </w:rPr>
        <w:t>These pillars are connected. When your health tanks, your patience at home often goes with it. When money becomes constant stress, it steals your presence with the people you love. When joy disappears, life becomes brittle. One weak pillar quietly loads the others.</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0"/>
        <w:gridCol w:w="9240"/>
      </w:tblGrid>
      <w:tr w:rsidR="00D93985" w14:paraId="5CCB49B0" w14:textId="77777777">
        <w:trPr>
          <w:cantSplit/>
        </w:trPr>
        <w:tc>
          <w:tcPr>
            <w:tcW w:w="120" w:type="dxa"/>
            <w:shd w:val="clear" w:color="auto" w:fill="13293D"/>
          </w:tcPr>
          <w:p w14:paraId="48A3DF70" w14:textId="77777777" w:rsidR="00D93985" w:rsidRDefault="00D93985"/>
        </w:tc>
        <w:tc>
          <w:tcPr>
            <w:tcW w:w="9240" w:type="dxa"/>
            <w:shd w:val="clear" w:color="auto" w:fill="E9EEF4"/>
            <w:tcMar>
              <w:top w:w="140" w:type="dxa"/>
              <w:left w:w="200" w:type="dxa"/>
              <w:bottom w:w="140" w:type="dxa"/>
              <w:right w:w="200" w:type="dxa"/>
            </w:tcMar>
          </w:tcPr>
          <w:p w14:paraId="51BF9484" w14:textId="77777777" w:rsidR="00D93985" w:rsidRDefault="00000000">
            <w:pPr>
              <w:spacing w:after="60" w:line="276" w:lineRule="auto"/>
            </w:pPr>
            <w:r>
              <w:rPr>
                <w:i/>
                <w:color w:val="1E3A57"/>
              </w:rPr>
              <w:t>“Whoever can be trusted with very little can also be trusted with much, and whoever is dishonest with very little will also be dishonest with much.”</w:t>
            </w:r>
          </w:p>
          <w:p w14:paraId="3DB17B12" w14:textId="77777777" w:rsidR="00D93985" w:rsidRDefault="00000000">
            <w:pPr>
              <w:spacing w:line="276" w:lineRule="auto"/>
            </w:pPr>
            <w:r>
              <w:rPr>
                <w:b/>
                <w:color w:val="9C7A1E"/>
                <w:sz w:val="20"/>
              </w:rPr>
              <w:t>— Luke 16:10 (NIV)</w:t>
            </w:r>
          </w:p>
        </w:tc>
      </w:tr>
    </w:tbl>
    <w:p w14:paraId="7DD6D135" w14:textId="651CEEC5" w:rsidR="00D93985" w:rsidRDefault="00000000">
      <w:pPr>
        <w:spacing w:after="110" w:line="276" w:lineRule="auto"/>
      </w:pPr>
      <w:r>
        <w:rPr>
          <w:sz w:val="23"/>
        </w:rPr>
        <w:t xml:space="preserve">Faithfulness starts small. You do not rebuild all four pillars with four major overhauls at the same time. </w:t>
      </w:r>
      <w:r w:rsidR="009E7EA4">
        <w:rPr>
          <w:sz w:val="23"/>
        </w:rPr>
        <w:t>We know t</w:t>
      </w:r>
      <w:r>
        <w:rPr>
          <w:sz w:val="23"/>
        </w:rPr>
        <w:t>hat is how men become overwhelmed and end up changing nothing.</w:t>
      </w:r>
    </w:p>
    <w:p w14:paraId="3524CA27" w14:textId="77777777" w:rsidR="00D93985" w:rsidRDefault="00000000">
      <w:pPr>
        <w:spacing w:after="110" w:line="276" w:lineRule="auto"/>
      </w:pPr>
      <w:r>
        <w:rPr>
          <w:sz w:val="23"/>
        </w:rPr>
        <w:t>But focus does not mean neglect. Here is the rhythm for the rest of this challenge: focus one, steward all four.</w:t>
      </w:r>
    </w:p>
    <w:p w14:paraId="5F6C0339" w14:textId="77777777" w:rsidR="00D93985" w:rsidRDefault="00000000">
      <w:pPr>
        <w:spacing w:before="30" w:after="90"/>
        <w:ind w:left="120"/>
      </w:pPr>
      <w:r>
        <w:rPr>
          <w:b/>
          <w:color w:val="9C7A1E"/>
          <w:sz w:val="18"/>
        </w:rPr>
        <w:t xml:space="preserve">ON SCREEN:  </w:t>
      </w:r>
      <w:r>
        <w:rPr>
          <w:i/>
          <w:color w:val="1E3A57"/>
          <w:sz w:val="20"/>
        </w:rPr>
        <w:t>FOCUS ONE  •  STEWARD ALL FOUR</w:t>
      </w:r>
    </w:p>
    <w:p w14:paraId="4DC47F5E" w14:textId="54EA4CDF" w:rsidR="00D93985" w:rsidRDefault="00000000">
      <w:pPr>
        <w:spacing w:after="110" w:line="276" w:lineRule="auto"/>
      </w:pPr>
      <w:r>
        <w:rPr>
          <w:sz w:val="23"/>
        </w:rPr>
        <w:lastRenderedPageBreak/>
        <w:t xml:space="preserve">Choose one Focus Pillar for concentrated work over the next ninety days. Then give each of the other three one faithful touch every week: one act of presence in Family, one choice that supports Fitness, one moment of joy or renewal in Fun, and one purposeful decision in </w:t>
      </w:r>
      <w:r w:rsidR="009E7EA4">
        <w:rPr>
          <w:sz w:val="23"/>
        </w:rPr>
        <w:t xml:space="preserve">your </w:t>
      </w:r>
      <w:r>
        <w:rPr>
          <w:sz w:val="23"/>
        </w:rPr>
        <w:t>Finances.</w:t>
      </w:r>
    </w:p>
    <w:p w14:paraId="065714F0" w14:textId="2524D2B9" w:rsidR="00D93985" w:rsidRDefault="00000000">
      <w:pPr>
        <w:spacing w:after="110" w:line="276" w:lineRule="auto"/>
      </w:pPr>
      <w:r>
        <w:rPr>
          <w:sz w:val="23"/>
        </w:rPr>
        <w:t xml:space="preserve">Those are not four new programs. They are simple evidence that no important pillar is disappearing from your life. </w:t>
      </w:r>
      <w:r w:rsidR="009E7EA4">
        <w:rPr>
          <w:sz w:val="23"/>
        </w:rPr>
        <w:t>While o</w:t>
      </w:r>
      <w:r>
        <w:rPr>
          <w:sz w:val="23"/>
        </w:rPr>
        <w:t xml:space="preserve">ne pillar gets deeper </w:t>
      </w:r>
      <w:proofErr w:type="gramStart"/>
      <w:r>
        <w:rPr>
          <w:sz w:val="23"/>
        </w:rPr>
        <w:t>work</w:t>
      </w:r>
      <w:proofErr w:type="gramEnd"/>
      <w:r w:rsidR="009E7EA4">
        <w:rPr>
          <w:sz w:val="23"/>
        </w:rPr>
        <w:t xml:space="preserve"> we do not want to neglect the other three</w:t>
      </w:r>
      <w:r>
        <w:rPr>
          <w:sz w:val="23"/>
        </w:rPr>
        <w:t>.</w:t>
      </w:r>
    </w:p>
    <w:p w14:paraId="55CB0238" w14:textId="77777777" w:rsidR="00D93985" w:rsidRDefault="00000000">
      <w:pPr>
        <w:spacing w:before="30" w:after="90" w:line="300" w:lineRule="auto"/>
      </w:pPr>
      <w:r>
        <w:rPr>
          <w:i/>
          <w:color w:val="5F6B76"/>
          <w:sz w:val="19"/>
        </w:rPr>
        <w:t>[ The ask. ]</w:t>
      </w:r>
    </w:p>
    <w:p w14:paraId="6820FFAC" w14:textId="24A5DA2A" w:rsidR="00D93985" w:rsidRDefault="00000000">
      <w:pPr>
        <w:spacing w:after="110" w:line="276" w:lineRule="auto"/>
      </w:pPr>
      <w:r>
        <w:rPr>
          <w:sz w:val="23"/>
        </w:rPr>
        <w:t xml:space="preserve">Your pre-work is to rate every pillar from one to ten and name one win and one concern in each. </w:t>
      </w:r>
      <w:r w:rsidR="009E7EA4">
        <w:rPr>
          <w:sz w:val="23"/>
        </w:rPr>
        <w:t>Review</w:t>
      </w:r>
      <w:r>
        <w:rPr>
          <w:sz w:val="23"/>
        </w:rPr>
        <w:t xml:space="preserve"> your calendar, habits, relationships, health, and spending as evidence. Then choose your Focus Pillar and write one meaningful first step for this week.</w:t>
      </w:r>
    </w:p>
    <w:p w14:paraId="54FD67D0" w14:textId="77777777" w:rsidR="00A1547D" w:rsidRDefault="00000000">
      <w:pPr>
        <w:spacing w:after="110" w:line="276" w:lineRule="auto"/>
      </w:pPr>
      <w:r>
        <w:rPr>
          <w:sz w:val="23"/>
        </w:rPr>
        <w:t>In the notes space, also write one small faithful touch for each of the other three pillars. Keep those actions simple enough to do, but real enough to matter.</w:t>
      </w:r>
    </w:p>
    <w:p w14:paraId="188479D8" w14:textId="77777777" w:rsidR="00A1547D" w:rsidRDefault="00000000">
      <w:pPr>
        <w:spacing w:after="110" w:line="276" w:lineRule="auto"/>
      </w:pPr>
      <w:r>
        <w:rPr>
          <w:sz w:val="23"/>
        </w:rPr>
        <w:t>Bring your Focus Pillar and four-pillar plan to the group. The guardrail you build next week and the habit you build after that will reinforce your Focus Pillar, while the weekly pulse keeps the whole structure in view.</w:t>
      </w:r>
    </w:p>
    <w:p w14:paraId="2D4320CC" w14:textId="77777777" w:rsidR="00A1547D" w:rsidRDefault="00000000">
      <w:pPr>
        <w:keepNext/>
        <w:spacing w:before="30" w:after="90" w:line="300" w:lineRule="auto"/>
      </w:pPr>
      <w:r>
        <w:rPr>
          <w:i/>
          <w:color w:val="5F6B76"/>
          <w:sz w:val="19"/>
        </w:rPr>
        <w:t>[ Pray slowly. ]</w:t>
      </w:r>
    </w:p>
    <w:p w14:paraId="034DF6F9" w14:textId="77777777" w:rsidR="00A1547D" w:rsidRDefault="00000000">
      <w:pPr>
        <w:keepLines/>
        <w:spacing w:after="110" w:line="276" w:lineRule="auto"/>
      </w:pPr>
      <w:r>
        <w:rPr>
          <w:i/>
          <w:color w:val="13293D"/>
          <w:sz w:val="23"/>
        </w:rPr>
        <w:t>Father, thank You for every part of life You have entrusted to us. Show us where attention is most needed, and keep us from neglecting the rest. Give us wisdom to focus without becoming narrow and faithfulness in small steps across every pillar. Amen.</w:t>
      </w:r>
    </w:p>
    <w:p w14:paraId="61085F29" w14:textId="77777777" w:rsidR="00A1547D" w:rsidRDefault="00000000">
      <w:pPr>
        <w:spacing w:after="110" w:line="276" w:lineRule="auto"/>
      </w:pPr>
      <w:r>
        <w:rPr>
          <w:sz w:val="23"/>
        </w:rPr>
        <w:t>Do the work. Focus one. Steward all four. In week four, we install guardrails that protect what matters. Let’s build.</w:t>
      </w:r>
    </w:p>
    <w:p w14:paraId="19378449" w14:textId="77777777" w:rsidR="00D93985" w:rsidRDefault="00000000">
      <w:pPr>
        <w:spacing w:before="30" w:after="90"/>
        <w:ind w:left="120"/>
      </w:pPr>
      <w:r>
        <w:rPr>
          <w:i/>
          <w:color w:val="5F6B76"/>
          <w:sz w:val="19"/>
        </w:rPr>
        <w:t>[ Title card out. ]</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D93985" w14:paraId="1E25479B" w14:textId="77777777">
        <w:trPr>
          <w:cantSplit/>
        </w:trPr>
        <w:tc>
          <w:tcPr>
            <w:tcW w:w="9360" w:type="dxa"/>
            <w:shd w:val="clear" w:color="auto" w:fill="13293D"/>
            <w:tcMar>
              <w:top w:w="150" w:type="dxa"/>
              <w:left w:w="200" w:type="dxa"/>
              <w:bottom w:w="150" w:type="dxa"/>
              <w:right w:w="200" w:type="dxa"/>
            </w:tcMar>
          </w:tcPr>
          <w:p w14:paraId="01DAAD94" w14:textId="77777777" w:rsidR="00D93985" w:rsidRDefault="00000000">
            <w:pPr>
              <w:pageBreakBefore/>
              <w:spacing w:after="30"/>
            </w:pPr>
            <w:r>
              <w:rPr>
                <w:b/>
                <w:bCs/>
                <w:caps/>
                <w:color w:val="C8A24B"/>
              </w:rPr>
              <w:lastRenderedPageBreak/>
              <w:t xml:space="preserve">Video 5 of </w:t>
            </w:r>
            <w:proofErr w:type="gramStart"/>
            <w:r>
              <w:rPr>
                <w:b/>
                <w:bCs/>
                <w:caps/>
                <w:color w:val="C8A24B"/>
              </w:rPr>
              <w:t>8  —</w:t>
            </w:r>
            <w:proofErr w:type="gramEnd"/>
            <w:r>
              <w:rPr>
                <w:b/>
                <w:bCs/>
                <w:caps/>
                <w:color w:val="C8A24B"/>
              </w:rPr>
              <w:t xml:space="preserve">  Week 4</w:t>
            </w:r>
          </w:p>
          <w:p w14:paraId="3D41BE10" w14:textId="77777777" w:rsidR="00D93985" w:rsidRDefault="00000000">
            <w:r>
              <w:rPr>
                <w:b/>
                <w:bCs/>
                <w:color w:val="FFFFFF"/>
                <w:sz w:val="40"/>
                <w:szCs w:val="40"/>
              </w:rPr>
              <w:t>“Install the Guardrails”</w:t>
            </w:r>
          </w:p>
        </w:tc>
      </w:tr>
    </w:tbl>
    <w:p w14:paraId="1738BCFC" w14:textId="77777777" w:rsidR="00D93985" w:rsidRDefault="00D93985">
      <w:pPr>
        <w:spacing w:after="12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93985" w14:paraId="0D026AF6" w14:textId="77777777">
        <w:trPr>
          <w:cantSplit/>
        </w:trPr>
        <w:tc>
          <w:tcPr>
            <w:tcW w:w="2200" w:type="dxa"/>
            <w:tcBorders>
              <w:top w:val="single" w:sz="2" w:space="0" w:color="13293D"/>
              <w:left w:val="single" w:sz="2" w:space="0" w:color="13293D"/>
              <w:bottom w:val="single" w:sz="2" w:space="0" w:color="13293D"/>
              <w:right w:val="single" w:sz="2" w:space="0" w:color="13293D"/>
            </w:tcBorders>
            <w:shd w:val="clear" w:color="auto" w:fill="13293D"/>
            <w:tcMar>
              <w:top w:w="80" w:type="dxa"/>
              <w:left w:w="140" w:type="dxa"/>
              <w:bottom w:w="80" w:type="dxa"/>
              <w:right w:w="140" w:type="dxa"/>
            </w:tcMar>
          </w:tcPr>
          <w:p w14:paraId="76B6C172" w14:textId="77777777" w:rsidR="00D93985" w:rsidRDefault="00000000">
            <w:pPr>
              <w:spacing w:line="276" w:lineRule="auto"/>
            </w:pPr>
            <w:r>
              <w:rPr>
                <w:b/>
                <w:bCs/>
                <w:color w:val="FFFFFF"/>
                <w:sz w:val="19"/>
                <w:szCs w:val="19"/>
              </w:rPr>
              <w:t>Big idea</w:t>
            </w:r>
          </w:p>
        </w:tc>
        <w:tc>
          <w:tcPr>
            <w:tcW w:w="7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5C283191" w14:textId="77777777" w:rsidR="00D93985" w:rsidRDefault="00000000">
            <w:pPr>
              <w:spacing w:line="250" w:lineRule="auto"/>
            </w:pPr>
            <w:r>
              <w:rPr>
                <w:sz w:val="24"/>
              </w:rPr>
              <w:t>A guardrail is a decision made before the moment of pressure — not restriction for its own sake, but protection of what you do not want to lose.</w:t>
            </w:r>
          </w:p>
        </w:tc>
      </w:tr>
      <w:tr w:rsidR="00D93985" w14:paraId="22C3BCBB" w14:textId="77777777">
        <w:trPr>
          <w:cantSplit/>
        </w:trPr>
        <w:tc>
          <w:tcPr>
            <w:tcW w:w="2200" w:type="dxa"/>
            <w:tcBorders>
              <w:top w:val="single" w:sz="2" w:space="0" w:color="13293D"/>
              <w:left w:val="single" w:sz="2" w:space="0" w:color="13293D"/>
              <w:bottom w:val="single" w:sz="2" w:space="0" w:color="13293D"/>
              <w:right w:val="single" w:sz="2" w:space="0" w:color="13293D"/>
            </w:tcBorders>
            <w:shd w:val="clear" w:color="auto" w:fill="13293D"/>
            <w:tcMar>
              <w:top w:w="80" w:type="dxa"/>
              <w:left w:w="140" w:type="dxa"/>
              <w:bottom w:w="80" w:type="dxa"/>
              <w:right w:w="140" w:type="dxa"/>
            </w:tcMar>
          </w:tcPr>
          <w:p w14:paraId="30CE0655" w14:textId="77777777" w:rsidR="00D93985" w:rsidRDefault="00000000">
            <w:pPr>
              <w:spacing w:line="276" w:lineRule="auto"/>
            </w:pPr>
            <w:r>
              <w:rPr>
                <w:b/>
                <w:bCs/>
                <w:color w:val="FFFFFF"/>
                <w:sz w:val="19"/>
                <w:szCs w:val="19"/>
              </w:rPr>
              <w:t>Length</w:t>
            </w:r>
          </w:p>
        </w:tc>
        <w:tc>
          <w:tcPr>
            <w:tcW w:w="7160" w:type="dxa"/>
            <w:tcBorders>
              <w:top w:val="single" w:sz="2" w:space="0" w:color="DDDDDD"/>
              <w:left w:val="single" w:sz="2" w:space="0" w:color="DDDDDD"/>
              <w:bottom w:val="single" w:sz="2" w:space="0" w:color="DDDDDD"/>
              <w:right w:val="single" w:sz="2" w:space="0" w:color="DDDDDD"/>
            </w:tcBorders>
            <w:shd w:val="clear" w:color="auto" w:fill="F7F8FA"/>
            <w:tcMar>
              <w:top w:w="80" w:type="dxa"/>
              <w:left w:w="140" w:type="dxa"/>
              <w:bottom w:w="80" w:type="dxa"/>
              <w:right w:w="140" w:type="dxa"/>
            </w:tcMar>
          </w:tcPr>
          <w:p w14:paraId="6AD5AFBC" w14:textId="77777777" w:rsidR="00D93985" w:rsidRDefault="00615E81">
            <w:pPr>
              <w:spacing w:line="250" w:lineRule="auto"/>
            </w:pPr>
            <w:r>
              <w:rPr>
                <w:sz w:val="24"/>
              </w:rPr>
              <w:t>4-5 minutes</w:t>
            </w:r>
          </w:p>
        </w:tc>
      </w:tr>
      <w:tr w:rsidR="00D93985" w14:paraId="2AA13561" w14:textId="77777777">
        <w:trPr>
          <w:cantSplit/>
        </w:trPr>
        <w:tc>
          <w:tcPr>
            <w:tcW w:w="2200" w:type="dxa"/>
            <w:tcBorders>
              <w:top w:val="single" w:sz="2" w:space="0" w:color="13293D"/>
              <w:left w:val="single" w:sz="2" w:space="0" w:color="13293D"/>
              <w:bottom w:val="single" w:sz="2" w:space="0" w:color="13293D"/>
              <w:right w:val="single" w:sz="2" w:space="0" w:color="13293D"/>
            </w:tcBorders>
            <w:shd w:val="clear" w:color="auto" w:fill="13293D"/>
            <w:tcMar>
              <w:top w:w="80" w:type="dxa"/>
              <w:left w:w="140" w:type="dxa"/>
              <w:bottom w:w="80" w:type="dxa"/>
              <w:right w:w="140" w:type="dxa"/>
            </w:tcMar>
          </w:tcPr>
          <w:p w14:paraId="4A2C081B" w14:textId="77777777" w:rsidR="00D93985" w:rsidRDefault="00000000">
            <w:pPr>
              <w:spacing w:line="276" w:lineRule="auto"/>
            </w:pPr>
            <w:r>
              <w:rPr>
                <w:b/>
                <w:bCs/>
                <w:color w:val="FFFFFF"/>
                <w:sz w:val="19"/>
                <w:szCs w:val="19"/>
              </w:rPr>
              <w:t>Ends by</w:t>
            </w:r>
          </w:p>
        </w:tc>
        <w:tc>
          <w:tcPr>
            <w:tcW w:w="7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163FDA2A" w14:textId="77777777" w:rsidR="00D93985" w:rsidRDefault="00000000">
            <w:pPr>
              <w:spacing w:line="250" w:lineRule="auto"/>
            </w:pPr>
            <w:r>
              <w:rPr>
                <w:sz w:val="24"/>
              </w:rPr>
              <w:t>Sending men to draft one specific, measurable guardrail, scan the other pillars for danger zones, and tell one trusted man.</w:t>
            </w:r>
          </w:p>
        </w:tc>
      </w:tr>
      <w:tr w:rsidR="00D93985" w14:paraId="0CB041B5" w14:textId="77777777">
        <w:tblPrEx>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PrEx>
        <w:trPr>
          <w:cantSplit/>
        </w:trPr>
        <w:tc>
          <w:tcPr>
            <w:tcW w:w="9360" w:type="dxa"/>
            <w:gridSpan w:val="2"/>
            <w:shd w:val="clear" w:color="auto" w:fill="9C7A1E"/>
            <w:tcMar>
              <w:top w:w="70" w:type="dxa"/>
              <w:left w:w="160" w:type="dxa"/>
              <w:bottom w:w="70" w:type="dxa"/>
              <w:right w:w="160" w:type="dxa"/>
            </w:tcMar>
          </w:tcPr>
          <w:p w14:paraId="0589A5F4" w14:textId="77777777" w:rsidR="00D93985" w:rsidRDefault="00000000">
            <w:r>
              <w:rPr>
                <w:b/>
                <w:bCs/>
                <w:caps/>
                <w:color w:val="13293D"/>
              </w:rPr>
              <w:t>The Script</w:t>
            </w:r>
          </w:p>
        </w:tc>
      </w:tr>
    </w:tbl>
    <w:p w14:paraId="60D57BD8" w14:textId="77777777" w:rsidR="00D93985" w:rsidRDefault="00D93985">
      <w:pPr>
        <w:spacing w:after="90"/>
      </w:pPr>
    </w:p>
    <w:p w14:paraId="78FCE50F" w14:textId="77777777" w:rsidR="00D93985" w:rsidRDefault="00000000">
      <w:pPr>
        <w:spacing w:before="30" w:after="90"/>
        <w:ind w:left="120"/>
      </w:pPr>
      <w:r>
        <w:rPr>
          <w:i/>
          <w:color w:val="5F6B76"/>
          <w:sz w:val="19"/>
        </w:rPr>
        <w:t>[ Open on you. ]</w:t>
      </w:r>
    </w:p>
    <w:p w14:paraId="18EC5741" w14:textId="77777777" w:rsidR="00D93985" w:rsidRDefault="00000000">
      <w:pPr>
        <w:spacing w:after="110" w:line="276" w:lineRule="auto"/>
      </w:pPr>
      <w:r>
        <w:rPr>
          <w:sz w:val="23"/>
        </w:rPr>
        <w:t>Welcome to week four. You have chosen a Focus Pillar, and you are keeping all four pillars in view. Now we protect what matters by installing guardrails.</w:t>
      </w:r>
    </w:p>
    <w:p w14:paraId="3DDC142F" w14:textId="77777777" w:rsidR="00D93985" w:rsidRDefault="00000000">
      <w:pPr>
        <w:spacing w:after="110" w:line="276" w:lineRule="auto"/>
      </w:pPr>
      <w:r>
        <w:rPr>
          <w:sz w:val="23"/>
        </w:rPr>
        <w:t>Picture a mountain road with a steep drop. Where do they put the guardrail? Not at the bottom of the canyon. Before the edge. It is not there to make the drive miserable. It is there so one moment of drift does not become a catastrophe.</w:t>
      </w:r>
    </w:p>
    <w:p w14:paraId="3EFF120F" w14:textId="77777777" w:rsidR="00D93985" w:rsidRDefault="00000000">
      <w:pPr>
        <w:spacing w:before="30" w:after="90"/>
        <w:ind w:left="120"/>
      </w:pPr>
      <w:r>
        <w:rPr>
          <w:b/>
          <w:color w:val="9C7A1E"/>
          <w:sz w:val="18"/>
        </w:rPr>
        <w:t xml:space="preserve">ON SCREEN:  </w:t>
      </w:r>
      <w:r>
        <w:rPr>
          <w:i/>
          <w:color w:val="1E3A57"/>
          <w:sz w:val="20"/>
        </w:rPr>
        <w:t>GUARDRAILS  —  Boundaries that protect what matters</w:t>
      </w:r>
    </w:p>
    <w:p w14:paraId="5A64B21F" w14:textId="77777777" w:rsidR="00A1547D" w:rsidRDefault="00000000">
      <w:pPr>
        <w:spacing w:after="110" w:line="276" w:lineRule="auto"/>
      </w:pPr>
      <w:r>
        <w:rPr>
          <w:sz w:val="23"/>
        </w:rPr>
        <w:t>A personal guardrail works the same way. It is a decision you make ahead of time — before you are tired, tempted, lonely, afraid, or under pressure — so that in the moment, the decision is already made.</w:t>
      </w:r>
    </w:p>
    <w:p w14:paraId="641245F2" w14:textId="77777777" w:rsidR="00D93985" w:rsidRDefault="00000000">
      <w:pPr>
        <w:spacing w:after="110" w:line="276" w:lineRule="auto"/>
      </w:pPr>
      <w:r>
        <w:rPr>
          <w:sz w:val="23"/>
        </w:rPr>
        <w:t>And here is the key: good intentions are not guardrails. “I should be more careful” protects nothing. It is too vague to catch you when it counts.</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0"/>
        <w:gridCol w:w="9240"/>
      </w:tblGrid>
      <w:tr w:rsidR="00D93985" w14:paraId="39D537FD" w14:textId="77777777">
        <w:trPr>
          <w:cantSplit/>
        </w:trPr>
        <w:tc>
          <w:tcPr>
            <w:tcW w:w="120" w:type="dxa"/>
            <w:shd w:val="clear" w:color="auto" w:fill="13293D"/>
          </w:tcPr>
          <w:p w14:paraId="2C124A54" w14:textId="77777777" w:rsidR="00D93985" w:rsidRDefault="00D93985"/>
        </w:tc>
        <w:tc>
          <w:tcPr>
            <w:tcW w:w="9240" w:type="dxa"/>
            <w:shd w:val="clear" w:color="auto" w:fill="E9EEF4"/>
            <w:tcMar>
              <w:top w:w="140" w:type="dxa"/>
              <w:left w:w="200" w:type="dxa"/>
              <w:bottom w:w="140" w:type="dxa"/>
              <w:right w:w="200" w:type="dxa"/>
            </w:tcMar>
          </w:tcPr>
          <w:p w14:paraId="54BA4431" w14:textId="77777777" w:rsidR="00D93985" w:rsidRDefault="00000000">
            <w:pPr>
              <w:spacing w:after="60" w:line="276" w:lineRule="auto"/>
            </w:pPr>
            <w:r>
              <w:rPr>
                <w:i/>
                <w:color w:val="1E3A57"/>
              </w:rPr>
              <w:t>“The prudent see danger and take refuge, but the simple keep going and pay the penalty.”</w:t>
            </w:r>
          </w:p>
          <w:p w14:paraId="08D6F72D" w14:textId="77777777" w:rsidR="00D93985" w:rsidRDefault="00000000">
            <w:pPr>
              <w:spacing w:line="276" w:lineRule="auto"/>
            </w:pPr>
            <w:r>
              <w:rPr>
                <w:b/>
                <w:color w:val="9C7A1E"/>
                <w:sz w:val="20"/>
              </w:rPr>
              <w:t>— Proverbs 27:12 (NIV)</w:t>
            </w:r>
          </w:p>
        </w:tc>
      </w:tr>
    </w:tbl>
    <w:p w14:paraId="43D1B90E" w14:textId="77777777" w:rsidR="00D93985" w:rsidRDefault="00000000">
      <w:pPr>
        <w:spacing w:after="110" w:line="276" w:lineRule="auto"/>
      </w:pPr>
      <w:r>
        <w:rPr>
          <w:sz w:val="23"/>
        </w:rPr>
        <w:t>That is what a guardrail looks like: seeing danger early and acting before damage arrives.</w:t>
      </w:r>
    </w:p>
    <w:p w14:paraId="5FB52740" w14:textId="77777777" w:rsidR="00D93985" w:rsidRDefault="00000000">
      <w:pPr>
        <w:spacing w:before="30" w:after="90"/>
        <w:ind w:left="120"/>
      </w:pPr>
      <w:r>
        <w:rPr>
          <w:i/>
          <w:color w:val="5F6B76"/>
          <w:sz w:val="19"/>
        </w:rPr>
        <w:t>[ Reframe — this is the heart of it. ]</w:t>
      </w:r>
    </w:p>
    <w:p w14:paraId="43AFA1EF" w14:textId="77777777" w:rsidR="00D93985" w:rsidRDefault="00000000">
      <w:pPr>
        <w:spacing w:after="110" w:line="276" w:lineRule="auto"/>
      </w:pPr>
      <w:r>
        <w:rPr>
          <w:sz w:val="23"/>
        </w:rPr>
        <w:t>A lot of us hear the word boundary and think restriction, less freedom, or weakness. Flip it. A guardrail around your finances protects future freedom. A guardrail around your marriage protects the intimacy you want. A guardrail around your health protects your capacity to do everything else. Guardrails are not limits on a meaningful life. They protect the things you refuse to lose.</w:t>
      </w:r>
    </w:p>
    <w:p w14:paraId="43E425F1" w14:textId="77777777" w:rsidR="00D93985" w:rsidRDefault="00000000">
      <w:pPr>
        <w:spacing w:after="110" w:line="276" w:lineRule="auto"/>
      </w:pPr>
      <w:r>
        <w:rPr>
          <w:sz w:val="23"/>
        </w:rPr>
        <w:t>The deepest way to think about a guardrail is not, “What am I not allowed to do?” It is, “Who am I becoming?” Not simply, “No phone during family time,” but, “I am the kind of father who gives my family undivided attention when we are together.” Same boundary. Completely different fuel.</w:t>
      </w:r>
    </w:p>
    <w:p w14:paraId="22905968" w14:textId="77777777" w:rsidR="00D93985" w:rsidRDefault="00000000">
      <w:pPr>
        <w:spacing w:before="30" w:after="90"/>
        <w:ind w:left="120"/>
      </w:pPr>
      <w:r>
        <w:rPr>
          <w:i/>
          <w:color w:val="5F6B76"/>
          <w:sz w:val="19"/>
        </w:rPr>
        <w:t>[ The ask. ]</w:t>
      </w:r>
    </w:p>
    <w:p w14:paraId="16C2AFDE" w14:textId="77777777" w:rsidR="00D93985" w:rsidRDefault="00000000">
      <w:pPr>
        <w:spacing w:after="110" w:line="276" w:lineRule="auto"/>
      </w:pPr>
      <w:r>
        <w:rPr>
          <w:sz w:val="23"/>
        </w:rPr>
        <w:lastRenderedPageBreak/>
        <w:t>Your pre-work is to name two or three places you are most likely to drift. Think of a regret — your own, or one you have watched up close — that an earlier guardrail might have prevented. Then draft one guardrail using four parts: what it protects, the trigger, the specific line you will or will not cross, and the person you will tell.</w:t>
      </w:r>
    </w:p>
    <w:p w14:paraId="45E19D42" w14:textId="77777777" w:rsidR="00D93985" w:rsidRDefault="00000000">
      <w:pPr>
        <w:spacing w:after="110" w:line="276" w:lineRule="auto"/>
      </w:pPr>
      <w:r>
        <w:rPr>
          <w:sz w:val="23"/>
        </w:rPr>
        <w:t>Your primary guardrail should protect the Focus Pillar you chose last week. Then scan the other three pillars. Is any one of them approaching a danger zone? You do not need a second overhaul. Name one simple boundary that keeps it from sliding while your main work stays focused.</w:t>
      </w:r>
    </w:p>
    <w:p w14:paraId="7B5ABCFF" w14:textId="77777777" w:rsidR="00D93985" w:rsidRDefault="00000000">
      <w:pPr>
        <w:spacing w:after="110" w:line="276" w:lineRule="auto"/>
      </w:pPr>
      <w:r>
        <w:rPr>
          <w:sz w:val="23"/>
        </w:rPr>
        <w:t>A guardrail nobody knows about is a wish. Tell one man from your group. Give him permission to ask how it is going.</w:t>
      </w:r>
    </w:p>
    <w:p w14:paraId="6311828A" w14:textId="77777777" w:rsidR="00A1547D" w:rsidRDefault="00000000">
      <w:pPr>
        <w:keepNext/>
        <w:spacing w:before="30" w:after="90" w:line="300" w:lineRule="auto"/>
      </w:pPr>
      <w:r>
        <w:rPr>
          <w:i/>
          <w:color w:val="5F6B76"/>
          <w:sz w:val="19"/>
        </w:rPr>
        <w:t>[ Pray slowly. ]</w:t>
      </w:r>
    </w:p>
    <w:p w14:paraId="31C9C45F" w14:textId="77777777" w:rsidR="00A1547D" w:rsidRDefault="00000000">
      <w:pPr>
        <w:keepLines/>
        <w:spacing w:after="110" w:line="276" w:lineRule="auto"/>
      </w:pPr>
      <w:r>
        <w:rPr>
          <w:i/>
          <w:color w:val="13293D"/>
          <w:sz w:val="23"/>
        </w:rPr>
        <w:t>Father, give us humility to see danger early and courage to set boundaries before regret. Protect the people, health, joy, and resources You have entrusted to us. Help us choose wisdom over impulse and invite accountability without pride. Amen.</w:t>
      </w:r>
    </w:p>
    <w:p w14:paraId="247F3AFE" w14:textId="77777777" w:rsidR="00A1547D" w:rsidRDefault="00000000">
      <w:pPr>
        <w:spacing w:after="110" w:line="276" w:lineRule="auto"/>
      </w:pPr>
      <w:r>
        <w:rPr>
          <w:sz w:val="23"/>
        </w:rPr>
        <w:t>Nobody looks back and regrets the wise guardrails they put in place. Plenty of men grieve the ones they never set. Build one this week. In week five, we build the habits and renewal rhythms that strengthen the whole structure. Let’s build.</w:t>
      </w:r>
    </w:p>
    <w:p w14:paraId="4006EAE1" w14:textId="77777777" w:rsidR="00D93985" w:rsidRDefault="00000000">
      <w:pPr>
        <w:spacing w:before="30" w:after="90"/>
        <w:ind w:left="120"/>
      </w:pPr>
      <w:r>
        <w:rPr>
          <w:i/>
          <w:color w:val="5F6B76"/>
          <w:sz w:val="19"/>
        </w:rPr>
        <w:t>[ Title card out. ]</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D93985" w14:paraId="3C9DC188" w14:textId="77777777">
        <w:trPr>
          <w:cantSplit/>
        </w:trPr>
        <w:tc>
          <w:tcPr>
            <w:tcW w:w="9360" w:type="dxa"/>
            <w:shd w:val="clear" w:color="auto" w:fill="13293D"/>
            <w:tcMar>
              <w:top w:w="150" w:type="dxa"/>
              <w:left w:w="200" w:type="dxa"/>
              <w:bottom w:w="150" w:type="dxa"/>
              <w:right w:w="200" w:type="dxa"/>
            </w:tcMar>
          </w:tcPr>
          <w:p w14:paraId="646D93F3" w14:textId="77777777" w:rsidR="00D93985" w:rsidRDefault="00000000">
            <w:pPr>
              <w:pageBreakBefore/>
              <w:spacing w:after="30"/>
            </w:pPr>
            <w:r>
              <w:rPr>
                <w:b/>
                <w:bCs/>
                <w:caps/>
                <w:color w:val="C8A24B"/>
              </w:rPr>
              <w:lastRenderedPageBreak/>
              <w:t xml:space="preserve">Video 6 of </w:t>
            </w:r>
            <w:proofErr w:type="gramStart"/>
            <w:r>
              <w:rPr>
                <w:b/>
                <w:bCs/>
                <w:caps/>
                <w:color w:val="C8A24B"/>
              </w:rPr>
              <w:t>8  —</w:t>
            </w:r>
            <w:proofErr w:type="gramEnd"/>
            <w:r>
              <w:rPr>
                <w:b/>
                <w:bCs/>
                <w:caps/>
                <w:color w:val="C8A24B"/>
              </w:rPr>
              <w:t xml:space="preserve">  Week 5</w:t>
            </w:r>
          </w:p>
          <w:p w14:paraId="5AD1C5CA" w14:textId="77777777" w:rsidR="00D93985" w:rsidRDefault="00000000">
            <w:r>
              <w:rPr>
                <w:b/>
                <w:bCs/>
                <w:color w:val="FFFFFF"/>
                <w:sz w:val="40"/>
                <w:szCs w:val="40"/>
              </w:rPr>
              <w:t>“Strengthen the Structure”</w:t>
            </w:r>
          </w:p>
        </w:tc>
      </w:tr>
    </w:tbl>
    <w:p w14:paraId="0B164E82" w14:textId="77777777" w:rsidR="00D93985" w:rsidRDefault="00D93985">
      <w:pPr>
        <w:spacing w:after="12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93985" w14:paraId="05BA728D" w14:textId="77777777">
        <w:trPr>
          <w:cantSplit/>
        </w:trPr>
        <w:tc>
          <w:tcPr>
            <w:tcW w:w="2200" w:type="dxa"/>
            <w:tcBorders>
              <w:top w:val="single" w:sz="2" w:space="0" w:color="13293D"/>
              <w:left w:val="single" w:sz="2" w:space="0" w:color="13293D"/>
              <w:bottom w:val="single" w:sz="2" w:space="0" w:color="13293D"/>
              <w:right w:val="single" w:sz="2" w:space="0" w:color="13293D"/>
            </w:tcBorders>
            <w:shd w:val="clear" w:color="auto" w:fill="13293D"/>
            <w:tcMar>
              <w:top w:w="80" w:type="dxa"/>
              <w:left w:w="140" w:type="dxa"/>
              <w:bottom w:w="80" w:type="dxa"/>
              <w:right w:w="140" w:type="dxa"/>
            </w:tcMar>
          </w:tcPr>
          <w:p w14:paraId="71CE8B5E" w14:textId="77777777" w:rsidR="00D93985" w:rsidRDefault="00000000">
            <w:pPr>
              <w:spacing w:line="276" w:lineRule="auto"/>
            </w:pPr>
            <w:r>
              <w:rPr>
                <w:b/>
                <w:bCs/>
                <w:color w:val="FFFFFF"/>
                <w:sz w:val="19"/>
                <w:szCs w:val="19"/>
              </w:rPr>
              <w:t>Big idea</w:t>
            </w:r>
          </w:p>
        </w:tc>
        <w:tc>
          <w:tcPr>
            <w:tcW w:w="7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1BC5938E" w14:textId="77777777" w:rsidR="00D93985" w:rsidRDefault="00000000">
            <w:pPr>
              <w:spacing w:line="250" w:lineRule="auto"/>
            </w:pPr>
            <w:r>
              <w:rPr>
                <w:sz w:val="24"/>
              </w:rPr>
              <w:t>You are shaped less by inspiration than by rhythm. One keystone habit and one rhythm of renewal can strengthen the whole structure.</w:t>
            </w:r>
          </w:p>
        </w:tc>
      </w:tr>
      <w:tr w:rsidR="00D93985" w14:paraId="78329285" w14:textId="77777777">
        <w:trPr>
          <w:cantSplit/>
        </w:trPr>
        <w:tc>
          <w:tcPr>
            <w:tcW w:w="2200" w:type="dxa"/>
            <w:tcBorders>
              <w:top w:val="single" w:sz="2" w:space="0" w:color="13293D"/>
              <w:left w:val="single" w:sz="2" w:space="0" w:color="13293D"/>
              <w:bottom w:val="single" w:sz="2" w:space="0" w:color="13293D"/>
              <w:right w:val="single" w:sz="2" w:space="0" w:color="13293D"/>
            </w:tcBorders>
            <w:shd w:val="clear" w:color="auto" w:fill="13293D"/>
            <w:tcMar>
              <w:top w:w="80" w:type="dxa"/>
              <w:left w:w="140" w:type="dxa"/>
              <w:bottom w:w="80" w:type="dxa"/>
              <w:right w:w="140" w:type="dxa"/>
            </w:tcMar>
          </w:tcPr>
          <w:p w14:paraId="5CC93508" w14:textId="77777777" w:rsidR="00D93985" w:rsidRDefault="00000000">
            <w:pPr>
              <w:spacing w:line="276" w:lineRule="auto"/>
            </w:pPr>
            <w:r>
              <w:rPr>
                <w:b/>
                <w:bCs/>
                <w:color w:val="FFFFFF"/>
                <w:sz w:val="19"/>
                <w:szCs w:val="19"/>
              </w:rPr>
              <w:t>Length</w:t>
            </w:r>
          </w:p>
        </w:tc>
        <w:tc>
          <w:tcPr>
            <w:tcW w:w="7160" w:type="dxa"/>
            <w:tcBorders>
              <w:top w:val="single" w:sz="2" w:space="0" w:color="DDDDDD"/>
              <w:left w:val="single" w:sz="2" w:space="0" w:color="DDDDDD"/>
              <w:bottom w:val="single" w:sz="2" w:space="0" w:color="DDDDDD"/>
              <w:right w:val="single" w:sz="2" w:space="0" w:color="DDDDDD"/>
            </w:tcBorders>
            <w:shd w:val="clear" w:color="auto" w:fill="F7F8FA"/>
            <w:tcMar>
              <w:top w:w="80" w:type="dxa"/>
              <w:left w:w="140" w:type="dxa"/>
              <w:bottom w:w="80" w:type="dxa"/>
              <w:right w:w="140" w:type="dxa"/>
            </w:tcMar>
          </w:tcPr>
          <w:p w14:paraId="2E045B62" w14:textId="77777777" w:rsidR="00D93985" w:rsidRDefault="00615E81">
            <w:pPr>
              <w:spacing w:line="250" w:lineRule="auto"/>
            </w:pPr>
            <w:r>
              <w:rPr>
                <w:sz w:val="24"/>
              </w:rPr>
              <w:t>4-5 minutes</w:t>
            </w:r>
          </w:p>
        </w:tc>
      </w:tr>
      <w:tr w:rsidR="00D93985" w14:paraId="22DB9DA9" w14:textId="77777777">
        <w:trPr>
          <w:cantSplit/>
        </w:trPr>
        <w:tc>
          <w:tcPr>
            <w:tcW w:w="2200" w:type="dxa"/>
            <w:tcBorders>
              <w:top w:val="single" w:sz="2" w:space="0" w:color="13293D"/>
              <w:left w:val="single" w:sz="2" w:space="0" w:color="13293D"/>
              <w:bottom w:val="single" w:sz="2" w:space="0" w:color="13293D"/>
              <w:right w:val="single" w:sz="2" w:space="0" w:color="13293D"/>
            </w:tcBorders>
            <w:shd w:val="clear" w:color="auto" w:fill="13293D"/>
            <w:tcMar>
              <w:top w:w="80" w:type="dxa"/>
              <w:left w:w="140" w:type="dxa"/>
              <w:bottom w:w="80" w:type="dxa"/>
              <w:right w:w="140" w:type="dxa"/>
            </w:tcMar>
          </w:tcPr>
          <w:p w14:paraId="472BE2F0" w14:textId="77777777" w:rsidR="00D93985" w:rsidRDefault="00000000">
            <w:pPr>
              <w:spacing w:line="276" w:lineRule="auto"/>
            </w:pPr>
            <w:r>
              <w:rPr>
                <w:b/>
                <w:bCs/>
                <w:color w:val="FFFFFF"/>
                <w:sz w:val="19"/>
                <w:szCs w:val="19"/>
              </w:rPr>
              <w:t>Ends by</w:t>
            </w:r>
          </w:p>
        </w:tc>
        <w:tc>
          <w:tcPr>
            <w:tcW w:w="7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79ADFD4E" w14:textId="77777777" w:rsidR="00D93985" w:rsidRDefault="00000000">
            <w:pPr>
              <w:spacing w:line="250" w:lineRule="auto"/>
            </w:pPr>
            <w:r>
              <w:rPr>
                <w:sz w:val="24"/>
              </w:rPr>
              <w:t>Sending men to design one keystone habit, protect one renewal rhythm, and keep all four pillars visible for seven days.</w:t>
            </w:r>
          </w:p>
        </w:tc>
      </w:tr>
      <w:tr w:rsidR="00D93985" w14:paraId="45B77BF4" w14:textId="77777777">
        <w:tblPrEx>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PrEx>
        <w:trPr>
          <w:cantSplit/>
        </w:trPr>
        <w:tc>
          <w:tcPr>
            <w:tcW w:w="9360" w:type="dxa"/>
            <w:gridSpan w:val="2"/>
            <w:shd w:val="clear" w:color="auto" w:fill="9C7A1E"/>
            <w:tcMar>
              <w:top w:w="70" w:type="dxa"/>
              <w:left w:w="160" w:type="dxa"/>
              <w:bottom w:w="70" w:type="dxa"/>
              <w:right w:w="160" w:type="dxa"/>
            </w:tcMar>
          </w:tcPr>
          <w:p w14:paraId="5E3C2DD7" w14:textId="77777777" w:rsidR="00D93985" w:rsidRDefault="00000000">
            <w:r>
              <w:rPr>
                <w:b/>
                <w:bCs/>
                <w:caps/>
                <w:color w:val="13293D"/>
              </w:rPr>
              <w:t>The Script</w:t>
            </w:r>
          </w:p>
        </w:tc>
      </w:tr>
    </w:tbl>
    <w:p w14:paraId="2B1B1A3B" w14:textId="77777777" w:rsidR="00D93985" w:rsidRDefault="00D93985">
      <w:pPr>
        <w:spacing w:after="90"/>
      </w:pPr>
    </w:p>
    <w:p w14:paraId="49CA1410" w14:textId="77777777" w:rsidR="00D93985" w:rsidRDefault="00000000">
      <w:pPr>
        <w:spacing w:before="20" w:after="80"/>
        <w:ind w:left="120"/>
      </w:pPr>
      <w:r>
        <w:rPr>
          <w:i/>
          <w:color w:val="5F6B76"/>
          <w:sz w:val="19"/>
        </w:rPr>
        <w:t>[ Open on you. ]</w:t>
      </w:r>
    </w:p>
    <w:p w14:paraId="6870805A" w14:textId="77777777" w:rsidR="00D93985" w:rsidRDefault="00000000">
      <w:pPr>
        <w:spacing w:after="90" w:line="264" w:lineRule="auto"/>
      </w:pPr>
      <w:r>
        <w:t>Welcome to week five. We protected the structure with guardrails. Now we strengthen it with two things that make a good life sustainable instead of exhausting: keystone habits and energy.</w:t>
      </w:r>
    </w:p>
    <w:p w14:paraId="3EF8F508" w14:textId="77777777" w:rsidR="00D93985" w:rsidRDefault="00000000">
      <w:pPr>
        <w:spacing w:after="90" w:line="264" w:lineRule="auto"/>
      </w:pPr>
      <w:r>
        <w:t>Here is what I know: the life you build will not be shaped mainly by your best intentions or your most inspired days. It will be shaped by what you repeat. Your rhythms are quietly building you right now, for better or worse. What you do over and over is what you become.</w:t>
      </w:r>
    </w:p>
    <w:p w14:paraId="6FDD02CE" w14:textId="77777777" w:rsidR="00D93985" w:rsidRDefault="00000000">
      <w:pPr>
        <w:spacing w:before="20" w:after="80"/>
        <w:ind w:left="120"/>
      </w:pPr>
      <w:r>
        <w:rPr>
          <w:b/>
          <w:color w:val="9C7A1E"/>
          <w:sz w:val="18"/>
        </w:rPr>
        <w:t xml:space="preserve">ON SCREEN:  </w:t>
      </w:r>
      <w:r>
        <w:rPr>
          <w:i/>
          <w:color w:val="1E3A57"/>
          <w:sz w:val="20"/>
        </w:rPr>
        <w:t>KEYSTONE HABITS  —  Small rhythms that strengthen everything</w:t>
      </w:r>
    </w:p>
    <w:p w14:paraId="0CC17CF2" w14:textId="77777777" w:rsidR="00D93985" w:rsidRDefault="00000000">
      <w:pPr>
        <w:spacing w:after="90" w:line="264" w:lineRule="auto"/>
      </w:pPr>
      <w:r>
        <w:t>Not all habits are equal. Some are keystone habits — small routines that pull several other things into place. Exercise is rarely just exercise; it can improve sleep, mood, patience, and discipline. A daily rhythm of Scripture is rarely just a box checked; it can shape the tone of the entire day. A keystone habit is a small domino with a wide ripple.</w:t>
      </w:r>
    </w:p>
    <w:p w14:paraId="75E2F6CD" w14:textId="77777777" w:rsidR="00D93985" w:rsidRDefault="00000000">
      <w:pPr>
        <w:spacing w:after="90" w:line="264" w:lineRule="auto"/>
      </w:pPr>
      <w:r>
        <w:t>The goal is not twenty new habits. It is one good habit chosen well — especially one that strengthens your Focus Pillar and, if possible, supports more than one part of your life. A recurring walk with your spouse, for example, can strengthen Family, Fitness, Fun, and Energy at the same time.</w:t>
      </w:r>
    </w:p>
    <w:p w14:paraId="1F22FABB" w14:textId="77777777" w:rsidR="00D93985" w:rsidRDefault="00000000">
      <w:pPr>
        <w:spacing w:after="90" w:line="264" w:lineRule="auto"/>
      </w:pPr>
      <w:r>
        <w:t>Start with identity. Not, “I am trying to work out,” but, “I am becoming the kind of man who cares for the body God gave me.” Then attach the habit to something you already do and decide the minimum version for hard days. Missing once is information. Letting one miss become the new normal is the danger. Recovery is part of the plan.</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0"/>
        <w:gridCol w:w="9240"/>
      </w:tblGrid>
      <w:tr w:rsidR="00D93985" w14:paraId="6C7840B4" w14:textId="77777777">
        <w:trPr>
          <w:cantSplit/>
        </w:trPr>
        <w:tc>
          <w:tcPr>
            <w:tcW w:w="120" w:type="dxa"/>
            <w:shd w:val="clear" w:color="auto" w:fill="13293D"/>
          </w:tcPr>
          <w:p w14:paraId="1BF98CE9" w14:textId="77777777" w:rsidR="00D93985" w:rsidRDefault="00D93985"/>
        </w:tc>
        <w:tc>
          <w:tcPr>
            <w:tcW w:w="9240" w:type="dxa"/>
            <w:shd w:val="clear" w:color="auto" w:fill="E9EEF4"/>
            <w:tcMar>
              <w:top w:w="140" w:type="dxa"/>
              <w:left w:w="200" w:type="dxa"/>
              <w:bottom w:w="140" w:type="dxa"/>
              <w:right w:w="200" w:type="dxa"/>
            </w:tcMar>
          </w:tcPr>
          <w:p w14:paraId="4F9F8A3B" w14:textId="77777777" w:rsidR="00D93985" w:rsidRDefault="00000000">
            <w:pPr>
              <w:spacing w:after="60" w:line="276" w:lineRule="auto"/>
            </w:pPr>
            <w:r>
              <w:rPr>
                <w:i/>
                <w:color w:val="1E3A57"/>
              </w:rPr>
              <w:t>“Let us not become weary in doing good, for at the proper time we will reap a harvest if we do not give up.”</w:t>
            </w:r>
          </w:p>
          <w:p w14:paraId="3686CD21" w14:textId="77777777" w:rsidR="00D93985" w:rsidRDefault="00000000">
            <w:pPr>
              <w:spacing w:line="276" w:lineRule="auto"/>
            </w:pPr>
            <w:r>
              <w:rPr>
                <w:b/>
                <w:color w:val="9C7A1E"/>
                <w:sz w:val="20"/>
              </w:rPr>
              <w:t>— Galatians 6:9 (NIV)</w:t>
            </w:r>
          </w:p>
        </w:tc>
      </w:tr>
    </w:tbl>
    <w:p w14:paraId="5C5731CD" w14:textId="77777777" w:rsidR="00D93985" w:rsidRDefault="00000000">
      <w:pPr>
        <w:spacing w:after="90" w:line="264" w:lineRule="auto"/>
      </w:pPr>
      <w:r>
        <w:t>That is the work of habits: faithful repetition over time becomes part of the architecture of your character.</w:t>
      </w:r>
    </w:p>
    <w:p w14:paraId="181E5B6B" w14:textId="77777777" w:rsidR="00D93985" w:rsidRDefault="00000000">
      <w:pPr>
        <w:spacing w:before="20" w:after="80"/>
        <w:ind w:left="120"/>
      </w:pPr>
      <w:r>
        <w:rPr>
          <w:i/>
          <w:color w:val="5F6B76"/>
          <w:sz w:val="19"/>
        </w:rPr>
        <w:t>[ Second half — energy. ]</w:t>
      </w:r>
    </w:p>
    <w:p w14:paraId="5FA5D875" w14:textId="77777777" w:rsidR="00D93985" w:rsidRDefault="00000000">
      <w:pPr>
        <w:spacing w:after="90" w:line="264" w:lineRule="auto"/>
      </w:pPr>
      <w:r>
        <w:t>But habits take energy, and energy has to be stewarded too. You have four kinds — physical, emotional, mental, and spiritual. Energy is renewable, but it is not unlimited. A healthy life has a pulse: work and rest, output and renewal, exertion and recovery.</w:t>
      </w:r>
    </w:p>
    <w:p w14:paraId="786DF05E" w14:textId="77777777" w:rsidR="00D93985" w:rsidRDefault="00000000">
      <w:pPr>
        <w:spacing w:after="90" w:line="264" w:lineRule="auto"/>
      </w:pPr>
      <w:r>
        <w:lastRenderedPageBreak/>
        <w:t>Most tired men are not lazy. They are running on empty because they never built in renewal. They keep spending and never refill. Energy debt is like financial debt: you can ignore it for a while, and then your body, relationships, or focus sends the invoice.</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0"/>
        <w:gridCol w:w="9240"/>
      </w:tblGrid>
      <w:tr w:rsidR="00D93985" w14:paraId="78944F06" w14:textId="77777777">
        <w:trPr>
          <w:cantSplit/>
        </w:trPr>
        <w:tc>
          <w:tcPr>
            <w:tcW w:w="120" w:type="dxa"/>
            <w:shd w:val="clear" w:color="auto" w:fill="13293D"/>
          </w:tcPr>
          <w:p w14:paraId="2CAB4D9F" w14:textId="77777777" w:rsidR="00D93985" w:rsidRDefault="00D93985"/>
        </w:tc>
        <w:tc>
          <w:tcPr>
            <w:tcW w:w="9240" w:type="dxa"/>
            <w:shd w:val="clear" w:color="auto" w:fill="E9EEF4"/>
            <w:tcMar>
              <w:top w:w="140" w:type="dxa"/>
              <w:left w:w="200" w:type="dxa"/>
              <w:bottom w:w="140" w:type="dxa"/>
              <w:right w:w="200" w:type="dxa"/>
            </w:tcMar>
          </w:tcPr>
          <w:p w14:paraId="42CD8FD3" w14:textId="77777777" w:rsidR="00D93985" w:rsidRDefault="00000000">
            <w:pPr>
              <w:spacing w:after="60" w:line="276" w:lineRule="auto"/>
            </w:pPr>
            <w:r>
              <w:rPr>
                <w:i/>
                <w:color w:val="1E3A57"/>
              </w:rPr>
              <w:t>“Come with me by yourselves to a quiet place and get some rest.”</w:t>
            </w:r>
          </w:p>
          <w:p w14:paraId="63135AEE" w14:textId="77777777" w:rsidR="00D93985" w:rsidRDefault="00000000">
            <w:pPr>
              <w:spacing w:line="276" w:lineRule="auto"/>
            </w:pPr>
            <w:r>
              <w:rPr>
                <w:b/>
                <w:color w:val="9C7A1E"/>
                <w:sz w:val="20"/>
              </w:rPr>
              <w:t>— Mark 6:31 (NIV)</w:t>
            </w:r>
          </w:p>
        </w:tc>
      </w:tr>
    </w:tbl>
    <w:p w14:paraId="6CA88EF7" w14:textId="77777777" w:rsidR="00D93985" w:rsidRDefault="00000000">
      <w:pPr>
        <w:spacing w:after="90" w:line="264" w:lineRule="auto"/>
      </w:pPr>
      <w:r>
        <w:t>Even Jesus called His men away to rest. Rest is not weakness or laziness. It is stewardship. You cannot pour out for long if you never return to the Source and renew what has been spent.</w:t>
      </w:r>
    </w:p>
    <w:p w14:paraId="19818841" w14:textId="77777777" w:rsidR="00D93985" w:rsidRDefault="00000000">
      <w:pPr>
        <w:spacing w:before="20" w:after="80"/>
        <w:ind w:left="120"/>
      </w:pPr>
      <w:r>
        <w:rPr>
          <w:i/>
          <w:color w:val="5F6B76"/>
          <w:sz w:val="19"/>
        </w:rPr>
        <w:t>[ The ask. ]</w:t>
      </w:r>
    </w:p>
    <w:p w14:paraId="1954D618" w14:textId="77777777" w:rsidR="00D93985" w:rsidRDefault="00000000">
      <w:pPr>
        <w:spacing w:after="90" w:line="264" w:lineRule="auto"/>
      </w:pPr>
      <w:r>
        <w:t>Your pre-work is to notice what drains you and what renews you across physical, emotional, mental, and spiritual energy. Then design one keystone habit — identity, cue, and minimum version — and choose one rhythm of renewal to protect.</w:t>
      </w:r>
    </w:p>
    <w:p w14:paraId="66A61E33" w14:textId="77777777" w:rsidR="00D93985" w:rsidRDefault="00000000">
      <w:pPr>
        <w:spacing w:after="90" w:line="264" w:lineRule="auto"/>
      </w:pPr>
      <w:r>
        <w:t>Run the habit for seven days. Keep your simple faithful touches in the other three pillars, and check in with one man from your group during the week. Tell him what actually happened, without spin.</w:t>
      </w:r>
    </w:p>
    <w:p w14:paraId="0DE16F4F" w14:textId="77777777" w:rsidR="00A1547D" w:rsidRDefault="00000000">
      <w:pPr>
        <w:keepNext/>
        <w:spacing w:before="20" w:after="80" w:line="300" w:lineRule="auto"/>
      </w:pPr>
      <w:r>
        <w:rPr>
          <w:i/>
          <w:color w:val="5F6B76"/>
          <w:sz w:val="19"/>
        </w:rPr>
        <w:t>[ Pray slowly. ]</w:t>
      </w:r>
    </w:p>
    <w:p w14:paraId="1C77E8F1" w14:textId="77777777" w:rsidR="00A1547D" w:rsidRDefault="00000000">
      <w:pPr>
        <w:keepLines/>
        <w:spacing w:after="90" w:line="264" w:lineRule="auto"/>
      </w:pPr>
      <w:r>
        <w:rPr>
          <w:i/>
          <w:color w:val="13293D"/>
        </w:rPr>
        <w:t>Father, help us become faithful in small things. Show us the rhythm that will strengthen what matters and the renewal we need. Teach us to work with diligence, rest with trust, and stay connected to You as our Source. Amen.</w:t>
      </w:r>
    </w:p>
    <w:p w14:paraId="3F3024B7" w14:textId="77777777" w:rsidR="00A1547D" w:rsidRDefault="00000000">
      <w:pPr>
        <w:spacing w:after="90" w:line="264" w:lineRule="auto"/>
      </w:pPr>
      <w:r>
        <w:t>One habit. One rhythm of renewal. One faithful touch in every pillar. That is how the structure becomes strong enough to last. In week six, we bring the whole thing together. Let’s build.</w:t>
      </w:r>
    </w:p>
    <w:p w14:paraId="34FD5F0A" w14:textId="77777777" w:rsidR="00D93985" w:rsidRDefault="00000000">
      <w:pPr>
        <w:spacing w:before="20" w:after="80"/>
        <w:ind w:left="120"/>
      </w:pPr>
      <w:r>
        <w:rPr>
          <w:i/>
          <w:color w:val="5F6B76"/>
          <w:sz w:val="19"/>
        </w:rPr>
        <w:t>[ Title card out. ]</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D93985" w14:paraId="670DCBF9" w14:textId="77777777">
        <w:trPr>
          <w:cantSplit/>
        </w:trPr>
        <w:tc>
          <w:tcPr>
            <w:tcW w:w="9360" w:type="dxa"/>
            <w:shd w:val="clear" w:color="auto" w:fill="13293D"/>
            <w:tcMar>
              <w:top w:w="150" w:type="dxa"/>
              <w:left w:w="200" w:type="dxa"/>
              <w:bottom w:w="150" w:type="dxa"/>
              <w:right w:w="200" w:type="dxa"/>
            </w:tcMar>
          </w:tcPr>
          <w:p w14:paraId="7733E54F" w14:textId="77777777" w:rsidR="00D93985" w:rsidRDefault="00000000">
            <w:pPr>
              <w:pageBreakBefore/>
              <w:spacing w:after="30"/>
            </w:pPr>
            <w:r>
              <w:rPr>
                <w:b/>
                <w:bCs/>
                <w:caps/>
                <w:color w:val="C8A24B"/>
              </w:rPr>
              <w:lastRenderedPageBreak/>
              <w:t xml:space="preserve">Video 7 of </w:t>
            </w:r>
            <w:proofErr w:type="gramStart"/>
            <w:r>
              <w:rPr>
                <w:b/>
                <w:bCs/>
                <w:caps/>
                <w:color w:val="C8A24B"/>
              </w:rPr>
              <w:t>8  —</w:t>
            </w:r>
            <w:proofErr w:type="gramEnd"/>
            <w:r>
              <w:rPr>
                <w:b/>
                <w:bCs/>
                <w:caps/>
                <w:color w:val="C8A24B"/>
              </w:rPr>
              <w:t xml:space="preserve">  Week 6</w:t>
            </w:r>
          </w:p>
          <w:p w14:paraId="1CF1105F" w14:textId="77777777" w:rsidR="00D93985" w:rsidRDefault="00000000">
            <w:r>
              <w:rPr>
                <w:b/>
                <w:bCs/>
                <w:color w:val="FFFFFF"/>
                <w:sz w:val="40"/>
                <w:szCs w:val="40"/>
              </w:rPr>
              <w:t>“Design My Life”</w:t>
            </w:r>
          </w:p>
        </w:tc>
      </w:tr>
    </w:tbl>
    <w:p w14:paraId="175709E5" w14:textId="77777777" w:rsidR="00D93985" w:rsidRDefault="00D93985">
      <w:pPr>
        <w:spacing w:after="90" w:line="264" w:lineRule="auto"/>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93985" w14:paraId="2573724B" w14:textId="77777777">
        <w:trPr>
          <w:cantSplit/>
        </w:trPr>
        <w:tc>
          <w:tcPr>
            <w:tcW w:w="2200" w:type="dxa"/>
            <w:tcBorders>
              <w:top w:val="single" w:sz="2" w:space="0" w:color="13293D"/>
              <w:left w:val="single" w:sz="2" w:space="0" w:color="13293D"/>
              <w:bottom w:val="single" w:sz="2" w:space="0" w:color="13293D"/>
              <w:right w:val="single" w:sz="2" w:space="0" w:color="13293D"/>
            </w:tcBorders>
            <w:shd w:val="clear" w:color="auto" w:fill="13293D"/>
            <w:tcMar>
              <w:top w:w="80" w:type="dxa"/>
              <w:left w:w="140" w:type="dxa"/>
              <w:bottom w:w="80" w:type="dxa"/>
              <w:right w:w="140" w:type="dxa"/>
            </w:tcMar>
          </w:tcPr>
          <w:p w14:paraId="01234207" w14:textId="77777777" w:rsidR="00D93985" w:rsidRDefault="00000000">
            <w:pPr>
              <w:spacing w:line="276" w:lineRule="auto"/>
            </w:pPr>
            <w:r>
              <w:rPr>
                <w:b/>
                <w:bCs/>
                <w:color w:val="FFFFFF"/>
                <w:sz w:val="19"/>
                <w:szCs w:val="19"/>
              </w:rPr>
              <w:t>Big idea</w:t>
            </w:r>
          </w:p>
        </w:tc>
        <w:tc>
          <w:tcPr>
            <w:tcW w:w="7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40A8C3FC" w14:textId="77777777" w:rsidR="00D93985" w:rsidRDefault="00000000">
            <w:pPr>
              <w:spacing w:line="250" w:lineRule="auto"/>
            </w:pPr>
            <w:r>
              <w:rPr>
                <w:sz w:val="24"/>
              </w:rPr>
              <w:t>The most important outcome is not the page you complete. It is the man you are becoming and the life others experience because you stopped drifting.</w:t>
            </w:r>
          </w:p>
        </w:tc>
      </w:tr>
      <w:tr w:rsidR="00D93985" w14:paraId="61B15D20" w14:textId="77777777">
        <w:trPr>
          <w:cantSplit/>
        </w:trPr>
        <w:tc>
          <w:tcPr>
            <w:tcW w:w="2200" w:type="dxa"/>
            <w:tcBorders>
              <w:top w:val="single" w:sz="2" w:space="0" w:color="13293D"/>
              <w:left w:val="single" w:sz="2" w:space="0" w:color="13293D"/>
              <w:bottom w:val="single" w:sz="2" w:space="0" w:color="13293D"/>
              <w:right w:val="single" w:sz="2" w:space="0" w:color="13293D"/>
            </w:tcBorders>
            <w:shd w:val="clear" w:color="auto" w:fill="13293D"/>
            <w:tcMar>
              <w:top w:w="80" w:type="dxa"/>
              <w:left w:w="140" w:type="dxa"/>
              <w:bottom w:w="80" w:type="dxa"/>
              <w:right w:w="140" w:type="dxa"/>
            </w:tcMar>
          </w:tcPr>
          <w:p w14:paraId="58F45AB8" w14:textId="77777777" w:rsidR="00D93985" w:rsidRDefault="00000000">
            <w:pPr>
              <w:spacing w:line="276" w:lineRule="auto"/>
            </w:pPr>
            <w:r>
              <w:rPr>
                <w:b/>
                <w:bCs/>
                <w:color w:val="FFFFFF"/>
                <w:sz w:val="19"/>
                <w:szCs w:val="19"/>
              </w:rPr>
              <w:t>Length</w:t>
            </w:r>
          </w:p>
        </w:tc>
        <w:tc>
          <w:tcPr>
            <w:tcW w:w="7160" w:type="dxa"/>
            <w:tcBorders>
              <w:top w:val="single" w:sz="2" w:space="0" w:color="DDDDDD"/>
              <w:left w:val="single" w:sz="2" w:space="0" w:color="DDDDDD"/>
              <w:bottom w:val="single" w:sz="2" w:space="0" w:color="DDDDDD"/>
              <w:right w:val="single" w:sz="2" w:space="0" w:color="DDDDDD"/>
            </w:tcBorders>
            <w:shd w:val="clear" w:color="auto" w:fill="F7F8FA"/>
            <w:tcMar>
              <w:top w:w="80" w:type="dxa"/>
              <w:left w:w="140" w:type="dxa"/>
              <w:bottom w:w="80" w:type="dxa"/>
              <w:right w:w="140" w:type="dxa"/>
            </w:tcMar>
          </w:tcPr>
          <w:p w14:paraId="31493CE1" w14:textId="77777777" w:rsidR="00D93985" w:rsidRDefault="00615E81">
            <w:pPr>
              <w:spacing w:line="250" w:lineRule="auto"/>
            </w:pPr>
            <w:r>
              <w:rPr>
                <w:sz w:val="24"/>
              </w:rPr>
              <w:t>4-5 minutes</w:t>
            </w:r>
          </w:p>
        </w:tc>
      </w:tr>
      <w:tr w:rsidR="00D93985" w14:paraId="4CF1CE59" w14:textId="77777777">
        <w:trPr>
          <w:cantSplit/>
        </w:trPr>
        <w:tc>
          <w:tcPr>
            <w:tcW w:w="2200" w:type="dxa"/>
            <w:tcBorders>
              <w:top w:val="single" w:sz="2" w:space="0" w:color="13293D"/>
              <w:left w:val="single" w:sz="2" w:space="0" w:color="13293D"/>
              <w:bottom w:val="single" w:sz="2" w:space="0" w:color="13293D"/>
              <w:right w:val="single" w:sz="2" w:space="0" w:color="13293D"/>
            </w:tcBorders>
            <w:shd w:val="clear" w:color="auto" w:fill="13293D"/>
            <w:tcMar>
              <w:top w:w="80" w:type="dxa"/>
              <w:left w:w="140" w:type="dxa"/>
              <w:bottom w:w="80" w:type="dxa"/>
              <w:right w:w="140" w:type="dxa"/>
            </w:tcMar>
          </w:tcPr>
          <w:p w14:paraId="6C4E8936" w14:textId="77777777" w:rsidR="00D93985" w:rsidRDefault="00000000">
            <w:pPr>
              <w:spacing w:line="276" w:lineRule="auto"/>
            </w:pPr>
            <w:r>
              <w:rPr>
                <w:b/>
                <w:bCs/>
                <w:color w:val="FFFFFF"/>
                <w:sz w:val="19"/>
                <w:szCs w:val="19"/>
              </w:rPr>
              <w:t>Ends by</w:t>
            </w:r>
          </w:p>
        </w:tc>
        <w:tc>
          <w:tcPr>
            <w:tcW w:w="7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1BF2CEBC" w14:textId="77777777" w:rsidR="00D93985" w:rsidRDefault="00000000">
            <w:pPr>
              <w:spacing w:line="250" w:lineRule="auto"/>
            </w:pPr>
            <w:r>
              <w:rPr>
                <w:sz w:val="24"/>
              </w:rPr>
              <w:t>Sending men to complete their Personal Blueprint, retake the Check-In, and commit to a 30-day focus with a four-pillar rhythm.</w:t>
            </w:r>
          </w:p>
        </w:tc>
      </w:tr>
      <w:tr w:rsidR="00D93985" w14:paraId="79C11F78" w14:textId="77777777">
        <w:tblPrEx>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PrEx>
        <w:trPr>
          <w:cantSplit/>
        </w:trPr>
        <w:tc>
          <w:tcPr>
            <w:tcW w:w="9360" w:type="dxa"/>
            <w:gridSpan w:val="2"/>
            <w:shd w:val="clear" w:color="auto" w:fill="9C7A1E"/>
            <w:tcMar>
              <w:top w:w="70" w:type="dxa"/>
              <w:left w:w="160" w:type="dxa"/>
              <w:bottom w:w="70" w:type="dxa"/>
              <w:right w:w="160" w:type="dxa"/>
            </w:tcMar>
          </w:tcPr>
          <w:p w14:paraId="7386142E" w14:textId="77777777" w:rsidR="00D93985" w:rsidRDefault="00000000">
            <w:r>
              <w:rPr>
                <w:b/>
                <w:bCs/>
                <w:caps/>
                <w:color w:val="13293D"/>
              </w:rPr>
              <w:t>The Script</w:t>
            </w:r>
          </w:p>
        </w:tc>
      </w:tr>
    </w:tbl>
    <w:p w14:paraId="00E13B0E" w14:textId="77777777" w:rsidR="00D93985" w:rsidRDefault="00D93985">
      <w:pPr>
        <w:spacing w:after="90"/>
      </w:pPr>
    </w:p>
    <w:p w14:paraId="5BA33052" w14:textId="77777777" w:rsidR="00D93985" w:rsidRDefault="00000000">
      <w:pPr>
        <w:spacing w:before="30" w:after="90"/>
        <w:ind w:left="120"/>
      </w:pPr>
      <w:r>
        <w:rPr>
          <w:i/>
          <w:color w:val="5F6B76"/>
          <w:sz w:val="19"/>
        </w:rPr>
        <w:t>[ Open on you. A little more weight to your tone — this is the payoff. ]</w:t>
      </w:r>
    </w:p>
    <w:p w14:paraId="1E81A863" w14:textId="77777777" w:rsidR="00D93985" w:rsidRDefault="00000000">
      <w:pPr>
        <w:spacing w:after="110" w:line="276" w:lineRule="auto"/>
      </w:pPr>
      <w:r>
        <w:rPr>
          <w:sz w:val="23"/>
        </w:rPr>
        <w:t>Welcome to week six. You made it. Six weeks ago, you looked directly at the life you were building. Now we bring the pieces together and look forward.</w:t>
      </w:r>
    </w:p>
    <w:p w14:paraId="6F25A0CC" w14:textId="77777777" w:rsidR="00D93985" w:rsidRDefault="00000000">
      <w:pPr>
        <w:spacing w:after="110" w:line="276" w:lineRule="auto"/>
      </w:pPr>
      <w:r>
        <w:rPr>
          <w:sz w:val="23"/>
        </w:rPr>
        <w:t>Think back to the first question: What kind of life am I actually building? Now you can answer it with something real. You have named your bedrock, drafted a foundation, examined all four pillars, chosen one for concentrated work, and kept the others visible. You installed a guardrail, started a keystone habit, and identified how your energy needs to be renewed.</w:t>
      </w:r>
    </w:p>
    <w:p w14:paraId="1196B337" w14:textId="77777777" w:rsidR="00D93985" w:rsidRDefault="00000000">
      <w:pPr>
        <w:spacing w:before="30" w:after="90"/>
        <w:ind w:left="120"/>
      </w:pPr>
      <w:r>
        <w:rPr>
          <w:b/>
          <w:color w:val="9C7A1E"/>
          <w:sz w:val="18"/>
        </w:rPr>
        <w:t xml:space="preserve">ON SCREEN:  </w:t>
      </w:r>
      <w:r>
        <w:rPr>
          <w:i/>
          <w:color w:val="1E3A57"/>
          <w:sz w:val="20"/>
        </w:rPr>
        <w:t>MY PERSONAL BLUEPRINT</w:t>
      </w:r>
    </w:p>
    <w:p w14:paraId="5D65F742" w14:textId="77777777" w:rsidR="00D93985" w:rsidRDefault="00000000">
      <w:pPr>
        <w:spacing w:after="110" w:line="276" w:lineRule="auto"/>
      </w:pPr>
      <w:r>
        <w:rPr>
          <w:sz w:val="23"/>
        </w:rPr>
        <w:t>This week you will put it on one page — your Personal Blueprint. It will include your bedrock, foundation, Focus Pillar, four-pillar pulse, guardrails, habit, energy plan, and the final layer we have not fully named yet: legacy.</w:t>
      </w:r>
    </w:p>
    <w:p w14:paraId="2BCB743F" w14:textId="77777777" w:rsidR="00D93985" w:rsidRDefault="00000000">
      <w:pPr>
        <w:spacing w:before="30" w:after="90"/>
        <w:ind w:left="120"/>
      </w:pPr>
      <w:r>
        <w:rPr>
          <w:i/>
          <w:color w:val="5F6B76"/>
          <w:sz w:val="19"/>
        </w:rPr>
        <w:t>[ Slow down. This is the emotional center of the whole challenge. ]</w:t>
      </w:r>
    </w:p>
    <w:p w14:paraId="3737637D" w14:textId="77777777" w:rsidR="00A1547D" w:rsidRDefault="00000000">
      <w:pPr>
        <w:spacing w:after="110" w:line="276" w:lineRule="auto"/>
      </w:pPr>
      <w:r>
        <w:rPr>
          <w:sz w:val="23"/>
        </w:rPr>
        <w:t>Legacy is not only what happens after you are gone. Legacy is what your life is multiplying right now. It is the culture of your home, the character your children are watching, the men you are investing in, the faith you are passing down, and the way your resources serve people and causes that matter.</w:t>
      </w:r>
    </w:p>
    <w:p w14:paraId="62F07AA4" w14:textId="77777777" w:rsidR="00D93985" w:rsidRDefault="00000000">
      <w:pPr>
        <w:spacing w:after="110" w:line="276" w:lineRule="auto"/>
      </w:pPr>
      <w:r>
        <w:rPr>
          <w:sz w:val="23"/>
        </w:rPr>
        <w:t>You are building a legacy through ordinary days. The question is whether you are building it on purpose.</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0"/>
        <w:gridCol w:w="9240"/>
      </w:tblGrid>
      <w:tr w:rsidR="00D93985" w14:paraId="417EDB3C" w14:textId="77777777">
        <w:trPr>
          <w:cantSplit/>
        </w:trPr>
        <w:tc>
          <w:tcPr>
            <w:tcW w:w="120" w:type="dxa"/>
            <w:shd w:val="clear" w:color="auto" w:fill="13293D"/>
          </w:tcPr>
          <w:p w14:paraId="3E9DC350" w14:textId="77777777" w:rsidR="00D93985" w:rsidRDefault="00D93985"/>
        </w:tc>
        <w:tc>
          <w:tcPr>
            <w:tcW w:w="9240" w:type="dxa"/>
            <w:shd w:val="clear" w:color="auto" w:fill="E9EEF4"/>
            <w:tcMar>
              <w:top w:w="140" w:type="dxa"/>
              <w:left w:w="200" w:type="dxa"/>
              <w:bottom w:w="140" w:type="dxa"/>
              <w:right w:w="200" w:type="dxa"/>
            </w:tcMar>
          </w:tcPr>
          <w:p w14:paraId="455AB6D1" w14:textId="77777777" w:rsidR="00D93985" w:rsidRDefault="00000000">
            <w:pPr>
              <w:spacing w:after="60" w:line="276" w:lineRule="auto"/>
            </w:pPr>
            <w:r>
              <w:rPr>
                <w:i/>
                <w:color w:val="1E3A57"/>
              </w:rPr>
              <w:t>“And the things you have heard me say in the presence of many witnesses entrust to reliable people who will also be qualified to teach others.”</w:t>
            </w:r>
          </w:p>
          <w:p w14:paraId="44245933" w14:textId="77777777" w:rsidR="00D93985" w:rsidRDefault="00000000">
            <w:pPr>
              <w:spacing w:line="276" w:lineRule="auto"/>
            </w:pPr>
            <w:r>
              <w:rPr>
                <w:b/>
                <w:color w:val="9C7A1E"/>
                <w:sz w:val="20"/>
              </w:rPr>
              <w:t>— 2 Timothy 2:2 (NIV)</w:t>
            </w:r>
          </w:p>
        </w:tc>
      </w:tr>
    </w:tbl>
    <w:p w14:paraId="3AAD613E" w14:textId="77777777" w:rsidR="00D93985" w:rsidRDefault="00000000">
      <w:pPr>
        <w:spacing w:after="110" w:line="276" w:lineRule="auto"/>
      </w:pPr>
      <w:r>
        <w:rPr>
          <w:sz w:val="23"/>
        </w:rPr>
        <w:t>That is the pattern. What you have received is not only for you. It is meant to multiply through you.</w:t>
      </w:r>
    </w:p>
    <w:p w14:paraId="28785633" w14:textId="77777777" w:rsidR="00D93985" w:rsidRDefault="00000000">
      <w:pPr>
        <w:spacing w:before="30" w:after="90"/>
        <w:ind w:left="120"/>
      </w:pPr>
      <w:r>
        <w:rPr>
          <w:i/>
          <w:color w:val="5F6B76"/>
          <w:sz w:val="19"/>
        </w:rPr>
        <w:t>[ The ask. ]</w:t>
      </w:r>
    </w:p>
    <w:p w14:paraId="2B8FB1BA" w14:textId="77777777" w:rsidR="00D93985" w:rsidRDefault="00000000">
      <w:pPr>
        <w:spacing w:after="110" w:line="276" w:lineRule="auto"/>
      </w:pPr>
      <w:r>
        <w:rPr>
          <w:sz w:val="23"/>
        </w:rPr>
        <w:lastRenderedPageBreak/>
        <w:t>Your pre-work for the final group session is the biggest, and it is worth it. Go back through weeks one to five and complete the entire Personal Blueprint. Then retake the Created for More Check-In and compare it with where you started.</w:t>
      </w:r>
    </w:p>
    <w:p w14:paraId="42A2062F" w14:textId="77777777" w:rsidR="00D93985" w:rsidRDefault="00000000">
      <w:pPr>
        <w:spacing w:after="110" w:line="276" w:lineRule="auto"/>
      </w:pPr>
      <w:r>
        <w:rPr>
          <w:sz w:val="23"/>
        </w:rPr>
        <w:t>Look at more than whether every number increased. Some scores may rise. Some may become more accurate because you see your life more clearly. Notice the commitments you made, the conversations you had, the boundaries you established, and the stories you can now tell. That is meaningful movement.</w:t>
      </w:r>
    </w:p>
    <w:p w14:paraId="5CD41C34" w14:textId="77777777" w:rsidR="00D93985" w:rsidRDefault="00000000">
      <w:pPr>
        <w:spacing w:after="110" w:line="276" w:lineRule="auto"/>
      </w:pPr>
      <w:r>
        <w:rPr>
          <w:sz w:val="23"/>
        </w:rPr>
        <w:t>Then choose your next thirty days. Name the one priority that deserves deeper attention, one small faithful touch in each of the four pillars, what you will start, what you will stop, what you will protect, and the man who will help you keep it. Share your Blueprint with someone who matters to you.</w:t>
      </w:r>
    </w:p>
    <w:p w14:paraId="504ADCA4" w14:textId="77777777" w:rsidR="00D93985" w:rsidRDefault="00000000">
      <w:pPr>
        <w:spacing w:before="30" w:after="90"/>
        <w:ind w:left="120"/>
      </w:pPr>
      <w:r>
        <w:rPr>
          <w:i/>
          <w:color w:val="5F6B76"/>
          <w:sz w:val="19"/>
        </w:rPr>
        <w:t>[ Straight to camera. Land it. ]</w:t>
      </w:r>
    </w:p>
    <w:p w14:paraId="62FF730A" w14:textId="77777777" w:rsidR="00D93985" w:rsidRDefault="00000000">
      <w:pPr>
        <w:spacing w:after="110" w:line="276" w:lineRule="auto"/>
      </w:pPr>
      <w:r>
        <w:rPr>
          <w:sz w:val="23"/>
        </w:rPr>
        <w:t>The most important thing you walk away with is not the page you filled out. It is the man you are becoming — and the life other people experience because you decided to stop drifting and build on purpose.</w:t>
      </w:r>
    </w:p>
    <w:p w14:paraId="7CED434F" w14:textId="77777777" w:rsidR="00D93985" w:rsidRDefault="00000000">
      <w:pPr>
        <w:keepNext/>
        <w:spacing w:before="30" w:after="90" w:line="300" w:lineRule="auto"/>
      </w:pPr>
      <w:r>
        <w:rPr>
          <w:i/>
          <w:color w:val="5F6B76"/>
          <w:sz w:val="19"/>
        </w:rPr>
        <w:t>[ Pray slowly. ]</w:t>
      </w:r>
    </w:p>
    <w:p w14:paraId="353C377E" w14:textId="77777777" w:rsidR="00A1547D" w:rsidRDefault="00000000">
      <w:pPr>
        <w:keepLines/>
        <w:spacing w:after="110" w:line="276" w:lineRule="auto"/>
      </w:pPr>
      <w:r>
        <w:rPr>
          <w:i/>
          <w:color w:val="13293D"/>
          <w:sz w:val="23"/>
        </w:rPr>
        <w:t>Father, thank You for what You have revealed and begun. Help us live the Blueprint, not just complete it. Make us faithful with every part of life You have entrusted to us, and let our families, friends, churches, and communities experience the fruit. Amen.</w:t>
      </w:r>
    </w:p>
    <w:p w14:paraId="6229B81C" w14:textId="77777777" w:rsidR="00A1547D" w:rsidRDefault="00000000">
      <w:pPr>
        <w:spacing w:after="110" w:line="276" w:lineRule="auto"/>
      </w:pPr>
      <w:r>
        <w:rPr>
          <w:sz w:val="23"/>
        </w:rPr>
        <w:t>You were not created merely to keep up. You were created to steward a life that matters. Finish strong with your group, then watch the short closing video for where to go from here. Let’s build.</w:t>
      </w:r>
    </w:p>
    <w:p w14:paraId="7588F41E" w14:textId="77777777" w:rsidR="00D93985" w:rsidRDefault="00000000">
      <w:pPr>
        <w:spacing w:before="30" w:after="90"/>
        <w:ind w:left="120"/>
      </w:pPr>
      <w:r>
        <w:rPr>
          <w:i/>
          <w:color w:val="5F6B76"/>
          <w:sz w:val="19"/>
        </w:rPr>
        <w:t>[ Title card out. ]</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D93985" w14:paraId="6B8F431F" w14:textId="77777777">
        <w:trPr>
          <w:cantSplit/>
        </w:trPr>
        <w:tc>
          <w:tcPr>
            <w:tcW w:w="9360" w:type="dxa"/>
            <w:shd w:val="clear" w:color="auto" w:fill="13293D"/>
            <w:tcMar>
              <w:top w:w="150" w:type="dxa"/>
              <w:left w:w="200" w:type="dxa"/>
              <w:bottom w:w="150" w:type="dxa"/>
              <w:right w:w="200" w:type="dxa"/>
            </w:tcMar>
          </w:tcPr>
          <w:p w14:paraId="220A1CF5" w14:textId="77777777" w:rsidR="00D93985" w:rsidRDefault="00000000">
            <w:pPr>
              <w:pageBreakBefore/>
              <w:spacing w:after="30"/>
            </w:pPr>
            <w:r>
              <w:rPr>
                <w:b/>
                <w:color w:val="C8A24B"/>
                <w:sz w:val="18"/>
              </w:rPr>
              <w:lastRenderedPageBreak/>
              <w:t>Video 8 of 8  —  Closing</w:t>
            </w:r>
          </w:p>
          <w:p w14:paraId="7905B8CB" w14:textId="77777777" w:rsidR="00D93985" w:rsidRDefault="00000000">
            <w:r>
              <w:rPr>
                <w:b/>
                <w:color w:val="FFFFFF"/>
                <w:sz w:val="40"/>
              </w:rPr>
              <w:t>“What’s Next”</w:t>
            </w:r>
          </w:p>
        </w:tc>
      </w:tr>
    </w:tbl>
    <w:p w14:paraId="720EF45E" w14:textId="77777777" w:rsidR="00D93985" w:rsidRDefault="00D93985">
      <w:pPr>
        <w:spacing w:after="12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93985" w14:paraId="79E195C9" w14:textId="77777777">
        <w:trPr>
          <w:cantSplit/>
        </w:trPr>
        <w:tc>
          <w:tcPr>
            <w:tcW w:w="2200" w:type="dxa"/>
            <w:tcBorders>
              <w:top w:val="single" w:sz="2" w:space="0" w:color="13293D"/>
              <w:left w:val="single" w:sz="2" w:space="0" w:color="13293D"/>
              <w:bottom w:val="single" w:sz="2" w:space="0" w:color="13293D"/>
              <w:right w:val="single" w:sz="2" w:space="0" w:color="13293D"/>
            </w:tcBorders>
            <w:shd w:val="clear" w:color="auto" w:fill="13293D"/>
            <w:tcMar>
              <w:top w:w="80" w:type="dxa"/>
              <w:left w:w="140" w:type="dxa"/>
              <w:bottom w:w="80" w:type="dxa"/>
              <w:right w:w="140" w:type="dxa"/>
            </w:tcMar>
          </w:tcPr>
          <w:p w14:paraId="42C1C0F2" w14:textId="77777777" w:rsidR="00D93985" w:rsidRDefault="00000000">
            <w:pPr>
              <w:spacing w:line="276" w:lineRule="auto"/>
            </w:pPr>
            <w:r>
              <w:rPr>
                <w:b/>
                <w:bCs/>
                <w:color w:val="FFFFFF"/>
                <w:sz w:val="19"/>
                <w:szCs w:val="19"/>
              </w:rPr>
              <w:t>Purpose</w:t>
            </w:r>
          </w:p>
        </w:tc>
        <w:tc>
          <w:tcPr>
            <w:tcW w:w="7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1E13D510" w14:textId="77777777" w:rsidR="00D93985" w:rsidRDefault="00000000">
            <w:pPr>
              <w:spacing w:line="250" w:lineRule="auto"/>
            </w:pPr>
            <w:r>
              <w:rPr>
                <w:sz w:val="24"/>
              </w:rPr>
              <w:t>Send men forward with momentum, prayer, and clear next steps. Leaders share this after Week 6 and in the final email.</w:t>
            </w:r>
          </w:p>
        </w:tc>
      </w:tr>
      <w:tr w:rsidR="00D93985" w14:paraId="5C864954" w14:textId="77777777">
        <w:trPr>
          <w:cantSplit/>
        </w:trPr>
        <w:tc>
          <w:tcPr>
            <w:tcW w:w="2200" w:type="dxa"/>
            <w:tcBorders>
              <w:top w:val="single" w:sz="2" w:space="0" w:color="13293D"/>
              <w:left w:val="single" w:sz="2" w:space="0" w:color="13293D"/>
              <w:bottom w:val="single" w:sz="2" w:space="0" w:color="13293D"/>
              <w:right w:val="single" w:sz="2" w:space="0" w:color="13293D"/>
            </w:tcBorders>
            <w:shd w:val="clear" w:color="auto" w:fill="13293D"/>
            <w:tcMar>
              <w:top w:w="80" w:type="dxa"/>
              <w:left w:w="140" w:type="dxa"/>
              <w:bottom w:w="80" w:type="dxa"/>
              <w:right w:w="140" w:type="dxa"/>
            </w:tcMar>
          </w:tcPr>
          <w:p w14:paraId="5E3C2B17" w14:textId="77777777" w:rsidR="00D93985" w:rsidRDefault="00000000">
            <w:pPr>
              <w:spacing w:line="276" w:lineRule="auto"/>
            </w:pPr>
            <w:r>
              <w:rPr>
                <w:b/>
                <w:bCs/>
                <w:color w:val="FFFFFF"/>
                <w:sz w:val="19"/>
                <w:szCs w:val="19"/>
              </w:rPr>
              <w:t>Length</w:t>
            </w:r>
          </w:p>
        </w:tc>
        <w:tc>
          <w:tcPr>
            <w:tcW w:w="7160" w:type="dxa"/>
            <w:tcBorders>
              <w:top w:val="single" w:sz="2" w:space="0" w:color="DDDDDD"/>
              <w:left w:val="single" w:sz="2" w:space="0" w:color="DDDDDD"/>
              <w:bottom w:val="single" w:sz="2" w:space="0" w:color="DDDDDD"/>
              <w:right w:val="single" w:sz="2" w:space="0" w:color="DDDDDD"/>
            </w:tcBorders>
            <w:shd w:val="clear" w:color="auto" w:fill="F7F8FA"/>
            <w:tcMar>
              <w:top w:w="80" w:type="dxa"/>
              <w:left w:w="140" w:type="dxa"/>
              <w:bottom w:w="80" w:type="dxa"/>
              <w:right w:w="140" w:type="dxa"/>
            </w:tcMar>
          </w:tcPr>
          <w:p w14:paraId="454E00EC" w14:textId="77777777" w:rsidR="00D93985" w:rsidRDefault="00615E81">
            <w:pPr>
              <w:spacing w:line="250" w:lineRule="auto"/>
            </w:pPr>
            <w:r>
              <w:rPr>
                <w:sz w:val="24"/>
              </w:rPr>
              <w:t>2-3 minutes</w:t>
            </w:r>
          </w:p>
        </w:tc>
      </w:tr>
      <w:tr w:rsidR="00D93985" w14:paraId="40066987" w14:textId="77777777">
        <w:trPr>
          <w:cantSplit/>
        </w:trPr>
        <w:tc>
          <w:tcPr>
            <w:tcW w:w="2200" w:type="dxa"/>
            <w:tcBorders>
              <w:top w:val="single" w:sz="2" w:space="0" w:color="13293D"/>
              <w:left w:val="single" w:sz="2" w:space="0" w:color="13293D"/>
              <w:bottom w:val="single" w:sz="2" w:space="0" w:color="13293D"/>
              <w:right w:val="single" w:sz="2" w:space="0" w:color="13293D"/>
            </w:tcBorders>
            <w:shd w:val="clear" w:color="auto" w:fill="13293D"/>
            <w:tcMar>
              <w:top w:w="80" w:type="dxa"/>
              <w:left w:w="140" w:type="dxa"/>
              <w:bottom w:w="80" w:type="dxa"/>
              <w:right w:w="140" w:type="dxa"/>
            </w:tcMar>
          </w:tcPr>
          <w:p w14:paraId="26B8156D" w14:textId="77777777" w:rsidR="00D93985" w:rsidRDefault="00000000">
            <w:pPr>
              <w:spacing w:line="276" w:lineRule="auto"/>
            </w:pPr>
            <w:r>
              <w:rPr>
                <w:b/>
                <w:bCs/>
                <w:color w:val="FFFFFF"/>
                <w:sz w:val="19"/>
                <w:szCs w:val="19"/>
              </w:rPr>
              <w:t>Feel</w:t>
            </w:r>
          </w:p>
        </w:tc>
        <w:tc>
          <w:tcPr>
            <w:tcW w:w="7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7F1ABE60" w14:textId="77777777" w:rsidR="00D93985" w:rsidRDefault="00000000">
            <w:pPr>
              <w:spacing w:line="250" w:lineRule="auto"/>
            </w:pPr>
            <w:r>
              <w:rPr>
                <w:sz w:val="24"/>
              </w:rPr>
              <w:t>Grateful, hopeful, and commissioning — not a sales pitch.</w:t>
            </w:r>
          </w:p>
        </w:tc>
      </w:tr>
      <w:tr w:rsidR="00D93985" w14:paraId="36062CCB" w14:textId="77777777">
        <w:tblPrEx>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PrEx>
        <w:trPr>
          <w:cantSplit/>
        </w:trPr>
        <w:tc>
          <w:tcPr>
            <w:tcW w:w="9360" w:type="dxa"/>
            <w:gridSpan w:val="2"/>
            <w:shd w:val="clear" w:color="auto" w:fill="9C7A1E"/>
            <w:tcMar>
              <w:top w:w="70" w:type="dxa"/>
              <w:left w:w="160" w:type="dxa"/>
              <w:bottom w:w="70" w:type="dxa"/>
              <w:right w:w="160" w:type="dxa"/>
            </w:tcMar>
          </w:tcPr>
          <w:p w14:paraId="510B353C" w14:textId="77777777" w:rsidR="00D93985" w:rsidRDefault="00000000">
            <w:r>
              <w:rPr>
                <w:b/>
                <w:bCs/>
                <w:caps/>
                <w:color w:val="13293D"/>
              </w:rPr>
              <w:t>The Script</w:t>
            </w:r>
          </w:p>
        </w:tc>
      </w:tr>
    </w:tbl>
    <w:p w14:paraId="25F1341A" w14:textId="77777777" w:rsidR="00D93985" w:rsidRDefault="00D93985">
      <w:pPr>
        <w:spacing w:after="90"/>
      </w:pPr>
    </w:p>
    <w:p w14:paraId="31688072" w14:textId="77777777" w:rsidR="00D93985" w:rsidRDefault="00000000">
      <w:pPr>
        <w:spacing w:before="30" w:after="90"/>
        <w:ind w:left="120"/>
      </w:pPr>
      <w:r>
        <w:rPr>
          <w:i/>
          <w:color w:val="5F6B76"/>
          <w:sz w:val="19"/>
        </w:rPr>
        <w:t>[ Open on you. Warm. ]</w:t>
      </w:r>
    </w:p>
    <w:p w14:paraId="11145555" w14:textId="77777777" w:rsidR="00D93985" w:rsidRDefault="00000000">
      <w:pPr>
        <w:spacing w:after="110" w:line="276" w:lineRule="auto"/>
      </w:pPr>
      <w:r>
        <w:rPr>
          <w:sz w:val="23"/>
        </w:rPr>
        <w:t>You finished. Six weeks of meaningful work that most men never slow down long enough to do. Before you move on, let me say this plainly: I am proud of you, and I hope you recognize the work you put in. It mattered.</w:t>
      </w:r>
    </w:p>
    <w:p w14:paraId="541A4F08" w14:textId="77777777" w:rsidR="00D93985" w:rsidRDefault="00000000">
      <w:pPr>
        <w:spacing w:after="110" w:line="276" w:lineRule="auto"/>
      </w:pPr>
      <w:r>
        <w:rPr>
          <w:sz w:val="23"/>
        </w:rPr>
        <w:t>But a blueprint was never meant to sit in a drawer. It is meant to guide what you keep building. So the question is not, “Did I finish the challenge?” It is, “How do I keep going?” Here are three clear next steps.</w:t>
      </w:r>
    </w:p>
    <w:p w14:paraId="1056C5BE" w14:textId="77777777" w:rsidR="00D93985" w:rsidRDefault="00000000">
      <w:pPr>
        <w:spacing w:before="30" w:after="90"/>
        <w:ind w:left="120"/>
      </w:pPr>
      <w:r>
        <w:rPr>
          <w:b/>
          <w:color w:val="9C7A1E"/>
          <w:sz w:val="18"/>
        </w:rPr>
        <w:t xml:space="preserve">ON SCREEN:  </w:t>
      </w:r>
      <w:r>
        <w:rPr>
          <w:i/>
          <w:color w:val="1E3A57"/>
          <w:sz w:val="20"/>
        </w:rPr>
        <w:t>KEEP BUILDING  —  Your next step</w:t>
      </w:r>
    </w:p>
    <w:p w14:paraId="6BECC9B6" w14:textId="77777777" w:rsidR="00D93985" w:rsidRDefault="00000000">
      <w:pPr>
        <w:spacing w:after="110" w:line="276" w:lineRule="auto"/>
      </w:pPr>
      <w:r>
        <w:rPr>
          <w:sz w:val="23"/>
        </w:rPr>
        <w:t>First, keep the accountability alive. Men often drift back when they go quiet. Stay connected to at least one man from your group. Protect your thirty-day commitment, and set a date to review your Blueprint again in ninety days.</w:t>
      </w:r>
    </w:p>
    <w:p w14:paraId="76033417" w14:textId="77777777" w:rsidR="00D93985" w:rsidRDefault="00000000">
      <w:pPr>
        <w:spacing w:after="110" w:line="276" w:lineRule="auto"/>
      </w:pPr>
      <w:r>
        <w:rPr>
          <w:sz w:val="23"/>
        </w:rPr>
        <w:t>Keep a simple four-pillar pulse. Different seasons may change which pillar receives the most attention, but Family, Fitness, Fun, and Finances should all remain visible.</w:t>
      </w:r>
    </w:p>
    <w:p w14:paraId="73F242A0" w14:textId="77777777" w:rsidR="00D93985" w:rsidRDefault="00000000">
      <w:pPr>
        <w:spacing w:before="40" w:after="110" w:line="276" w:lineRule="auto"/>
        <w:ind w:left="120"/>
      </w:pPr>
      <w:r>
        <w:rPr>
          <w:sz w:val="23"/>
        </w:rPr>
        <w:t>Second, if these six weeks moved something in you, take the framework into your daily life. That is why we built ForgedLife — an app with habit tracking, challenges, prayer, and a group of men helping one another follow through between the bigger moments.</w:t>
      </w:r>
    </w:p>
    <w:p w14:paraId="2FF2E019" w14:textId="77777777" w:rsidR="00D93985" w:rsidRDefault="00000000">
      <w:pPr>
        <w:spacing w:before="30" w:after="90" w:line="300" w:lineRule="auto"/>
      </w:pPr>
      <w:r>
        <w:rPr>
          <w:b/>
          <w:color w:val="9C7A1E"/>
          <w:sz w:val="18"/>
        </w:rPr>
        <w:t xml:space="preserve">ON SCREEN:  </w:t>
      </w:r>
      <w:r>
        <w:rPr>
          <w:i/>
          <w:color w:val="1E3A57"/>
          <w:sz w:val="20"/>
        </w:rPr>
        <w:t>theforged.life  •  MichaelJGauthier.com</w:t>
      </w:r>
    </w:p>
    <w:p w14:paraId="138BEF2F" w14:textId="77777777" w:rsidR="00D93985" w:rsidRDefault="00000000">
      <w:pPr>
        <w:spacing w:before="40" w:after="110" w:line="276" w:lineRule="auto"/>
        <w:ind w:left="120"/>
      </w:pPr>
      <w:r>
        <w:rPr>
          <w:sz w:val="23"/>
        </w:rPr>
        <w:t>Third, some of you are meant to lead the next group. You do not need to be an expert. You just walked through the process. There is a man in your life who needs what you received. Reach out and invite him. Walk through it with him. Multiply it.</w:t>
      </w:r>
    </w:p>
    <w:p w14:paraId="7A639837" w14:textId="77777777" w:rsidR="00D93985" w:rsidRDefault="00000000">
      <w:pPr>
        <w:spacing w:before="30" w:after="90" w:line="300" w:lineRule="auto"/>
      </w:pPr>
      <w:r>
        <w:rPr>
          <w:i/>
          <w:color w:val="5F6B76"/>
          <w:sz w:val="19"/>
        </w:rPr>
        <w:t>[ Slow down. Commission them. ]</w:t>
      </w:r>
    </w:p>
    <w:p w14:paraId="59D37462" w14:textId="77777777" w:rsidR="00D93985" w:rsidRDefault="00000000">
      <w:pPr>
        <w:spacing w:after="110" w:line="276" w:lineRule="auto"/>
      </w:pPr>
      <w:r>
        <w:rPr>
          <w:sz w:val="23"/>
        </w:rPr>
        <w:t>That is what a well-built life does. It overflows to your family, your friends, your church, your community, and the next man who is quietly drifting and does not know there is another way.</w:t>
      </w:r>
    </w:p>
    <w:p w14:paraId="2024BDED" w14:textId="77777777" w:rsidR="00D93985" w:rsidRDefault="00000000">
      <w:pPr>
        <w:keepNext/>
        <w:spacing w:before="30" w:after="90"/>
        <w:ind w:left="120"/>
      </w:pPr>
      <w:r>
        <w:rPr>
          <w:i/>
          <w:color w:val="5F6B76"/>
          <w:sz w:val="19"/>
        </w:rPr>
        <w:t>[ Pray slowly. ]</w:t>
      </w:r>
    </w:p>
    <w:p w14:paraId="3C96FD45" w14:textId="77777777" w:rsidR="00A1547D" w:rsidRDefault="00000000">
      <w:pPr>
        <w:keepLines/>
        <w:spacing w:after="110" w:line="276" w:lineRule="auto"/>
      </w:pPr>
      <w:r>
        <w:rPr>
          <w:i/>
          <w:color w:val="13293D"/>
          <w:sz w:val="23"/>
        </w:rPr>
        <w:t>Father, keep these men close to You, connected to one another, and faithful with what You have entrusted. Let their lives shine and multiply for Your glory. Amen.</w:t>
      </w:r>
    </w:p>
    <w:p w14:paraId="077F278C" w14:textId="77777777" w:rsidR="00A1547D" w:rsidRDefault="00000000">
      <w:pPr>
        <w:spacing w:after="110" w:line="276" w:lineRule="auto"/>
      </w:pPr>
      <w:r>
        <w:rPr>
          <w:sz w:val="23"/>
        </w:rPr>
        <w:lastRenderedPageBreak/>
        <w:t>You were not created merely to keep up. You were created to steward a life that matters — and to help the men around you do the same. Keep building. I am cheering you on.</w:t>
      </w:r>
    </w:p>
    <w:p w14:paraId="341CD36B" w14:textId="77777777" w:rsidR="00A1547D" w:rsidRDefault="00000000">
      <w:pPr>
        <w:spacing w:before="30" w:after="90" w:line="300" w:lineRule="auto"/>
      </w:pPr>
      <w:r>
        <w:rPr>
          <w:b/>
          <w:color w:val="9C7A1E"/>
          <w:sz w:val="18"/>
        </w:rPr>
        <w:t xml:space="preserve">ON SCREEN:  </w:t>
      </w:r>
      <w:r>
        <w:rPr>
          <w:i/>
          <w:color w:val="1E3A57"/>
          <w:sz w:val="20"/>
        </w:rPr>
        <w:t>The Life You’re Building  •  The Stewardship Blueprint</w:t>
      </w:r>
    </w:p>
    <w:p w14:paraId="50E77421" w14:textId="77777777" w:rsidR="00D93985" w:rsidRDefault="00000000">
      <w:pPr>
        <w:spacing w:before="30" w:after="90"/>
        <w:ind w:left="120"/>
      </w:pPr>
      <w:r>
        <w:rPr>
          <w:i/>
          <w:color w:val="5F6B76"/>
          <w:sz w:val="19"/>
        </w:rPr>
        <w:t>[ Hold a beat. Title card out. ]</w:t>
      </w:r>
    </w:p>
    <w:p w14:paraId="5A5F0209" w14:textId="77777777" w:rsidR="00D93985" w:rsidRDefault="00D93985">
      <w:pPr>
        <w:spacing w:after="200"/>
      </w:pPr>
    </w:p>
    <w:p w14:paraId="09DDEA44" w14:textId="77777777" w:rsidR="00D93985" w:rsidRDefault="00000000">
      <w:pPr>
        <w:spacing w:after="80" w:line="276" w:lineRule="auto"/>
        <w:jc w:val="center"/>
      </w:pPr>
      <w:r>
        <w:rPr>
          <w:i/>
          <w:iCs/>
          <w:color w:val="5F6B76"/>
          <w:sz w:val="15"/>
          <w:szCs w:val="15"/>
        </w:rPr>
        <w:t>Scripture quotations taken from The Holy Bible, New International Version® (NIV®). Copyright © 1973, 1978, 1984, 2011 by Biblica, Inc.® Used by permission. All rights reserved worldwide.</w:t>
      </w:r>
    </w:p>
    <w:p w14:paraId="2170E1C3" w14:textId="77777777" w:rsidR="00D93985" w:rsidRDefault="00000000">
      <w:pPr>
        <w:spacing w:line="276" w:lineRule="auto"/>
        <w:jc w:val="center"/>
      </w:pPr>
      <w:r>
        <w:rPr>
          <w:color w:val="5F6B76"/>
          <w:sz w:val="20"/>
        </w:rPr>
        <w:t>© Michael J. Gauthier  •  The Stewardship Blueprint. Video scripts for The Life You’re Building Men’s Challenge, a 6-week Stewardship Blueprint experience.</w:t>
      </w:r>
    </w:p>
    <w:sectPr w:rsidR="00D93985">
      <w:footerReference w:type="default" r:id="rId8"/>
      <w:pgSz w:w="12240" w:h="15840"/>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BA7F9" w14:textId="77777777" w:rsidR="002244F8" w:rsidRDefault="002244F8">
      <w:r>
        <w:separator/>
      </w:r>
    </w:p>
  </w:endnote>
  <w:endnote w:type="continuationSeparator" w:id="0">
    <w:p w14:paraId="28597407" w14:textId="77777777" w:rsidR="002244F8" w:rsidRDefault="002244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DF87F" w14:textId="77777777" w:rsidR="00D93985" w:rsidRDefault="00000000">
    <w:pPr>
      <w:pBdr>
        <w:top w:val="single" w:sz="4" w:space="6" w:color="C8A24B"/>
      </w:pBdr>
      <w:tabs>
        <w:tab w:val="right" w:pos="9360"/>
      </w:tabs>
    </w:pPr>
    <w:r>
      <w:rPr>
        <w:color w:val="5F6B76"/>
        <w:sz w:val="16"/>
        <w:szCs w:val="16"/>
      </w:rPr>
      <w:t xml:space="preserve">The Life You’re </w:t>
    </w:r>
    <w:proofErr w:type="gramStart"/>
    <w:r>
      <w:rPr>
        <w:color w:val="5F6B76"/>
        <w:sz w:val="16"/>
        <w:szCs w:val="16"/>
      </w:rPr>
      <w:t>Building  —</w:t>
    </w:r>
    <w:proofErr w:type="gramEnd"/>
    <w:r>
      <w:rPr>
        <w:color w:val="5F6B76"/>
        <w:sz w:val="16"/>
        <w:szCs w:val="16"/>
      </w:rPr>
      <w:t xml:space="preserve">  Video Scripts</w:t>
    </w:r>
    <w:r>
      <w:tab/>
    </w:r>
    <w:proofErr w:type="gramStart"/>
    <w:r>
      <w:rPr>
        <w:color w:val="5F6B76"/>
        <w:sz w:val="16"/>
        <w:szCs w:val="16"/>
      </w:rPr>
      <w:t>The</w:t>
    </w:r>
    <w:proofErr w:type="gramEnd"/>
    <w:r>
      <w:rPr>
        <w:color w:val="5F6B76"/>
        <w:sz w:val="16"/>
        <w:szCs w:val="16"/>
      </w:rPr>
      <w:t xml:space="preserve"> Stewardship </w:t>
    </w:r>
    <w:proofErr w:type="gramStart"/>
    <w:r>
      <w:rPr>
        <w:color w:val="5F6B76"/>
        <w:sz w:val="16"/>
        <w:szCs w:val="16"/>
      </w:rPr>
      <w:t>Blueprint  •</w:t>
    </w:r>
    <w:proofErr w:type="gramEnd"/>
    <w:r>
      <w:rPr>
        <w:color w:val="5F6B76"/>
        <w:sz w:val="16"/>
        <w:szCs w:val="16"/>
      </w:rPr>
      <w:t xml:space="preserve">  </w:t>
    </w:r>
    <w:r>
      <w:rPr>
        <w:color w:val="5F6B76"/>
        <w:sz w:val="16"/>
        <w:szCs w:val="16"/>
      </w:rPr>
      <w:fldChar w:fldCharType="begin"/>
    </w:r>
    <w:r>
      <w:rPr>
        <w:color w:val="5F6B76"/>
        <w:sz w:val="16"/>
        <w:szCs w:val="16"/>
      </w:rPr>
      <w:instrText>PAGE</w:instrText>
    </w:r>
    <w:r>
      <w:rPr>
        <w:color w:val="5F6B76"/>
        <w:sz w:val="16"/>
        <w:szCs w:val="16"/>
      </w:rPr>
      <w:fldChar w:fldCharType="separate"/>
    </w:r>
    <w:r w:rsidR="00615E81">
      <w:rPr>
        <w:noProof/>
        <w:color w:val="5F6B76"/>
        <w:sz w:val="16"/>
        <w:szCs w:val="16"/>
      </w:rPr>
      <w:t>1</w:t>
    </w:r>
    <w:r>
      <w:rPr>
        <w:color w:val="5F6B7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B56D7" w14:textId="77777777" w:rsidR="002244F8" w:rsidRDefault="002244F8">
      <w:r>
        <w:separator/>
      </w:r>
    </w:p>
  </w:footnote>
  <w:footnote w:type="continuationSeparator" w:id="0">
    <w:p w14:paraId="3856692D" w14:textId="77777777" w:rsidR="002244F8" w:rsidRDefault="002244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74DE6"/>
    <w:multiLevelType w:val="hybridMultilevel"/>
    <w:tmpl w:val="4BA2E112"/>
    <w:lvl w:ilvl="0" w:tplc="1DA232D0">
      <w:start w:val="1"/>
      <w:numFmt w:val="bullet"/>
      <w:lvlText w:val="•"/>
      <w:lvlJc w:val="left"/>
      <w:pPr>
        <w:ind w:left="460" w:hanging="260"/>
      </w:pPr>
      <w:rPr>
        <w:color w:val="9C7A1E"/>
      </w:rPr>
    </w:lvl>
    <w:lvl w:ilvl="1" w:tplc="DB96BE28">
      <w:numFmt w:val="decimal"/>
      <w:lvlText w:val=""/>
      <w:lvlJc w:val="left"/>
    </w:lvl>
    <w:lvl w:ilvl="2" w:tplc="842C154C">
      <w:numFmt w:val="decimal"/>
      <w:lvlText w:val=""/>
      <w:lvlJc w:val="left"/>
    </w:lvl>
    <w:lvl w:ilvl="3" w:tplc="702E278E">
      <w:numFmt w:val="decimal"/>
      <w:lvlText w:val=""/>
      <w:lvlJc w:val="left"/>
    </w:lvl>
    <w:lvl w:ilvl="4" w:tplc="C0D2B3C8">
      <w:numFmt w:val="decimal"/>
      <w:lvlText w:val=""/>
      <w:lvlJc w:val="left"/>
    </w:lvl>
    <w:lvl w:ilvl="5" w:tplc="6BA2A78C">
      <w:numFmt w:val="decimal"/>
      <w:lvlText w:val=""/>
      <w:lvlJc w:val="left"/>
    </w:lvl>
    <w:lvl w:ilvl="6" w:tplc="4B160E60">
      <w:numFmt w:val="decimal"/>
      <w:lvlText w:val=""/>
      <w:lvlJc w:val="left"/>
    </w:lvl>
    <w:lvl w:ilvl="7" w:tplc="B41C320C">
      <w:numFmt w:val="decimal"/>
      <w:lvlText w:val=""/>
      <w:lvlJc w:val="left"/>
    </w:lvl>
    <w:lvl w:ilvl="8" w:tplc="6D3E525C">
      <w:numFmt w:val="decimal"/>
      <w:lvlText w:val=""/>
      <w:lvlJc w:val="left"/>
    </w:lvl>
  </w:abstractNum>
  <w:abstractNum w:abstractNumId="1" w15:restartNumberingAfterBreak="0">
    <w:nsid w:val="1AA26246"/>
    <w:multiLevelType w:val="hybridMultilevel"/>
    <w:tmpl w:val="A8E27DDE"/>
    <w:lvl w:ilvl="0" w:tplc="25EC1E4A">
      <w:start w:val="1"/>
      <w:numFmt w:val="bullet"/>
      <w:lvlText w:val="–"/>
      <w:lvlJc w:val="left"/>
      <w:pPr>
        <w:ind w:left="460" w:hanging="260"/>
      </w:pPr>
      <w:rPr>
        <w:color w:val="9C7A1E"/>
      </w:rPr>
    </w:lvl>
    <w:lvl w:ilvl="1" w:tplc="74F40E1E">
      <w:numFmt w:val="decimal"/>
      <w:lvlText w:val=""/>
      <w:lvlJc w:val="left"/>
    </w:lvl>
    <w:lvl w:ilvl="2" w:tplc="DF24FC60">
      <w:numFmt w:val="decimal"/>
      <w:lvlText w:val=""/>
      <w:lvlJc w:val="left"/>
    </w:lvl>
    <w:lvl w:ilvl="3" w:tplc="8EAE2EB6">
      <w:numFmt w:val="decimal"/>
      <w:lvlText w:val=""/>
      <w:lvlJc w:val="left"/>
    </w:lvl>
    <w:lvl w:ilvl="4" w:tplc="8766CFAC">
      <w:numFmt w:val="decimal"/>
      <w:lvlText w:val=""/>
      <w:lvlJc w:val="left"/>
    </w:lvl>
    <w:lvl w:ilvl="5" w:tplc="ADF05BC2">
      <w:numFmt w:val="decimal"/>
      <w:lvlText w:val=""/>
      <w:lvlJc w:val="left"/>
    </w:lvl>
    <w:lvl w:ilvl="6" w:tplc="A7947C24">
      <w:numFmt w:val="decimal"/>
      <w:lvlText w:val=""/>
      <w:lvlJc w:val="left"/>
    </w:lvl>
    <w:lvl w:ilvl="7" w:tplc="D4425F76">
      <w:numFmt w:val="decimal"/>
      <w:lvlText w:val=""/>
      <w:lvlJc w:val="left"/>
    </w:lvl>
    <w:lvl w:ilvl="8" w:tplc="902A3936">
      <w:numFmt w:val="decimal"/>
      <w:lvlText w:val=""/>
      <w:lvlJc w:val="left"/>
    </w:lvl>
  </w:abstractNum>
  <w:abstractNum w:abstractNumId="2" w15:restartNumberingAfterBreak="0">
    <w:nsid w:val="435F435A"/>
    <w:multiLevelType w:val="hybridMultilevel"/>
    <w:tmpl w:val="33B06DB8"/>
    <w:lvl w:ilvl="0" w:tplc="B9848C5E">
      <w:start w:val="1"/>
      <w:numFmt w:val="decimal"/>
      <w:lvlText w:val="%1."/>
      <w:lvlJc w:val="left"/>
      <w:pPr>
        <w:ind w:left="460" w:hanging="300"/>
      </w:pPr>
      <w:rPr>
        <w:b/>
        <w:bCs/>
        <w:color w:val="13293D"/>
      </w:rPr>
    </w:lvl>
    <w:lvl w:ilvl="1" w:tplc="6EFE8E4E">
      <w:numFmt w:val="decimal"/>
      <w:lvlText w:val=""/>
      <w:lvlJc w:val="left"/>
    </w:lvl>
    <w:lvl w:ilvl="2" w:tplc="ACEEC6BC">
      <w:numFmt w:val="decimal"/>
      <w:lvlText w:val=""/>
      <w:lvlJc w:val="left"/>
    </w:lvl>
    <w:lvl w:ilvl="3" w:tplc="C14863FE">
      <w:numFmt w:val="decimal"/>
      <w:lvlText w:val=""/>
      <w:lvlJc w:val="left"/>
    </w:lvl>
    <w:lvl w:ilvl="4" w:tplc="A61C00B4">
      <w:numFmt w:val="decimal"/>
      <w:lvlText w:val=""/>
      <w:lvlJc w:val="left"/>
    </w:lvl>
    <w:lvl w:ilvl="5" w:tplc="424E40E2">
      <w:numFmt w:val="decimal"/>
      <w:lvlText w:val=""/>
      <w:lvlJc w:val="left"/>
    </w:lvl>
    <w:lvl w:ilvl="6" w:tplc="A0A67C62">
      <w:numFmt w:val="decimal"/>
      <w:lvlText w:val=""/>
      <w:lvlJc w:val="left"/>
    </w:lvl>
    <w:lvl w:ilvl="7" w:tplc="2572FC7A">
      <w:numFmt w:val="decimal"/>
      <w:lvlText w:val=""/>
      <w:lvlJc w:val="left"/>
    </w:lvl>
    <w:lvl w:ilvl="8" w:tplc="632E4CB0">
      <w:numFmt w:val="decimal"/>
      <w:lvlText w:val=""/>
      <w:lvlJc w:val="left"/>
    </w:lvl>
  </w:abstractNum>
  <w:abstractNum w:abstractNumId="3" w15:restartNumberingAfterBreak="0">
    <w:nsid w:val="489B26C6"/>
    <w:multiLevelType w:val="hybridMultilevel"/>
    <w:tmpl w:val="884434C0"/>
    <w:lvl w:ilvl="0" w:tplc="1F88F0F0">
      <w:start w:val="1"/>
      <w:numFmt w:val="decimal"/>
      <w:lvlText w:val="%1."/>
      <w:lvlJc w:val="left"/>
      <w:pPr>
        <w:ind w:left="460" w:hanging="300"/>
      </w:pPr>
      <w:rPr>
        <w:b/>
        <w:bCs/>
        <w:color w:val="13293D"/>
      </w:rPr>
    </w:lvl>
    <w:lvl w:ilvl="1" w:tplc="BEBE255C">
      <w:numFmt w:val="decimal"/>
      <w:lvlText w:val=""/>
      <w:lvlJc w:val="left"/>
    </w:lvl>
    <w:lvl w:ilvl="2" w:tplc="98A0B9B2">
      <w:numFmt w:val="decimal"/>
      <w:lvlText w:val=""/>
      <w:lvlJc w:val="left"/>
    </w:lvl>
    <w:lvl w:ilvl="3" w:tplc="5A9809DE">
      <w:numFmt w:val="decimal"/>
      <w:lvlText w:val=""/>
      <w:lvlJc w:val="left"/>
    </w:lvl>
    <w:lvl w:ilvl="4" w:tplc="FC1EB1B2">
      <w:numFmt w:val="decimal"/>
      <w:lvlText w:val=""/>
      <w:lvlJc w:val="left"/>
    </w:lvl>
    <w:lvl w:ilvl="5" w:tplc="9DFE9480">
      <w:numFmt w:val="decimal"/>
      <w:lvlText w:val=""/>
      <w:lvlJc w:val="left"/>
    </w:lvl>
    <w:lvl w:ilvl="6" w:tplc="615C9140">
      <w:numFmt w:val="decimal"/>
      <w:lvlText w:val=""/>
      <w:lvlJc w:val="left"/>
    </w:lvl>
    <w:lvl w:ilvl="7" w:tplc="BBA06074">
      <w:numFmt w:val="decimal"/>
      <w:lvlText w:val=""/>
      <w:lvlJc w:val="left"/>
    </w:lvl>
    <w:lvl w:ilvl="8" w:tplc="AE4C1796">
      <w:numFmt w:val="decimal"/>
      <w:lvlText w:val=""/>
      <w:lvlJc w:val="left"/>
    </w:lvl>
  </w:abstractNum>
  <w:abstractNum w:abstractNumId="4" w15:restartNumberingAfterBreak="0">
    <w:nsid w:val="7E37553C"/>
    <w:multiLevelType w:val="hybridMultilevel"/>
    <w:tmpl w:val="B9081004"/>
    <w:lvl w:ilvl="0" w:tplc="E766F402">
      <w:start w:val="1"/>
      <w:numFmt w:val="bullet"/>
      <w:lvlText w:val="●"/>
      <w:lvlJc w:val="left"/>
      <w:pPr>
        <w:ind w:left="720" w:hanging="360"/>
      </w:pPr>
    </w:lvl>
    <w:lvl w:ilvl="1" w:tplc="7DCEEEA4">
      <w:start w:val="1"/>
      <w:numFmt w:val="bullet"/>
      <w:lvlText w:val="○"/>
      <w:lvlJc w:val="left"/>
      <w:pPr>
        <w:ind w:left="1440" w:hanging="360"/>
      </w:pPr>
    </w:lvl>
    <w:lvl w:ilvl="2" w:tplc="91E81EA6">
      <w:start w:val="1"/>
      <w:numFmt w:val="bullet"/>
      <w:lvlText w:val="■"/>
      <w:lvlJc w:val="left"/>
      <w:pPr>
        <w:ind w:left="2160" w:hanging="360"/>
      </w:pPr>
    </w:lvl>
    <w:lvl w:ilvl="3" w:tplc="1F4CF274">
      <w:start w:val="1"/>
      <w:numFmt w:val="bullet"/>
      <w:lvlText w:val="●"/>
      <w:lvlJc w:val="left"/>
      <w:pPr>
        <w:ind w:left="2880" w:hanging="360"/>
      </w:pPr>
    </w:lvl>
    <w:lvl w:ilvl="4" w:tplc="CB647964">
      <w:start w:val="1"/>
      <w:numFmt w:val="bullet"/>
      <w:lvlText w:val="○"/>
      <w:lvlJc w:val="left"/>
      <w:pPr>
        <w:ind w:left="3600" w:hanging="360"/>
      </w:pPr>
    </w:lvl>
    <w:lvl w:ilvl="5" w:tplc="6F2C47A2">
      <w:start w:val="1"/>
      <w:numFmt w:val="bullet"/>
      <w:lvlText w:val="■"/>
      <w:lvlJc w:val="left"/>
      <w:pPr>
        <w:ind w:left="4320" w:hanging="360"/>
      </w:pPr>
    </w:lvl>
    <w:lvl w:ilvl="6" w:tplc="729434E6">
      <w:start w:val="1"/>
      <w:numFmt w:val="bullet"/>
      <w:lvlText w:val="●"/>
      <w:lvlJc w:val="left"/>
      <w:pPr>
        <w:ind w:left="5040" w:hanging="360"/>
      </w:pPr>
    </w:lvl>
    <w:lvl w:ilvl="7" w:tplc="C2B8BC60">
      <w:start w:val="1"/>
      <w:numFmt w:val="bullet"/>
      <w:lvlText w:val="●"/>
      <w:lvlJc w:val="left"/>
      <w:pPr>
        <w:ind w:left="5760" w:hanging="360"/>
      </w:pPr>
    </w:lvl>
    <w:lvl w:ilvl="8" w:tplc="1EF27FBE">
      <w:start w:val="1"/>
      <w:numFmt w:val="bullet"/>
      <w:lvlText w:val="●"/>
      <w:lvlJc w:val="left"/>
      <w:pPr>
        <w:ind w:left="6480" w:hanging="360"/>
      </w:pPr>
    </w:lvl>
  </w:abstractNum>
  <w:num w:numId="1" w16cid:durableId="1119841573">
    <w:abstractNumId w:val="4"/>
    <w:lvlOverride w:ilvl="0">
      <w:startOverride w:val="1"/>
    </w:lvlOverride>
  </w:num>
  <w:num w:numId="2" w16cid:durableId="123269544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3985"/>
    <w:rsid w:val="000E05CD"/>
    <w:rsid w:val="002244F8"/>
    <w:rsid w:val="005C3959"/>
    <w:rsid w:val="00615E81"/>
    <w:rsid w:val="007406F2"/>
    <w:rsid w:val="0088479F"/>
    <w:rsid w:val="0091689B"/>
    <w:rsid w:val="009E7EA4"/>
    <w:rsid w:val="00A1547D"/>
    <w:rsid w:val="00BC0FBA"/>
    <w:rsid w:val="00D93985"/>
    <w:rsid w:val="00DA438D"/>
    <w:rsid w:val="00F577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E75B5"/>
  <w15:docId w15:val="{1901780C-4A6C-48EC-9923-5F5DE78D9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60"/>
      <w:outlineLvl w:val="0"/>
    </w:pPr>
    <w:rPr>
      <w:b/>
      <w:bCs/>
      <w:color w:val="13293D"/>
      <w:sz w:val="40"/>
      <w:szCs w:val="40"/>
    </w:rPr>
  </w:style>
  <w:style w:type="paragraph" w:styleId="Heading2">
    <w:name w:val="heading 2"/>
    <w:uiPriority w:val="9"/>
    <w:unhideWhenUsed/>
    <w:qFormat/>
    <w:pPr>
      <w:spacing w:before="260" w:after="120"/>
      <w:outlineLvl w:val="1"/>
    </w:pPr>
    <w:rPr>
      <w:b/>
      <w:bCs/>
      <w:color w:val="13293D"/>
      <w:sz w:val="28"/>
      <w:szCs w:val="28"/>
    </w:rPr>
  </w:style>
  <w:style w:type="paragraph" w:styleId="Heading3">
    <w:name w:val="heading 3"/>
    <w:uiPriority w:val="9"/>
    <w:unhideWhenUsed/>
    <w:qFormat/>
    <w:pPr>
      <w:spacing w:before="180" w:after="80"/>
      <w:outlineLvl w:val="2"/>
    </w:pPr>
    <w:rPr>
      <w:b/>
      <w:bCs/>
      <w:color w:val="1E3A57"/>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429</TotalTime>
  <Pages>20</Pages>
  <Words>4508</Words>
  <Characters>25697</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The Life You’re Building — Final Video Scripts</vt:lpstr>
    </vt:vector>
  </TitlesOfParts>
  <Company/>
  <LinksUpToDate>false</LinksUpToDate>
  <CharactersWithSpaces>30145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Life You’re Building — Final Video Scripts</dc:title>
  <dc:subject>Final filming and teleprompter scripts for the 6-week men’s challenge</dc:subject>
  <dc:creator>Michael J. Gauthier</dc:creator>
  <cp:lastModifiedBy>Jeremy Waters</cp:lastModifiedBy>
  <cp:revision>2</cp:revision>
  <dcterms:created xsi:type="dcterms:W3CDTF">2026-08-11T22:56:00Z</dcterms:created>
  <dcterms:modified xsi:type="dcterms:W3CDTF">2026-08-11T22:56:00Z</dcterms:modified>
</cp:coreProperties>
</file>