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EB807" w14:textId="4C2CA1DD" w:rsidR="00C14880" w:rsidRPr="00524556" w:rsidRDefault="00B44222" w:rsidP="00524556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524556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Hirokjyoti</w:t>
      </w:r>
      <w:proofErr w:type="spellEnd"/>
      <w:r w:rsidRPr="00524556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Pathak</w:t>
      </w:r>
    </w:p>
    <w:p w14:paraId="674A6670" w14:textId="0F08F617" w:rsidR="00B44222" w:rsidRPr="00524556" w:rsidRDefault="00B44222" w:rsidP="00524556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5" w:history="1">
        <w:r w:rsidRPr="00524556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hirok69@gmail.com</w:t>
        </w:r>
      </w:hyperlink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</w:t>
      </w:r>
      <w:r w:rsidR="00524556"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="00524556"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@hirokjyotipathak</w:t>
      </w:r>
    </w:p>
    <w:p w14:paraId="65D57FEF" w14:textId="40EF5B7C" w:rsidR="00524556" w:rsidRPr="00524556" w:rsidRDefault="00524556" w:rsidP="00524556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</w:t>
      </w: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am a freelance street and documentary photographer based in </w:t>
      </w: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Guwahati, Assam</w:t>
      </w: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. My work focuses on various social,</w:t>
      </w: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cultural,</w:t>
      </w: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natural,</w:t>
      </w: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and political issues from all over the country.</w:t>
      </w:r>
    </w:p>
    <w:p w14:paraId="657528DD" w14:textId="77777777" w:rsidR="00524556" w:rsidRPr="00524556" w:rsidRDefault="00524556" w:rsidP="005245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556">
        <w:rPr>
          <w:rFonts w:ascii="Times New Roman" w:hAnsi="Times New Roman" w:cs="Times New Roman"/>
          <w:sz w:val="24"/>
          <w:szCs w:val="24"/>
        </w:rPr>
        <w:t xml:space="preserve">Themes explored: </w:t>
      </w:r>
    </w:p>
    <w:p w14:paraId="1FEB7AC1" w14:textId="7D6E25C7" w:rsidR="00524556" w:rsidRPr="00524556" w:rsidRDefault="00524556" w:rsidP="005245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556">
        <w:rPr>
          <w:rFonts w:ascii="Times New Roman" w:hAnsi="Times New Roman" w:cs="Times New Roman"/>
          <w:sz w:val="24"/>
          <w:szCs w:val="24"/>
        </w:rPr>
        <w:t>Rural and urban floods (Picture – cycle and flood-01, Description – Boy cycling in the flood)</w:t>
      </w:r>
    </w:p>
    <w:p w14:paraId="6C5DEB32" w14:textId="114191C8" w:rsidR="00524556" w:rsidRPr="00524556" w:rsidRDefault="00524556" w:rsidP="005245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</w:t>
      </w: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iver as a source of livelihood</w:t>
      </w: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(Picture – dhobi and boat-01, Description – Washerman and fishermen)</w:t>
      </w:r>
    </w:p>
    <w:p w14:paraId="1B825C82" w14:textId="0D9CBE75" w:rsidR="00524556" w:rsidRPr="00524556" w:rsidRDefault="00524556" w:rsidP="005245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</w:t>
      </w: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iver as a space for women</w:t>
      </w: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(Picture – woman in boat-01, Description – Woman in a boat)</w:t>
      </w:r>
    </w:p>
    <w:p w14:paraId="51435682" w14:textId="117CE05A" w:rsidR="00524556" w:rsidRPr="00524556" w:rsidRDefault="00524556" w:rsidP="005245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</w:t>
      </w: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iving with the river</w:t>
      </w: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(Picture –</w:t>
      </w:r>
      <w:r w:rsidR="007929AE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activities by the river-01, Description – Daily activities)</w:t>
      </w:r>
    </w:p>
    <w:p w14:paraId="683071D0" w14:textId="592C1CAB" w:rsidR="00524556" w:rsidRPr="00524556" w:rsidRDefault="00524556" w:rsidP="005245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</w:t>
      </w: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iver as a source of livelihood</w:t>
      </w:r>
      <w:r w:rsidRPr="00524556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(Picture – fresh catch-01, Description – Catching a fish)</w:t>
      </w:r>
    </w:p>
    <w:sectPr w:rsidR="00524556" w:rsidRPr="00524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A5303"/>
    <w:multiLevelType w:val="hybridMultilevel"/>
    <w:tmpl w:val="B6208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22"/>
    <w:rsid w:val="00524556"/>
    <w:rsid w:val="007929AE"/>
    <w:rsid w:val="00B44222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6F6B"/>
  <w15:chartTrackingRefBased/>
  <w15:docId w15:val="{9C81EEE7-1587-4B48-A48E-1A024925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2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2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4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rok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2021-07-06T14:04:00Z</dcterms:created>
  <dcterms:modified xsi:type="dcterms:W3CDTF">2021-07-06T14:26:00Z</dcterms:modified>
</cp:coreProperties>
</file>