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7B70" w:rsidRDefault="0064393B" w:rsidP="0064393B">
      <w:pPr>
        <w:pStyle w:val="Heading1"/>
      </w:pPr>
      <w:r w:rsidRPr="0064393B">
        <w:t>Setting a custom link target in the SharePoint 2010 Data View web part</w:t>
      </w:r>
    </w:p>
    <w:p w:rsidR="0064393B" w:rsidRDefault="0064393B" w:rsidP="0064393B"/>
    <w:p w:rsidR="0064393B" w:rsidRDefault="0064393B" w:rsidP="0064393B">
      <w:r>
        <w:t>Useful walkthrough</w:t>
      </w:r>
    </w:p>
    <w:p w:rsidR="0064393B" w:rsidRDefault="0064393B" w:rsidP="0064393B">
      <w:r w:rsidRPr="0064393B">
        <w:t>http://blog.sharedove.com/adisjugo/index.php/2011/06/26/setting-a-link-target-in-the-sharepoint-2010-data-view-web-part/</w:t>
      </w:r>
    </w:p>
    <w:p w:rsidR="009B009D" w:rsidRDefault="009B009D" w:rsidP="0064393B"/>
    <w:p w:rsidR="009B009D" w:rsidRDefault="009B009D" w:rsidP="0064393B">
      <w:pPr>
        <w:sectPr w:rsidR="009B009D">
          <w:pgSz w:w="11906" w:h="16838"/>
          <w:pgMar w:top="1440" w:right="1440" w:bottom="1440" w:left="1440" w:header="708" w:footer="708" w:gutter="0"/>
          <w:cols w:space="708"/>
          <w:docGrid w:linePitch="360"/>
        </w:sectPr>
      </w:pPr>
    </w:p>
    <w:p w:rsidR="009B009D" w:rsidRPr="009B009D" w:rsidRDefault="009B009D" w:rsidP="009B009D">
      <w:pPr>
        <w:shd w:val="clear" w:color="auto" w:fill="FFFFFF"/>
        <w:spacing w:after="0" w:line="240" w:lineRule="auto"/>
        <w:textAlignment w:val="baseline"/>
        <w:rPr>
          <w:rFonts w:ascii="Archivo Narrow" w:eastAsia="Times New Roman" w:hAnsi="Archivo Narrow" w:cs="Times New Roman"/>
          <w:color w:val="454545"/>
          <w:sz w:val="26"/>
          <w:szCs w:val="26"/>
          <w:lang w:eastAsia="en-GB"/>
        </w:rPr>
      </w:pPr>
      <w:r w:rsidRPr="009B009D">
        <w:rPr>
          <w:rFonts w:ascii="Archivo Narrow" w:eastAsia="Times New Roman" w:hAnsi="Archivo Narrow" w:cs="Times New Roman"/>
          <w:color w:val="454545"/>
          <w:sz w:val="26"/>
          <w:szCs w:val="26"/>
          <w:lang w:eastAsia="en-GB"/>
        </w:rPr>
        <w:lastRenderedPageBreak/>
        <w:t>Recently, I’ve faced the following problem: a customer has created a links list, and she extended it with some additional fields. One of the fields was a choice field, called “Target”, where user could choose between standard target options for the link opening (“_self”, “_blank”, “_parent”…) .</w:t>
      </w:r>
    </w:p>
    <w:p w:rsidR="009B009D" w:rsidRPr="009B009D" w:rsidRDefault="009B009D" w:rsidP="009B009D">
      <w:pPr>
        <w:shd w:val="clear" w:color="auto" w:fill="FFFFFF"/>
        <w:spacing w:after="0" w:line="240" w:lineRule="auto"/>
        <w:textAlignment w:val="baseline"/>
        <w:rPr>
          <w:rFonts w:ascii="Archivo Narrow" w:eastAsia="Times New Roman" w:hAnsi="Archivo Narrow" w:cs="Times New Roman"/>
          <w:color w:val="454545"/>
          <w:sz w:val="26"/>
          <w:szCs w:val="26"/>
          <w:lang w:eastAsia="en-GB"/>
        </w:rPr>
      </w:pPr>
      <w:r w:rsidRPr="009B009D">
        <w:rPr>
          <w:rFonts w:ascii="Archivo Narrow" w:eastAsia="Times New Roman" w:hAnsi="Archivo Narrow" w:cs="Times New Roman"/>
          <w:color w:val="454545"/>
          <w:sz w:val="26"/>
          <w:szCs w:val="26"/>
          <w:lang w:eastAsia="en-GB"/>
        </w:rPr>
        <w:t>The challenge there was that the link, from the links list (the field was renamed from “URL” to “Destination”), should be opened in the target window specified in the field “Target”.</w:t>
      </w:r>
    </w:p>
    <w:p w:rsidR="009B009D" w:rsidRPr="009B009D" w:rsidRDefault="009B009D" w:rsidP="009B009D">
      <w:pPr>
        <w:shd w:val="clear" w:color="auto" w:fill="FFFFFF"/>
        <w:spacing w:after="0" w:line="240" w:lineRule="auto"/>
        <w:textAlignment w:val="baseline"/>
        <w:rPr>
          <w:rFonts w:ascii="Archivo Narrow" w:eastAsia="Times New Roman" w:hAnsi="Archivo Narrow" w:cs="Times New Roman"/>
          <w:color w:val="454545"/>
          <w:sz w:val="26"/>
          <w:szCs w:val="26"/>
          <w:lang w:eastAsia="en-GB"/>
        </w:rPr>
      </w:pPr>
      <w:r w:rsidRPr="009B009D">
        <w:rPr>
          <w:rFonts w:ascii="Archivo Narrow" w:eastAsia="Times New Roman" w:hAnsi="Archivo Narrow" w:cs="Times New Roman"/>
          <w:color w:val="454545"/>
          <w:sz w:val="26"/>
          <w:szCs w:val="26"/>
          <w:lang w:eastAsia="en-GB"/>
        </w:rPr>
        <w:t>The only way was to make some XSLT transformation in the standard SharePoint 2010 Data View web part.</w:t>
      </w:r>
    </w:p>
    <w:p w:rsidR="009B009D" w:rsidRPr="009B009D" w:rsidRDefault="009B009D" w:rsidP="009B009D">
      <w:pPr>
        <w:shd w:val="clear" w:color="auto" w:fill="FFFFFF"/>
        <w:spacing w:after="0" w:line="240" w:lineRule="auto"/>
        <w:textAlignment w:val="baseline"/>
        <w:rPr>
          <w:rFonts w:ascii="Archivo Narrow" w:eastAsia="Times New Roman" w:hAnsi="Archivo Narrow" w:cs="Times New Roman"/>
          <w:color w:val="454545"/>
          <w:sz w:val="26"/>
          <w:szCs w:val="26"/>
          <w:lang w:eastAsia="en-GB"/>
        </w:rPr>
      </w:pPr>
      <w:r w:rsidRPr="009B009D">
        <w:rPr>
          <w:rFonts w:ascii="Archivo Narrow" w:eastAsia="Times New Roman" w:hAnsi="Archivo Narrow" w:cs="Times New Roman"/>
          <w:color w:val="454545"/>
          <w:sz w:val="26"/>
          <w:szCs w:val="26"/>
          <w:lang w:eastAsia="en-GB"/>
        </w:rPr>
        <w:t>Here is it, step by step:</w:t>
      </w:r>
    </w:p>
    <w:p w:rsidR="009B009D" w:rsidRPr="009B009D" w:rsidRDefault="009B009D" w:rsidP="009B009D">
      <w:pPr>
        <w:shd w:val="clear" w:color="auto" w:fill="FFFFFF"/>
        <w:spacing w:after="0" w:line="240" w:lineRule="auto"/>
        <w:textAlignment w:val="baseline"/>
        <w:rPr>
          <w:rFonts w:ascii="Archivo Narrow" w:eastAsia="Times New Roman" w:hAnsi="Archivo Narrow" w:cs="Times New Roman"/>
          <w:color w:val="454545"/>
          <w:sz w:val="26"/>
          <w:szCs w:val="26"/>
          <w:lang w:eastAsia="en-GB"/>
        </w:rPr>
      </w:pPr>
      <w:r w:rsidRPr="009B009D">
        <w:rPr>
          <w:rFonts w:ascii="Archivo Narrow" w:eastAsia="Times New Roman" w:hAnsi="Archivo Narrow" w:cs="Times New Roman"/>
          <w:color w:val="454545"/>
          <w:sz w:val="26"/>
          <w:szCs w:val="26"/>
          <w:lang w:eastAsia="en-GB"/>
        </w:rPr>
        <w:t>1. Create a page (or use existing), and put the list as a web part into the page. Pay attention on the fields “Destination” (contains URL) and “Target” (contains target):</w:t>
      </w:r>
    </w:p>
    <w:p w:rsidR="009B009D" w:rsidRPr="009B009D" w:rsidRDefault="009B009D" w:rsidP="009B009D">
      <w:pPr>
        <w:shd w:val="clear" w:color="auto" w:fill="FFFFFF"/>
        <w:spacing w:after="0" w:line="240" w:lineRule="auto"/>
        <w:textAlignment w:val="baseline"/>
        <w:rPr>
          <w:rFonts w:ascii="Archivo Narrow" w:eastAsia="Times New Roman" w:hAnsi="Archivo Narrow" w:cs="Times New Roman"/>
          <w:color w:val="454545"/>
          <w:sz w:val="26"/>
          <w:szCs w:val="26"/>
          <w:lang w:eastAsia="en-GB"/>
        </w:rPr>
      </w:pPr>
      <w:r w:rsidRPr="009B009D">
        <w:rPr>
          <w:rFonts w:ascii="inherit" w:eastAsia="Times New Roman" w:hAnsi="inherit" w:cs="Times New Roman"/>
          <w:noProof/>
          <w:color w:val="91C24A"/>
          <w:sz w:val="26"/>
          <w:szCs w:val="26"/>
          <w:bdr w:val="none" w:sz="0" w:space="0" w:color="auto" w:frame="1"/>
          <w:lang w:eastAsia="en-GB"/>
        </w:rPr>
        <w:drawing>
          <wp:inline distT="0" distB="0" distL="0" distR="0" wp14:anchorId="3A03914D" wp14:editId="35EA0859">
            <wp:extent cx="10186035" cy="4423410"/>
            <wp:effectExtent l="0" t="0" r="5715" b="0"/>
            <wp:docPr id="19" name="Picture 19" descr="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1">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186035" cy="4423410"/>
                    </a:xfrm>
                    <a:prstGeom prst="rect">
                      <a:avLst/>
                    </a:prstGeom>
                    <a:noFill/>
                    <a:ln>
                      <a:noFill/>
                    </a:ln>
                  </pic:spPr>
                </pic:pic>
              </a:graphicData>
            </a:graphic>
          </wp:inline>
        </w:drawing>
      </w:r>
    </w:p>
    <w:p w:rsidR="009B009D" w:rsidRPr="009B009D" w:rsidRDefault="009B009D" w:rsidP="009B009D">
      <w:pPr>
        <w:shd w:val="clear" w:color="auto" w:fill="FFFFFF"/>
        <w:spacing w:after="0" w:line="240" w:lineRule="auto"/>
        <w:textAlignment w:val="baseline"/>
        <w:rPr>
          <w:rFonts w:ascii="Archivo Narrow" w:eastAsia="Times New Roman" w:hAnsi="Archivo Narrow" w:cs="Times New Roman"/>
          <w:color w:val="454545"/>
          <w:sz w:val="26"/>
          <w:szCs w:val="26"/>
          <w:lang w:eastAsia="en-GB"/>
        </w:rPr>
      </w:pPr>
      <w:r w:rsidRPr="009B009D">
        <w:rPr>
          <w:rFonts w:ascii="Archivo Narrow" w:eastAsia="Times New Roman" w:hAnsi="Archivo Narrow" w:cs="Times New Roman"/>
          <w:color w:val="454545"/>
          <w:sz w:val="26"/>
          <w:szCs w:val="26"/>
          <w:lang w:eastAsia="en-GB"/>
        </w:rPr>
        <w:t>2. Open the page in the SharePoint designer:</w:t>
      </w:r>
    </w:p>
    <w:p w:rsidR="009B009D" w:rsidRPr="009B009D" w:rsidRDefault="009B009D" w:rsidP="009B009D">
      <w:pPr>
        <w:shd w:val="clear" w:color="auto" w:fill="FFFFFF"/>
        <w:spacing w:after="0" w:line="240" w:lineRule="auto"/>
        <w:textAlignment w:val="baseline"/>
        <w:rPr>
          <w:rFonts w:ascii="Archivo Narrow" w:eastAsia="Times New Roman" w:hAnsi="Archivo Narrow" w:cs="Times New Roman"/>
          <w:color w:val="454545"/>
          <w:sz w:val="26"/>
          <w:szCs w:val="26"/>
          <w:lang w:eastAsia="en-GB"/>
        </w:rPr>
      </w:pPr>
      <w:r w:rsidRPr="009B009D">
        <w:rPr>
          <w:rFonts w:ascii="Archivo Narrow" w:eastAsia="Times New Roman" w:hAnsi="Archivo Narrow" w:cs="Times New Roman"/>
          <w:noProof/>
          <w:color w:val="454545"/>
          <w:sz w:val="26"/>
          <w:szCs w:val="26"/>
          <w:lang w:eastAsia="en-GB"/>
        </w:rPr>
        <w:drawing>
          <wp:inline distT="0" distB="0" distL="0" distR="0" wp14:anchorId="6E4EFBD8" wp14:editId="6720928A">
            <wp:extent cx="2041525" cy="2360295"/>
            <wp:effectExtent l="0" t="0" r="0" b="1905"/>
            <wp:docPr id="20" name="Picture 20"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41525" cy="2360295"/>
                    </a:xfrm>
                    <a:prstGeom prst="rect">
                      <a:avLst/>
                    </a:prstGeom>
                    <a:noFill/>
                    <a:ln>
                      <a:noFill/>
                    </a:ln>
                  </pic:spPr>
                </pic:pic>
              </a:graphicData>
            </a:graphic>
          </wp:inline>
        </w:drawing>
      </w:r>
    </w:p>
    <w:p w:rsidR="009B009D" w:rsidRPr="009B009D" w:rsidRDefault="009B009D" w:rsidP="009B009D">
      <w:pPr>
        <w:shd w:val="clear" w:color="auto" w:fill="FFFFFF"/>
        <w:spacing w:after="0" w:line="240" w:lineRule="auto"/>
        <w:textAlignment w:val="baseline"/>
        <w:rPr>
          <w:rFonts w:ascii="Archivo Narrow" w:eastAsia="Times New Roman" w:hAnsi="Archivo Narrow" w:cs="Times New Roman"/>
          <w:color w:val="454545"/>
          <w:sz w:val="26"/>
          <w:szCs w:val="26"/>
          <w:lang w:eastAsia="en-GB"/>
        </w:rPr>
      </w:pPr>
      <w:r w:rsidRPr="009B009D">
        <w:rPr>
          <w:rFonts w:ascii="inherit" w:eastAsia="Times New Roman" w:hAnsi="inherit" w:cs="Times New Roman"/>
          <w:noProof/>
          <w:color w:val="91C24A"/>
          <w:sz w:val="26"/>
          <w:szCs w:val="26"/>
          <w:bdr w:val="none" w:sz="0" w:space="0" w:color="auto" w:frame="1"/>
          <w:lang w:eastAsia="en-GB"/>
        </w:rPr>
        <w:drawing>
          <wp:inline distT="0" distB="0" distL="0" distR="0" wp14:anchorId="67A2A8BF" wp14:editId="6630A7D0">
            <wp:extent cx="11546840" cy="6889750"/>
            <wp:effectExtent l="0" t="0" r="0" b="6350"/>
            <wp:docPr id="21" name="Picture 21" descr="3">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3">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546840" cy="6889750"/>
                    </a:xfrm>
                    <a:prstGeom prst="rect">
                      <a:avLst/>
                    </a:prstGeom>
                    <a:noFill/>
                    <a:ln>
                      <a:noFill/>
                    </a:ln>
                  </pic:spPr>
                </pic:pic>
              </a:graphicData>
            </a:graphic>
          </wp:inline>
        </w:drawing>
      </w:r>
    </w:p>
    <w:p w:rsidR="009B009D" w:rsidRPr="009B009D" w:rsidRDefault="009B009D" w:rsidP="009B009D">
      <w:pPr>
        <w:shd w:val="clear" w:color="auto" w:fill="FFFFFF"/>
        <w:spacing w:after="0" w:line="240" w:lineRule="auto"/>
        <w:textAlignment w:val="baseline"/>
        <w:rPr>
          <w:rFonts w:ascii="Archivo Narrow" w:eastAsia="Times New Roman" w:hAnsi="Archivo Narrow" w:cs="Times New Roman"/>
          <w:color w:val="454545"/>
          <w:sz w:val="26"/>
          <w:szCs w:val="26"/>
          <w:lang w:eastAsia="en-GB"/>
        </w:rPr>
      </w:pPr>
      <w:r w:rsidRPr="009B009D">
        <w:rPr>
          <w:rFonts w:ascii="Archivo Narrow" w:eastAsia="Times New Roman" w:hAnsi="Archivo Narrow" w:cs="Times New Roman"/>
          <w:color w:val="454545"/>
          <w:sz w:val="26"/>
          <w:szCs w:val="26"/>
          <w:lang w:eastAsia="en-GB"/>
        </w:rPr>
        <w:t>3. Click on the “URL” field (named “Destination” in our case), and chose “Hyperlink options” from the popup menu.</w:t>
      </w:r>
    </w:p>
    <w:p w:rsidR="009B009D" w:rsidRPr="009B009D" w:rsidRDefault="009B009D" w:rsidP="009B009D">
      <w:pPr>
        <w:shd w:val="clear" w:color="auto" w:fill="FFFFFF"/>
        <w:spacing w:after="0" w:line="240" w:lineRule="auto"/>
        <w:textAlignment w:val="baseline"/>
        <w:rPr>
          <w:rFonts w:ascii="Archivo Narrow" w:eastAsia="Times New Roman" w:hAnsi="Archivo Narrow" w:cs="Times New Roman"/>
          <w:color w:val="454545"/>
          <w:sz w:val="26"/>
          <w:szCs w:val="26"/>
          <w:lang w:eastAsia="en-GB"/>
        </w:rPr>
      </w:pPr>
      <w:r w:rsidRPr="009B009D">
        <w:rPr>
          <w:rFonts w:ascii="Archivo Narrow" w:eastAsia="Times New Roman" w:hAnsi="Archivo Narrow" w:cs="Times New Roman"/>
          <w:noProof/>
          <w:color w:val="454545"/>
          <w:sz w:val="26"/>
          <w:szCs w:val="26"/>
          <w:lang w:eastAsia="en-GB"/>
        </w:rPr>
        <w:drawing>
          <wp:inline distT="0" distB="0" distL="0" distR="0" wp14:anchorId="73A2BD23" wp14:editId="453EDB1B">
            <wp:extent cx="3848735" cy="1595120"/>
            <wp:effectExtent l="0" t="0" r="0" b="5080"/>
            <wp:docPr id="22" name="Picture 22"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48735" cy="1595120"/>
                    </a:xfrm>
                    <a:prstGeom prst="rect">
                      <a:avLst/>
                    </a:prstGeom>
                    <a:noFill/>
                    <a:ln>
                      <a:noFill/>
                    </a:ln>
                  </pic:spPr>
                </pic:pic>
              </a:graphicData>
            </a:graphic>
          </wp:inline>
        </w:drawing>
      </w:r>
    </w:p>
    <w:p w:rsidR="009B009D" w:rsidRPr="009B009D" w:rsidRDefault="009B009D" w:rsidP="009B009D">
      <w:pPr>
        <w:shd w:val="clear" w:color="auto" w:fill="FFFFFF"/>
        <w:spacing w:after="0" w:line="240" w:lineRule="auto"/>
        <w:textAlignment w:val="baseline"/>
        <w:rPr>
          <w:rFonts w:ascii="Archivo Narrow" w:eastAsia="Times New Roman" w:hAnsi="Archivo Narrow" w:cs="Times New Roman"/>
          <w:color w:val="454545"/>
          <w:sz w:val="26"/>
          <w:szCs w:val="26"/>
          <w:lang w:eastAsia="en-GB"/>
        </w:rPr>
      </w:pPr>
      <w:r w:rsidRPr="009B009D">
        <w:rPr>
          <w:rFonts w:ascii="Archivo Narrow" w:eastAsia="Times New Roman" w:hAnsi="Archivo Narrow" w:cs="Times New Roman"/>
          <w:color w:val="454545"/>
          <w:sz w:val="26"/>
          <w:szCs w:val="26"/>
          <w:lang w:eastAsia="en-GB"/>
        </w:rPr>
        <w:t>4. Don’t change any options, just click on “OK”. XSLT transformation for the field will be created.</w:t>
      </w:r>
    </w:p>
    <w:p w:rsidR="009B009D" w:rsidRPr="009B009D" w:rsidRDefault="009B009D" w:rsidP="009B009D">
      <w:pPr>
        <w:shd w:val="clear" w:color="auto" w:fill="FFFFFF"/>
        <w:spacing w:after="0" w:line="240" w:lineRule="auto"/>
        <w:textAlignment w:val="baseline"/>
        <w:rPr>
          <w:rFonts w:ascii="Archivo Narrow" w:eastAsia="Times New Roman" w:hAnsi="Archivo Narrow" w:cs="Times New Roman"/>
          <w:color w:val="454545"/>
          <w:sz w:val="26"/>
          <w:szCs w:val="26"/>
          <w:lang w:eastAsia="en-GB"/>
        </w:rPr>
      </w:pPr>
      <w:r w:rsidRPr="009B009D">
        <w:rPr>
          <w:rFonts w:ascii="inherit" w:eastAsia="Times New Roman" w:hAnsi="inherit" w:cs="Times New Roman"/>
          <w:noProof/>
          <w:color w:val="91C24A"/>
          <w:sz w:val="26"/>
          <w:szCs w:val="26"/>
          <w:bdr w:val="none" w:sz="0" w:space="0" w:color="auto" w:frame="1"/>
          <w:lang w:eastAsia="en-GB"/>
        </w:rPr>
        <w:drawing>
          <wp:inline distT="0" distB="0" distL="0" distR="0" wp14:anchorId="17686A29" wp14:editId="1BBD6816">
            <wp:extent cx="6273165" cy="3179445"/>
            <wp:effectExtent l="0" t="0" r="0" b="1905"/>
            <wp:docPr id="23" name="Picture 23" descr="5">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5">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73165" cy="3179445"/>
                    </a:xfrm>
                    <a:prstGeom prst="rect">
                      <a:avLst/>
                    </a:prstGeom>
                    <a:noFill/>
                    <a:ln>
                      <a:noFill/>
                    </a:ln>
                  </pic:spPr>
                </pic:pic>
              </a:graphicData>
            </a:graphic>
          </wp:inline>
        </w:drawing>
      </w:r>
    </w:p>
    <w:p w:rsidR="009B009D" w:rsidRPr="009B009D" w:rsidRDefault="009B009D" w:rsidP="009B009D">
      <w:pPr>
        <w:shd w:val="clear" w:color="auto" w:fill="FFFFFF"/>
        <w:spacing w:after="0" w:line="240" w:lineRule="auto"/>
        <w:textAlignment w:val="baseline"/>
        <w:rPr>
          <w:rFonts w:ascii="Archivo Narrow" w:eastAsia="Times New Roman" w:hAnsi="Archivo Narrow" w:cs="Times New Roman"/>
          <w:color w:val="454545"/>
          <w:sz w:val="26"/>
          <w:szCs w:val="26"/>
          <w:lang w:eastAsia="en-GB"/>
        </w:rPr>
      </w:pPr>
      <w:r w:rsidRPr="009B009D">
        <w:rPr>
          <w:rFonts w:ascii="Archivo Narrow" w:eastAsia="Times New Roman" w:hAnsi="Archivo Narrow" w:cs="Times New Roman"/>
          <w:color w:val="454545"/>
          <w:sz w:val="26"/>
          <w:szCs w:val="26"/>
          <w:lang w:eastAsia="en-GB"/>
        </w:rPr>
        <w:t>5. There is a bug in SharePoint Designer, which, after creating XSLT transformation, puts both of the URL field’s attributes (“Url”, “Description”) into the web part surface, so we need to remove one of the attributes from the XSLT – in our case “Description” (switch to the Code View in SharePoint Designer):</w:t>
      </w:r>
    </w:p>
    <w:p w:rsidR="009B009D" w:rsidRPr="009B009D" w:rsidRDefault="009B009D" w:rsidP="009B009D">
      <w:pPr>
        <w:shd w:val="clear" w:color="auto" w:fill="FFFFFF"/>
        <w:spacing w:after="0" w:line="240" w:lineRule="auto"/>
        <w:textAlignment w:val="baseline"/>
        <w:rPr>
          <w:rFonts w:ascii="Archivo Narrow" w:eastAsia="Times New Roman" w:hAnsi="Archivo Narrow" w:cs="Times New Roman"/>
          <w:color w:val="454545"/>
          <w:sz w:val="26"/>
          <w:szCs w:val="26"/>
          <w:lang w:eastAsia="en-GB"/>
        </w:rPr>
      </w:pPr>
      <w:r w:rsidRPr="009B009D">
        <w:rPr>
          <w:rFonts w:ascii="Archivo Narrow" w:eastAsia="Times New Roman" w:hAnsi="Archivo Narrow" w:cs="Times New Roman"/>
          <w:noProof/>
          <w:color w:val="454545"/>
          <w:sz w:val="26"/>
          <w:szCs w:val="26"/>
          <w:lang w:eastAsia="en-GB"/>
        </w:rPr>
        <w:drawing>
          <wp:inline distT="0" distB="0" distL="0" distR="0" wp14:anchorId="4C4EC884" wp14:editId="056F5675">
            <wp:extent cx="3509010" cy="1212215"/>
            <wp:effectExtent l="0" t="0" r="0" b="6985"/>
            <wp:docPr id="24" name="Picture 24"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09010" cy="1212215"/>
                    </a:xfrm>
                    <a:prstGeom prst="rect">
                      <a:avLst/>
                    </a:prstGeom>
                    <a:noFill/>
                    <a:ln>
                      <a:noFill/>
                    </a:ln>
                  </pic:spPr>
                </pic:pic>
              </a:graphicData>
            </a:graphic>
          </wp:inline>
        </w:drawing>
      </w:r>
    </w:p>
    <w:p w:rsidR="009B009D" w:rsidRPr="009B009D" w:rsidRDefault="009B009D" w:rsidP="009B009D">
      <w:pPr>
        <w:shd w:val="clear" w:color="auto" w:fill="FFFFFF"/>
        <w:spacing w:after="0" w:line="990" w:lineRule="atLeast"/>
        <w:textAlignment w:val="baseline"/>
        <w:outlineLvl w:val="5"/>
        <w:rPr>
          <w:rFonts w:ascii="Roboto Condensed" w:eastAsia="Times New Roman" w:hAnsi="Roboto Condensed" w:cs="Times New Roman"/>
          <w:color w:val="454545"/>
          <w:sz w:val="18"/>
          <w:szCs w:val="18"/>
          <w:lang w:eastAsia="en-GB"/>
        </w:rPr>
      </w:pPr>
      <w:r w:rsidRPr="009B009D">
        <w:rPr>
          <w:rFonts w:ascii="inherit" w:eastAsia="Times New Roman" w:hAnsi="inherit" w:cs="Times New Roman"/>
          <w:i/>
          <w:iCs/>
          <w:color w:val="454545"/>
          <w:sz w:val="18"/>
          <w:szCs w:val="18"/>
          <w:bdr w:val="none" w:sz="0" w:space="0" w:color="auto" w:frame="1"/>
          <w:lang w:eastAsia="en-GB"/>
        </w:rPr>
        <w:t>(bug produced by SharePoint Designer)</w:t>
      </w:r>
    </w:p>
    <w:p w:rsidR="009B009D" w:rsidRPr="009B009D" w:rsidRDefault="009B009D" w:rsidP="009B009D">
      <w:pPr>
        <w:shd w:val="clear" w:color="auto" w:fill="FFFFFF"/>
        <w:spacing w:after="0" w:line="240" w:lineRule="auto"/>
        <w:textAlignment w:val="baseline"/>
        <w:rPr>
          <w:rFonts w:ascii="Archivo Narrow" w:eastAsia="Times New Roman" w:hAnsi="Archivo Narrow" w:cs="Times New Roman"/>
          <w:color w:val="454545"/>
          <w:sz w:val="26"/>
          <w:szCs w:val="26"/>
          <w:lang w:eastAsia="en-GB"/>
        </w:rPr>
      </w:pPr>
      <w:r w:rsidRPr="009B009D">
        <w:rPr>
          <w:rFonts w:ascii="Archivo Narrow" w:eastAsia="Times New Roman" w:hAnsi="Archivo Narrow" w:cs="Times New Roman"/>
          <w:color w:val="454545"/>
          <w:sz w:val="26"/>
          <w:szCs w:val="26"/>
          <w:lang w:eastAsia="en-GB"/>
        </w:rPr>
        <w:t> </w:t>
      </w:r>
    </w:p>
    <w:p w:rsidR="009B009D" w:rsidRPr="009B009D" w:rsidRDefault="009B009D" w:rsidP="009B009D">
      <w:pPr>
        <w:shd w:val="clear" w:color="auto" w:fill="FFFFFF"/>
        <w:spacing w:after="0" w:line="240" w:lineRule="auto"/>
        <w:textAlignment w:val="baseline"/>
        <w:rPr>
          <w:rFonts w:ascii="Archivo Narrow" w:eastAsia="Times New Roman" w:hAnsi="Archivo Narrow" w:cs="Times New Roman"/>
          <w:color w:val="454545"/>
          <w:sz w:val="26"/>
          <w:szCs w:val="26"/>
          <w:lang w:eastAsia="en-GB"/>
        </w:rPr>
      </w:pPr>
      <w:r w:rsidRPr="009B009D">
        <w:rPr>
          <w:rFonts w:ascii="inherit" w:eastAsia="Times New Roman" w:hAnsi="inherit" w:cs="Times New Roman"/>
          <w:noProof/>
          <w:color w:val="91C24A"/>
          <w:sz w:val="26"/>
          <w:szCs w:val="26"/>
          <w:bdr w:val="none" w:sz="0" w:space="0" w:color="auto" w:frame="1"/>
          <w:lang w:eastAsia="en-GB"/>
        </w:rPr>
        <w:drawing>
          <wp:inline distT="0" distB="0" distL="0" distR="0" wp14:anchorId="1B548C90" wp14:editId="15A143C9">
            <wp:extent cx="6666865" cy="1924685"/>
            <wp:effectExtent l="0" t="0" r="635" b="0"/>
            <wp:docPr id="25" name="Picture 25" descr="7">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7">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66865" cy="1924685"/>
                    </a:xfrm>
                    <a:prstGeom prst="rect">
                      <a:avLst/>
                    </a:prstGeom>
                    <a:noFill/>
                    <a:ln>
                      <a:noFill/>
                    </a:ln>
                  </pic:spPr>
                </pic:pic>
              </a:graphicData>
            </a:graphic>
          </wp:inline>
        </w:drawing>
      </w:r>
    </w:p>
    <w:p w:rsidR="009B009D" w:rsidRPr="009B009D" w:rsidRDefault="009B009D" w:rsidP="009B009D">
      <w:pPr>
        <w:shd w:val="clear" w:color="auto" w:fill="FFFFFF"/>
        <w:spacing w:after="0" w:line="990" w:lineRule="atLeast"/>
        <w:textAlignment w:val="baseline"/>
        <w:outlineLvl w:val="5"/>
        <w:rPr>
          <w:rFonts w:ascii="Roboto Condensed" w:eastAsia="Times New Roman" w:hAnsi="Roboto Condensed" w:cs="Times New Roman"/>
          <w:color w:val="454545"/>
          <w:sz w:val="18"/>
          <w:szCs w:val="18"/>
          <w:lang w:eastAsia="en-GB"/>
        </w:rPr>
      </w:pPr>
      <w:r w:rsidRPr="009B009D">
        <w:rPr>
          <w:rFonts w:ascii="inherit" w:eastAsia="Times New Roman" w:hAnsi="inherit" w:cs="Times New Roman"/>
          <w:i/>
          <w:iCs/>
          <w:color w:val="454545"/>
          <w:sz w:val="18"/>
          <w:szCs w:val="18"/>
          <w:bdr w:val="none" w:sz="0" w:space="0" w:color="auto" w:frame="1"/>
          <w:lang w:eastAsia="en-GB"/>
        </w:rPr>
        <w:t xml:space="preserve">(removing the “description” attribute from the </w:t>
      </w:r>
      <w:proofErr w:type="spellStart"/>
      <w:r w:rsidRPr="009B009D">
        <w:rPr>
          <w:rFonts w:ascii="inherit" w:eastAsia="Times New Roman" w:hAnsi="inherit" w:cs="Times New Roman"/>
          <w:i/>
          <w:iCs/>
          <w:color w:val="454545"/>
          <w:sz w:val="18"/>
          <w:szCs w:val="18"/>
          <w:bdr w:val="none" w:sz="0" w:space="0" w:color="auto" w:frame="1"/>
          <w:lang w:eastAsia="en-GB"/>
        </w:rPr>
        <w:t>the</w:t>
      </w:r>
      <w:proofErr w:type="spellEnd"/>
      <w:r w:rsidRPr="009B009D">
        <w:rPr>
          <w:rFonts w:ascii="inherit" w:eastAsia="Times New Roman" w:hAnsi="inherit" w:cs="Times New Roman"/>
          <w:i/>
          <w:iCs/>
          <w:color w:val="454545"/>
          <w:sz w:val="18"/>
          <w:szCs w:val="18"/>
          <w:bdr w:val="none" w:sz="0" w:space="0" w:color="auto" w:frame="1"/>
          <w:lang w:eastAsia="en-GB"/>
        </w:rPr>
        <w:t xml:space="preserve"> Data View web part in the XSL).</w:t>
      </w:r>
    </w:p>
    <w:p w:rsidR="009B009D" w:rsidRPr="009B009D" w:rsidRDefault="009B009D" w:rsidP="009B009D">
      <w:pPr>
        <w:shd w:val="clear" w:color="auto" w:fill="FFFFFF"/>
        <w:spacing w:after="0" w:line="240" w:lineRule="auto"/>
        <w:textAlignment w:val="baseline"/>
        <w:rPr>
          <w:rFonts w:ascii="Archivo Narrow" w:eastAsia="Times New Roman" w:hAnsi="Archivo Narrow" w:cs="Times New Roman"/>
          <w:color w:val="454545"/>
          <w:sz w:val="26"/>
          <w:szCs w:val="26"/>
          <w:lang w:eastAsia="en-GB"/>
        </w:rPr>
      </w:pPr>
      <w:r w:rsidRPr="009B009D">
        <w:rPr>
          <w:rFonts w:ascii="Archivo Narrow" w:eastAsia="Times New Roman" w:hAnsi="Archivo Narrow" w:cs="Times New Roman"/>
          <w:color w:val="454545"/>
          <w:sz w:val="26"/>
          <w:szCs w:val="26"/>
          <w:lang w:eastAsia="en-GB"/>
        </w:rPr>
        <w:t>6. Now, we need to create a new variable which will hold the value of the “Target” field – create it where the other variables inside the XSLT block are created:</w:t>
      </w:r>
    </w:p>
    <w:p w:rsidR="009B009D" w:rsidRPr="009B009D" w:rsidRDefault="009B009D" w:rsidP="009B009D">
      <w:pPr>
        <w:shd w:val="clear" w:color="auto" w:fill="FFFFFF"/>
        <w:spacing w:after="0" w:line="240" w:lineRule="auto"/>
        <w:textAlignment w:val="baseline"/>
        <w:rPr>
          <w:rFonts w:ascii="Archivo Narrow" w:eastAsia="Times New Roman" w:hAnsi="Archivo Narrow" w:cs="Times New Roman"/>
          <w:color w:val="454545"/>
          <w:sz w:val="26"/>
          <w:szCs w:val="26"/>
          <w:lang w:eastAsia="en-GB"/>
        </w:rPr>
      </w:pPr>
      <w:r w:rsidRPr="009B009D">
        <w:rPr>
          <w:rFonts w:ascii="inherit" w:eastAsia="Times New Roman" w:hAnsi="inherit" w:cs="Times New Roman"/>
          <w:noProof/>
          <w:color w:val="91C24A"/>
          <w:sz w:val="26"/>
          <w:szCs w:val="26"/>
          <w:bdr w:val="none" w:sz="0" w:space="0" w:color="auto" w:frame="1"/>
          <w:lang w:eastAsia="en-GB"/>
        </w:rPr>
        <w:drawing>
          <wp:inline distT="0" distB="0" distL="0" distR="0" wp14:anchorId="66B236D5" wp14:editId="5DEE67C9">
            <wp:extent cx="7017385" cy="733425"/>
            <wp:effectExtent l="0" t="0" r="0" b="9525"/>
            <wp:docPr id="26" name="Picture 26" descr="8">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8">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017385" cy="733425"/>
                    </a:xfrm>
                    <a:prstGeom prst="rect">
                      <a:avLst/>
                    </a:prstGeom>
                    <a:noFill/>
                    <a:ln>
                      <a:noFill/>
                    </a:ln>
                  </pic:spPr>
                </pic:pic>
              </a:graphicData>
            </a:graphic>
          </wp:inline>
        </w:drawing>
      </w:r>
    </w:p>
    <w:p w:rsidR="009B009D" w:rsidRPr="009B009D" w:rsidRDefault="009B009D" w:rsidP="009B009D">
      <w:pPr>
        <w:shd w:val="clear" w:color="auto" w:fill="FFFFFF"/>
        <w:spacing w:after="0" w:line="240" w:lineRule="auto"/>
        <w:textAlignment w:val="baseline"/>
        <w:rPr>
          <w:rFonts w:ascii="Archivo Narrow" w:eastAsia="Times New Roman" w:hAnsi="Archivo Narrow" w:cs="Times New Roman"/>
          <w:color w:val="454545"/>
          <w:sz w:val="26"/>
          <w:szCs w:val="26"/>
          <w:lang w:eastAsia="en-GB"/>
        </w:rPr>
      </w:pPr>
      <w:r w:rsidRPr="009B009D">
        <w:rPr>
          <w:rFonts w:ascii="Archivo Narrow" w:eastAsia="Times New Roman" w:hAnsi="Archivo Narrow" w:cs="Times New Roman"/>
          <w:color w:val="454545"/>
          <w:sz w:val="26"/>
          <w:szCs w:val="26"/>
          <w:lang w:eastAsia="en-GB"/>
        </w:rPr>
        <w:t>7. Go back to the link from the step 5, and insert the “target” attribute inside the &lt;a&gt; tag, which will point to our new variable:</w:t>
      </w:r>
    </w:p>
    <w:p w:rsidR="009B009D" w:rsidRPr="009B009D" w:rsidRDefault="009B009D" w:rsidP="009B009D">
      <w:pPr>
        <w:shd w:val="clear" w:color="auto" w:fill="FFFFFF"/>
        <w:spacing w:after="0" w:line="240" w:lineRule="auto"/>
        <w:textAlignment w:val="baseline"/>
        <w:rPr>
          <w:rFonts w:ascii="Archivo Narrow" w:eastAsia="Times New Roman" w:hAnsi="Archivo Narrow" w:cs="Times New Roman"/>
          <w:color w:val="454545"/>
          <w:sz w:val="26"/>
          <w:szCs w:val="26"/>
          <w:lang w:eastAsia="en-GB"/>
        </w:rPr>
      </w:pPr>
      <w:r w:rsidRPr="009B009D">
        <w:rPr>
          <w:rFonts w:ascii="inherit" w:eastAsia="Times New Roman" w:hAnsi="inherit" w:cs="Times New Roman"/>
          <w:noProof/>
          <w:color w:val="91C24A"/>
          <w:sz w:val="26"/>
          <w:szCs w:val="26"/>
          <w:bdr w:val="none" w:sz="0" w:space="0" w:color="auto" w:frame="1"/>
          <w:lang w:eastAsia="en-GB"/>
        </w:rPr>
        <w:drawing>
          <wp:inline distT="0" distB="0" distL="0" distR="0" wp14:anchorId="1E108521" wp14:editId="7AD0072B">
            <wp:extent cx="7570470" cy="818515"/>
            <wp:effectExtent l="0" t="0" r="0" b="635"/>
            <wp:docPr id="27" name="Picture 27" descr="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570470" cy="818515"/>
                    </a:xfrm>
                    <a:prstGeom prst="rect">
                      <a:avLst/>
                    </a:prstGeom>
                    <a:noFill/>
                    <a:ln>
                      <a:noFill/>
                    </a:ln>
                  </pic:spPr>
                </pic:pic>
              </a:graphicData>
            </a:graphic>
          </wp:inline>
        </w:drawing>
      </w:r>
    </w:p>
    <w:p w:rsidR="009B009D" w:rsidRDefault="009B009D" w:rsidP="0064393B">
      <w:bookmarkStart w:id="0" w:name="_GoBack"/>
      <w:bookmarkEnd w:id="0"/>
    </w:p>
    <w:p w:rsidR="0064393B" w:rsidRPr="0064393B" w:rsidRDefault="0064393B" w:rsidP="0064393B"/>
    <w:sectPr w:rsidR="0064393B" w:rsidRPr="0064393B" w:rsidSect="009B009D">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chivo Narrow">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Roboto Condensed">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393B"/>
    <w:rsid w:val="00167B70"/>
    <w:rsid w:val="0064393B"/>
    <w:rsid w:val="009B009D"/>
    <w:rsid w:val="00AF11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4393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6">
    <w:name w:val="heading 6"/>
    <w:basedOn w:val="Normal"/>
    <w:next w:val="Normal"/>
    <w:link w:val="Heading6Char"/>
    <w:uiPriority w:val="9"/>
    <w:semiHidden/>
    <w:unhideWhenUsed/>
    <w:qFormat/>
    <w:rsid w:val="009B009D"/>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393B"/>
    <w:rPr>
      <w:rFonts w:asciiTheme="majorHAnsi" w:eastAsiaTheme="majorEastAsia" w:hAnsiTheme="majorHAnsi" w:cstheme="majorBidi"/>
      <w:b/>
      <w:bCs/>
      <w:color w:val="365F91" w:themeColor="accent1" w:themeShade="BF"/>
      <w:sz w:val="28"/>
      <w:szCs w:val="28"/>
    </w:rPr>
  </w:style>
  <w:style w:type="character" w:customStyle="1" w:styleId="Heading6Char">
    <w:name w:val="Heading 6 Char"/>
    <w:basedOn w:val="DefaultParagraphFont"/>
    <w:link w:val="Heading6"/>
    <w:uiPriority w:val="9"/>
    <w:semiHidden/>
    <w:rsid w:val="009B009D"/>
    <w:rPr>
      <w:rFonts w:asciiTheme="majorHAnsi" w:eastAsiaTheme="majorEastAsia" w:hAnsiTheme="majorHAnsi" w:cstheme="majorBidi"/>
      <w:i/>
      <w:iCs/>
      <w:color w:val="243F60" w:themeColor="accent1" w:themeShade="7F"/>
    </w:rPr>
  </w:style>
  <w:style w:type="paragraph" w:styleId="BalloonText">
    <w:name w:val="Balloon Text"/>
    <w:basedOn w:val="Normal"/>
    <w:link w:val="BalloonTextChar"/>
    <w:uiPriority w:val="99"/>
    <w:semiHidden/>
    <w:unhideWhenUsed/>
    <w:rsid w:val="009B00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009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4393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6">
    <w:name w:val="heading 6"/>
    <w:basedOn w:val="Normal"/>
    <w:next w:val="Normal"/>
    <w:link w:val="Heading6Char"/>
    <w:uiPriority w:val="9"/>
    <w:semiHidden/>
    <w:unhideWhenUsed/>
    <w:qFormat/>
    <w:rsid w:val="009B009D"/>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393B"/>
    <w:rPr>
      <w:rFonts w:asciiTheme="majorHAnsi" w:eastAsiaTheme="majorEastAsia" w:hAnsiTheme="majorHAnsi" w:cstheme="majorBidi"/>
      <w:b/>
      <w:bCs/>
      <w:color w:val="365F91" w:themeColor="accent1" w:themeShade="BF"/>
      <w:sz w:val="28"/>
      <w:szCs w:val="28"/>
    </w:rPr>
  </w:style>
  <w:style w:type="character" w:customStyle="1" w:styleId="Heading6Char">
    <w:name w:val="Heading 6 Char"/>
    <w:basedOn w:val="DefaultParagraphFont"/>
    <w:link w:val="Heading6"/>
    <w:uiPriority w:val="9"/>
    <w:semiHidden/>
    <w:rsid w:val="009B009D"/>
    <w:rPr>
      <w:rFonts w:asciiTheme="majorHAnsi" w:eastAsiaTheme="majorEastAsia" w:hAnsiTheme="majorHAnsi" w:cstheme="majorBidi"/>
      <w:i/>
      <w:iCs/>
      <w:color w:val="243F60" w:themeColor="accent1" w:themeShade="7F"/>
    </w:rPr>
  </w:style>
  <w:style w:type="paragraph" w:styleId="BalloonText">
    <w:name w:val="Balloon Text"/>
    <w:basedOn w:val="Normal"/>
    <w:link w:val="BalloonTextChar"/>
    <w:uiPriority w:val="99"/>
    <w:semiHidden/>
    <w:unhideWhenUsed/>
    <w:rsid w:val="009B00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009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307960">
      <w:bodyDiv w:val="1"/>
      <w:marLeft w:val="0"/>
      <w:marRight w:val="0"/>
      <w:marTop w:val="0"/>
      <w:marBottom w:val="0"/>
      <w:divBdr>
        <w:top w:val="none" w:sz="0" w:space="0" w:color="auto"/>
        <w:left w:val="none" w:sz="0" w:space="0" w:color="auto"/>
        <w:bottom w:val="none" w:sz="0" w:space="0" w:color="auto"/>
        <w:right w:val="none" w:sz="0" w:space="0" w:color="auto"/>
      </w:divBdr>
    </w:div>
    <w:div w:id="700977650">
      <w:bodyDiv w:val="1"/>
      <w:marLeft w:val="0"/>
      <w:marRight w:val="0"/>
      <w:marTop w:val="0"/>
      <w:marBottom w:val="0"/>
      <w:divBdr>
        <w:top w:val="none" w:sz="0" w:space="0" w:color="auto"/>
        <w:left w:val="none" w:sz="0" w:space="0" w:color="auto"/>
        <w:bottom w:val="none" w:sz="0" w:space="0" w:color="auto"/>
        <w:right w:val="none" w:sz="0" w:space="0" w:color="auto"/>
      </w:divBdr>
    </w:div>
    <w:div w:id="1289120773">
      <w:bodyDiv w:val="1"/>
      <w:marLeft w:val="0"/>
      <w:marRight w:val="0"/>
      <w:marTop w:val="0"/>
      <w:marBottom w:val="0"/>
      <w:divBdr>
        <w:top w:val="none" w:sz="0" w:space="0" w:color="auto"/>
        <w:left w:val="none" w:sz="0" w:space="0" w:color="auto"/>
        <w:bottom w:val="none" w:sz="0" w:space="0" w:color="auto"/>
        <w:right w:val="none" w:sz="0" w:space="0" w:color="auto"/>
      </w:divBdr>
    </w:div>
    <w:div w:id="1853378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sharedove.com/adisjugo/wp-content/uploads/2011/06/3.png" TargetMode="External"/><Relationship Id="rId13" Type="http://schemas.openxmlformats.org/officeDocument/2006/relationships/image" Target="media/image6.png"/><Relationship Id="rId18" Type="http://schemas.openxmlformats.org/officeDocument/2006/relationships/hyperlink" Target="http://blog.sharedove.com/adisjugo/wp-content/uploads/2011/06/9.png"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8.png"/><Relationship Id="rId2" Type="http://schemas.microsoft.com/office/2007/relationships/stylesWithEffects" Target="stylesWithEffects.xml"/><Relationship Id="rId16" Type="http://schemas.openxmlformats.org/officeDocument/2006/relationships/hyperlink" Target="http://blog.sharedove.com/adisjugo/wp-content/uploads/2011/06/8.png"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blog.sharedove.com/adisjugo/wp-content/uploads/2011/06/5.png" TargetMode="External"/><Relationship Id="rId5" Type="http://schemas.openxmlformats.org/officeDocument/2006/relationships/hyperlink" Target="http://blog.sharedove.com/adisjugo/wp-content/uploads/2011/06/1.png" TargetMode="External"/><Relationship Id="rId15" Type="http://schemas.openxmlformats.org/officeDocument/2006/relationships/image" Target="media/image7.png"/><Relationship Id="rId10" Type="http://schemas.openxmlformats.org/officeDocument/2006/relationships/image" Target="media/image4.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blog.sharedove.com/adisjugo/wp-content/uploads/2011/06/7.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8</Pages>
  <Words>298</Words>
  <Characters>1700</Characters>
  <Application>Microsoft Office Word</Application>
  <DocSecurity>0</DocSecurity>
  <Lines>14</Lines>
  <Paragraphs>3</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Setting a custom link target in the SharePoint 2010 Data View web part</vt:lpstr>
    </vt:vector>
  </TitlesOfParts>
  <Company/>
  <LinksUpToDate>false</LinksUpToDate>
  <CharactersWithSpaces>1995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 Core</dc:creator>
  <cp:lastModifiedBy>Pete Core</cp:lastModifiedBy>
  <cp:revision>2</cp:revision>
  <dcterms:created xsi:type="dcterms:W3CDTF">2016-12-03T10:25:00Z</dcterms:created>
  <dcterms:modified xsi:type="dcterms:W3CDTF">2016-12-03T10:28:00Z</dcterms:modified>
</cp:coreProperties>
</file>