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87DD6" w14:textId="77777777" w:rsidR="00AF24BB" w:rsidRDefault="00AF24BB" w:rsidP="00AF24BB">
      <w:pPr>
        <w:jc w:val="center"/>
      </w:pPr>
      <w:r>
        <w:t>CS4375 Assignment 2</w:t>
      </w:r>
    </w:p>
    <w:p w14:paraId="61205B19" w14:textId="0827A856" w:rsidR="00AF24BB" w:rsidRDefault="001A41E1" w:rsidP="00AF24BB">
      <w:pPr>
        <w:jc w:val="center"/>
      </w:pPr>
      <w:r w:rsidRPr="001A41E1">
        <w:t>https://github.com/ThePublicCheese/CS4375-Assignment-2</w:t>
      </w:r>
    </w:p>
    <w:p w14:paraId="3153BE8D" w14:textId="76F93F19" w:rsidR="00AF24BB" w:rsidRDefault="00AF24BB" w:rsidP="00AF24BB">
      <w:pPr>
        <w:jc w:val="center"/>
      </w:pPr>
      <w:r>
        <w:t>Zane Royal Taylor</w:t>
      </w:r>
    </w:p>
    <w:p w14:paraId="74C1F359" w14:textId="180FECD8" w:rsidR="00AF24BB" w:rsidRDefault="00AF24BB" w:rsidP="00AF24BB">
      <w:pPr>
        <w:jc w:val="center"/>
      </w:pPr>
      <w:r>
        <w:t>ZRT220000</w:t>
      </w:r>
    </w:p>
    <w:p w14:paraId="5C711220" w14:textId="2A5A8C4C" w:rsidR="00AF24BB" w:rsidRPr="007A7D8C" w:rsidRDefault="00AF24BB" w:rsidP="00AF24BB">
      <w:pPr>
        <w:rPr>
          <w:b/>
          <w:bCs/>
          <w:sz w:val="24"/>
          <w:szCs w:val="24"/>
        </w:rPr>
      </w:pPr>
      <w:r w:rsidRPr="007A7D8C">
        <w:rPr>
          <w:b/>
          <w:bCs/>
          <w:sz w:val="24"/>
          <w:szCs w:val="24"/>
        </w:rPr>
        <w:t>1 Introduction and Data</w:t>
      </w:r>
    </w:p>
    <w:p w14:paraId="272EA02E" w14:textId="555ADB76" w:rsidR="003264C5" w:rsidRDefault="00E97C9D" w:rsidP="003851D6">
      <w:pPr>
        <w:ind w:firstLine="720"/>
      </w:pPr>
      <w:r>
        <w:t xml:space="preserve">Using a </w:t>
      </w:r>
      <w:r w:rsidR="00CB0AC4">
        <w:t>data</w:t>
      </w:r>
      <w:r w:rsidR="000B26AD" w:rsidRPr="000B26AD">
        <w:t>set of Yelp reviews</w:t>
      </w:r>
      <w:r w:rsidR="000B26AD">
        <w:t xml:space="preserve"> which are</w:t>
      </w:r>
      <w:r w:rsidR="000B26AD" w:rsidRPr="000B26AD">
        <w:t xml:space="preserve"> associated with a rating y </w:t>
      </w:r>
      <w:r w:rsidR="000B26AD" w:rsidRPr="000B26AD">
        <w:rPr>
          <w:rFonts w:ascii="Cambria Math" w:hAnsi="Cambria Math" w:cs="Cambria Math"/>
        </w:rPr>
        <w:t>∈</w:t>
      </w:r>
      <w:r w:rsidR="000B26AD" w:rsidRPr="000B26AD">
        <w:t xml:space="preserve"> Y := {1, 2, 3, 4, 5}</w:t>
      </w:r>
      <w:r w:rsidR="000B26AD">
        <w:t xml:space="preserve">, </w:t>
      </w:r>
      <w:r w:rsidR="00C034B7" w:rsidRPr="00C034B7">
        <w:t xml:space="preserve"> this project applies Feedforward Neural Networks and Recurrent Neural Networks to perform sentiment analysis, aiming to predict review ratings based on the text.</w:t>
      </w:r>
      <w:r w:rsidR="007A7D8C">
        <w:t xml:space="preserve"> Due to </w:t>
      </w:r>
      <w:r w:rsidR="003851D6">
        <w:t xml:space="preserve">using </w:t>
      </w:r>
      <w:r w:rsidR="00D115C7">
        <w:t xml:space="preserve">both </w:t>
      </w:r>
      <w:r w:rsidR="003851D6">
        <w:t xml:space="preserve">methodologies, </w:t>
      </w:r>
      <w:r w:rsidR="000F0B71">
        <w:t xml:space="preserve">it is </w:t>
      </w:r>
      <w:r w:rsidR="00D115C7">
        <w:t>easy</w:t>
      </w:r>
      <w:r w:rsidR="000F0B71">
        <w:t xml:space="preserve"> to </w:t>
      </w:r>
      <w:r w:rsidR="003851D6">
        <w:t>compare</w:t>
      </w:r>
      <w:r w:rsidR="007A7D8C">
        <w:t xml:space="preserve"> the runtime and training efficiency of each method</w:t>
      </w:r>
      <w:r w:rsidR="00D115C7">
        <w:t xml:space="preserve"> in real time</w:t>
      </w:r>
      <w:r w:rsidR="007A7D8C">
        <w:t>.</w:t>
      </w:r>
      <w:r w:rsidR="003851D6">
        <w:t xml:space="preserve"> </w:t>
      </w:r>
      <w:r w:rsidR="006745DA" w:rsidRPr="006745DA">
        <w:t xml:space="preserve">The </w:t>
      </w:r>
      <w:r w:rsidR="00D115C7">
        <w:t xml:space="preserve">Yelp </w:t>
      </w:r>
      <w:r w:rsidR="006745DA" w:rsidRPr="006745DA">
        <w:t xml:space="preserve">dataset </w:t>
      </w:r>
      <w:r w:rsidR="00D115C7">
        <w:t xml:space="preserve">given </w:t>
      </w:r>
      <w:r w:rsidR="006745DA" w:rsidRPr="006745DA">
        <w:t xml:space="preserve">is divided into training, validation (development), and test sets stored in JSON files. The models are trained using </w:t>
      </w:r>
      <w:r w:rsidR="006745DA">
        <w:t>“</w:t>
      </w:r>
      <w:r w:rsidR="006745DA" w:rsidRPr="006745DA">
        <w:t>training.json</w:t>
      </w:r>
      <w:r w:rsidR="006745DA">
        <w:t>”</w:t>
      </w:r>
      <w:r w:rsidR="006745DA" w:rsidRPr="006745DA">
        <w:t>, tuning and evaluation</w:t>
      </w:r>
      <w:r w:rsidR="007E3FB5">
        <w:t xml:space="preserve"> is done</w:t>
      </w:r>
      <w:r w:rsidR="006745DA" w:rsidRPr="006745DA">
        <w:t xml:space="preserve"> </w:t>
      </w:r>
      <w:r w:rsidR="007E3FB5">
        <w:t>by</w:t>
      </w:r>
      <w:r w:rsidR="006745DA" w:rsidRPr="006745DA">
        <w:t xml:space="preserve"> </w:t>
      </w:r>
      <w:r w:rsidR="006745DA">
        <w:t>“</w:t>
      </w:r>
      <w:r w:rsidR="006745DA" w:rsidRPr="006745DA">
        <w:t>validation.json</w:t>
      </w:r>
      <w:r w:rsidR="006745DA">
        <w:t>”</w:t>
      </w:r>
      <w:r w:rsidR="006745DA" w:rsidRPr="006745DA">
        <w:t xml:space="preserve">, and final testing </w:t>
      </w:r>
      <w:r w:rsidR="006745DA">
        <w:t>is done with</w:t>
      </w:r>
      <w:r w:rsidR="006745DA" w:rsidRPr="006745DA">
        <w:t xml:space="preserve"> </w:t>
      </w:r>
      <w:r w:rsidR="006745DA">
        <w:t>“</w:t>
      </w:r>
      <w:r w:rsidR="006745DA" w:rsidRPr="006745DA">
        <w:t>test.json</w:t>
      </w:r>
      <w:r w:rsidR="006745DA">
        <w:t>”</w:t>
      </w:r>
      <w:r w:rsidR="006745DA" w:rsidRPr="006745DA">
        <w:t>.</w:t>
      </w:r>
      <w:r w:rsidR="00CC260E">
        <w:br/>
      </w:r>
    </w:p>
    <w:tbl>
      <w:tblPr>
        <w:tblStyle w:val="TableGrid"/>
        <w:tblW w:w="0" w:type="auto"/>
        <w:tblInd w:w="2745" w:type="dxa"/>
        <w:tblLook w:val="04A0" w:firstRow="1" w:lastRow="0" w:firstColumn="1" w:lastColumn="0" w:noHBand="0" w:noVBand="1"/>
      </w:tblPr>
      <w:tblGrid>
        <w:gridCol w:w="1611"/>
        <w:gridCol w:w="2259"/>
      </w:tblGrid>
      <w:tr w:rsidR="003264C5" w14:paraId="02D6429A" w14:textId="77777777" w:rsidTr="003851D6">
        <w:tc>
          <w:tcPr>
            <w:tcW w:w="1611" w:type="dxa"/>
          </w:tcPr>
          <w:p w14:paraId="3881DE7D" w14:textId="416A379A" w:rsidR="003264C5" w:rsidRDefault="003264C5" w:rsidP="00AF24BB">
            <w:r>
              <w:t>Dataset</w:t>
            </w:r>
          </w:p>
        </w:tc>
        <w:tc>
          <w:tcPr>
            <w:tcW w:w="2259" w:type="dxa"/>
          </w:tcPr>
          <w:p w14:paraId="69412285" w14:textId="65C868C4" w:rsidR="003264C5" w:rsidRDefault="003264C5" w:rsidP="00AF24BB">
            <w:r>
              <w:t>Number of Examples</w:t>
            </w:r>
          </w:p>
        </w:tc>
      </w:tr>
      <w:tr w:rsidR="00762477" w14:paraId="423DE687" w14:textId="77777777" w:rsidTr="003851D6">
        <w:tc>
          <w:tcPr>
            <w:tcW w:w="1611" w:type="dxa"/>
          </w:tcPr>
          <w:p w14:paraId="32AD71A8" w14:textId="20D6EC7B" w:rsidR="00762477" w:rsidRDefault="003A2BA0" w:rsidP="00AF24BB">
            <w:r>
              <w:t>t</w:t>
            </w:r>
            <w:r w:rsidR="00827290">
              <w:t>raining.json</w:t>
            </w:r>
          </w:p>
        </w:tc>
        <w:tc>
          <w:tcPr>
            <w:tcW w:w="2259" w:type="dxa"/>
          </w:tcPr>
          <w:p w14:paraId="42EE1239" w14:textId="47459A53" w:rsidR="00762477" w:rsidRDefault="00251A12" w:rsidP="00AF24BB">
            <w:r>
              <w:t>8000 Reviews</w:t>
            </w:r>
          </w:p>
        </w:tc>
      </w:tr>
      <w:tr w:rsidR="00762477" w14:paraId="503EBEA3" w14:textId="77777777" w:rsidTr="003851D6">
        <w:tc>
          <w:tcPr>
            <w:tcW w:w="1611" w:type="dxa"/>
          </w:tcPr>
          <w:p w14:paraId="5BC1B05E" w14:textId="562B0EC4" w:rsidR="00762477" w:rsidRDefault="003A2BA0" w:rsidP="00AF24BB">
            <w:r>
              <w:t>v</w:t>
            </w:r>
            <w:r w:rsidR="00762477">
              <w:t>alidation</w:t>
            </w:r>
            <w:r w:rsidR="00827290">
              <w:t>.json</w:t>
            </w:r>
          </w:p>
        </w:tc>
        <w:tc>
          <w:tcPr>
            <w:tcW w:w="2259" w:type="dxa"/>
          </w:tcPr>
          <w:p w14:paraId="3097F27F" w14:textId="530DCC34" w:rsidR="00762477" w:rsidRDefault="00762477" w:rsidP="00AF24BB">
            <w:r>
              <w:t>800</w:t>
            </w:r>
            <w:r w:rsidR="003A2BA0">
              <w:t xml:space="preserve"> Reviews</w:t>
            </w:r>
          </w:p>
        </w:tc>
      </w:tr>
      <w:tr w:rsidR="00762477" w14:paraId="02C0C365" w14:textId="77777777" w:rsidTr="003851D6">
        <w:tc>
          <w:tcPr>
            <w:tcW w:w="1611" w:type="dxa"/>
          </w:tcPr>
          <w:p w14:paraId="12245E84" w14:textId="01BC00F5" w:rsidR="00762477" w:rsidRDefault="003A2BA0" w:rsidP="00AF24BB">
            <w:r>
              <w:t>test.json</w:t>
            </w:r>
          </w:p>
        </w:tc>
        <w:tc>
          <w:tcPr>
            <w:tcW w:w="2259" w:type="dxa"/>
          </w:tcPr>
          <w:p w14:paraId="184AA5A1" w14:textId="6AFC1D91" w:rsidR="00762477" w:rsidRDefault="002E70BD" w:rsidP="00AF24BB">
            <w:r>
              <w:t>800 Reviews</w:t>
            </w:r>
          </w:p>
        </w:tc>
      </w:tr>
    </w:tbl>
    <w:p w14:paraId="31514480" w14:textId="19A225A5" w:rsidR="00762477" w:rsidRDefault="00CC260E" w:rsidP="00AF24BB">
      <w:r>
        <w:br/>
      </w:r>
    </w:p>
    <w:p w14:paraId="53CC32CB" w14:textId="23F22A1E" w:rsidR="00AF24BB" w:rsidRPr="002C3DC8" w:rsidRDefault="00AF24BB" w:rsidP="00AF24BB">
      <w:pPr>
        <w:rPr>
          <w:b/>
          <w:bCs/>
          <w:sz w:val="24"/>
          <w:szCs w:val="24"/>
        </w:rPr>
      </w:pPr>
      <w:r w:rsidRPr="002C3DC8">
        <w:rPr>
          <w:b/>
          <w:bCs/>
          <w:sz w:val="24"/>
          <w:szCs w:val="24"/>
        </w:rPr>
        <w:t>2.1 FFNN</w:t>
      </w:r>
    </w:p>
    <w:p w14:paraId="1856AFB0" w14:textId="77777777" w:rsidR="00EA07ED" w:rsidRDefault="00C71E65" w:rsidP="00AF24BB">
      <w:r>
        <w:t>The following changes were made to the feedforward neural network</w:t>
      </w:r>
      <w:r w:rsidR="00433455">
        <w:t>s forward function</w:t>
      </w:r>
      <w:r w:rsidR="00CC260E">
        <w:t>:</w:t>
      </w:r>
    </w:p>
    <w:p w14:paraId="79071182" w14:textId="30ED3D55" w:rsidR="00CC260E" w:rsidRPr="00CC260E" w:rsidRDefault="00CC260E" w:rsidP="00AF24BB">
      <w:r>
        <w:br/>
      </w:r>
      <w:r w:rsidR="00C503E8" w:rsidRPr="00CC260E">
        <w:rPr>
          <w:noProof/>
        </w:rPr>
        <w:drawing>
          <wp:inline distT="0" distB="0" distL="0" distR="0" wp14:anchorId="7EE732A5" wp14:editId="068EE280">
            <wp:extent cx="3238952" cy="209579"/>
            <wp:effectExtent l="0" t="0" r="0" b="0"/>
            <wp:docPr id="93759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94175" name=""/>
                    <pic:cNvPicPr/>
                  </pic:nvPicPr>
                  <pic:blipFill>
                    <a:blip r:embed="rId5"/>
                    <a:stretch>
                      <a:fillRect/>
                    </a:stretch>
                  </pic:blipFill>
                  <pic:spPr>
                    <a:xfrm>
                      <a:off x="0" y="0"/>
                      <a:ext cx="3238952" cy="209579"/>
                    </a:xfrm>
                    <a:prstGeom prst="rect">
                      <a:avLst/>
                    </a:prstGeom>
                  </pic:spPr>
                </pic:pic>
              </a:graphicData>
            </a:graphic>
          </wp:inline>
        </w:drawing>
      </w:r>
      <w:r w:rsidR="002C3DC8" w:rsidRPr="00CC260E">
        <w:br/>
      </w:r>
      <w:r w:rsidR="00225A6F" w:rsidRPr="00CC260E">
        <w:t>First,</w:t>
      </w:r>
      <w:r w:rsidR="00B77B6D" w:rsidRPr="00CC260E">
        <w:t xml:space="preserve"> </w:t>
      </w:r>
      <w:r w:rsidR="00AA4D4B" w:rsidRPr="00CC260E">
        <w:t>an intermediate representation of W1</w:t>
      </w:r>
      <w:r w:rsidR="00B77B6D" w:rsidRPr="00CC260E">
        <w:t xml:space="preserve"> is created by intertwining it</w:t>
      </w:r>
      <w:r w:rsidR="00225A6F" w:rsidRPr="00CC260E">
        <w:t xml:space="preserve"> with </w:t>
      </w:r>
      <w:r w:rsidR="00A44AC3" w:rsidRPr="00CC260E">
        <w:t>the</w:t>
      </w:r>
      <w:r w:rsidR="00225A6F" w:rsidRPr="00CC260E">
        <w:t xml:space="preserve"> input vector</w:t>
      </w:r>
      <w:r w:rsidR="007B2982" w:rsidRPr="00CC260E">
        <w:t xml:space="preserve">. This step </w:t>
      </w:r>
      <w:r w:rsidR="009607DC" w:rsidRPr="00CC260E">
        <w:t xml:space="preserve">is used to </w:t>
      </w:r>
      <w:r w:rsidR="007B2982" w:rsidRPr="00CC260E">
        <w:t>capture relationships between input features. T</w:t>
      </w:r>
      <w:r w:rsidR="00225A6F" w:rsidRPr="00CC260E">
        <w:t xml:space="preserve">hen ReLU is used to introduce nonlinearity within </w:t>
      </w:r>
      <w:r w:rsidR="00A44AC3" w:rsidRPr="00CC260E">
        <w:t>the</w:t>
      </w:r>
      <w:r w:rsidR="00225A6F" w:rsidRPr="00CC260E">
        <w:t xml:space="preserve"> input data</w:t>
      </w:r>
      <w:r w:rsidR="00D6392E" w:rsidRPr="00CC260E">
        <w:t xml:space="preserve"> so that </w:t>
      </w:r>
      <w:r w:rsidR="00A44AC3" w:rsidRPr="00CC260E">
        <w:t>the</w:t>
      </w:r>
      <w:r w:rsidR="00D6392E" w:rsidRPr="00CC260E">
        <w:t xml:space="preserve"> model will learn complex patterns and relationships within </w:t>
      </w:r>
      <w:r w:rsidR="00A44AC3" w:rsidRPr="00CC260E">
        <w:t>its</w:t>
      </w:r>
      <w:r w:rsidR="009607DC" w:rsidRPr="00CC260E">
        <w:t xml:space="preserve"> own</w:t>
      </w:r>
      <w:r w:rsidR="00D6392E" w:rsidRPr="00CC260E">
        <w:t xml:space="preserve"> data</w:t>
      </w:r>
      <w:r w:rsidR="00225A6F" w:rsidRPr="00CC260E">
        <w:t>.</w:t>
      </w:r>
    </w:p>
    <w:p w14:paraId="64E95D29" w14:textId="77777777" w:rsidR="00CC260E" w:rsidRPr="00CC260E" w:rsidRDefault="00C503E8" w:rsidP="00AF24BB">
      <w:r w:rsidRPr="00CC260E">
        <w:rPr>
          <w:noProof/>
        </w:rPr>
        <w:drawing>
          <wp:inline distT="0" distB="0" distL="0" distR="0" wp14:anchorId="668E923F" wp14:editId="068D55F7">
            <wp:extent cx="1190791" cy="142895"/>
            <wp:effectExtent l="0" t="0" r="0" b="9525"/>
            <wp:docPr id="32486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60463" name=""/>
                    <pic:cNvPicPr/>
                  </pic:nvPicPr>
                  <pic:blipFill>
                    <a:blip r:embed="rId6"/>
                    <a:stretch>
                      <a:fillRect/>
                    </a:stretch>
                  </pic:blipFill>
                  <pic:spPr>
                    <a:xfrm>
                      <a:off x="0" y="0"/>
                      <a:ext cx="1190791" cy="142895"/>
                    </a:xfrm>
                    <a:prstGeom prst="rect">
                      <a:avLst/>
                    </a:prstGeom>
                  </pic:spPr>
                </pic:pic>
              </a:graphicData>
            </a:graphic>
          </wp:inline>
        </w:drawing>
      </w:r>
      <w:r w:rsidR="002C3DC8" w:rsidRPr="00CC260E">
        <w:br/>
      </w:r>
      <w:r w:rsidR="00B77B6D" w:rsidRPr="00CC260E">
        <w:t xml:space="preserve">Next, </w:t>
      </w:r>
      <w:r w:rsidR="009607DC" w:rsidRPr="00CC260E">
        <w:t>the previous output h1 is</w:t>
      </w:r>
      <w:r w:rsidR="00405EF2" w:rsidRPr="00CC260E">
        <w:t xml:space="preserve"> transform</w:t>
      </w:r>
      <w:r w:rsidR="009607DC" w:rsidRPr="00CC260E">
        <w:t xml:space="preserve">ed </w:t>
      </w:r>
      <w:r w:rsidR="00671185" w:rsidRPr="00CC260E">
        <w:t xml:space="preserve">into a </w:t>
      </w:r>
      <w:r w:rsidR="00B02FD8" w:rsidRPr="00CC260E">
        <w:t>five-dimensional</w:t>
      </w:r>
      <w:r w:rsidR="002E79EC" w:rsidRPr="00CC260E">
        <w:t xml:space="preserve"> </w:t>
      </w:r>
      <w:r w:rsidR="00671185" w:rsidRPr="00CC260E">
        <w:t>vector</w:t>
      </w:r>
      <w:r w:rsidR="00D6392E" w:rsidRPr="00CC260E">
        <w:t>.</w:t>
      </w:r>
      <w:r w:rsidR="00671185" w:rsidRPr="00CC260E">
        <w:t xml:space="preserve"> </w:t>
      </w:r>
      <w:r w:rsidR="00A82ED9" w:rsidRPr="00CC260E">
        <w:t xml:space="preserve">This vector represents raw confidence scores for each of the five </w:t>
      </w:r>
      <w:r w:rsidR="002C3DC8" w:rsidRPr="00CC260E">
        <w:t>possible values</w:t>
      </w:r>
      <w:r w:rsidR="00A82ED9" w:rsidRPr="00CC260E">
        <w:t>.</w:t>
      </w:r>
    </w:p>
    <w:p w14:paraId="51846CD2" w14:textId="77777777" w:rsidR="00CC260E" w:rsidRPr="00CC260E" w:rsidRDefault="00C71E65" w:rsidP="00A76A7E">
      <w:r w:rsidRPr="00CC260E">
        <w:rPr>
          <w:noProof/>
        </w:rPr>
        <w:drawing>
          <wp:inline distT="0" distB="0" distL="0" distR="0" wp14:anchorId="51A6CE6E" wp14:editId="074A2C1A">
            <wp:extent cx="2610214" cy="181000"/>
            <wp:effectExtent l="0" t="0" r="0" b="9525"/>
            <wp:docPr id="159303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33258" name=""/>
                    <pic:cNvPicPr/>
                  </pic:nvPicPr>
                  <pic:blipFill>
                    <a:blip r:embed="rId7"/>
                    <a:stretch>
                      <a:fillRect/>
                    </a:stretch>
                  </pic:blipFill>
                  <pic:spPr>
                    <a:xfrm>
                      <a:off x="0" y="0"/>
                      <a:ext cx="2610214" cy="181000"/>
                    </a:xfrm>
                    <a:prstGeom prst="rect">
                      <a:avLst/>
                    </a:prstGeom>
                  </pic:spPr>
                </pic:pic>
              </a:graphicData>
            </a:graphic>
          </wp:inline>
        </w:drawing>
      </w:r>
      <w:r w:rsidR="002C3DC8" w:rsidRPr="00CC260E">
        <w:br/>
      </w:r>
      <w:r w:rsidR="00A76A7E" w:rsidRPr="00CC260E">
        <w:t>S</w:t>
      </w:r>
      <w:r w:rsidR="00E451BA" w:rsidRPr="00CC260E">
        <w:t>oftmax</w:t>
      </w:r>
      <w:r w:rsidR="00A44AC3" w:rsidRPr="00CC260E">
        <w:t xml:space="preserve"> is applied</w:t>
      </w:r>
      <w:r w:rsidR="00E451BA" w:rsidRPr="00CC260E">
        <w:t xml:space="preserve"> to </w:t>
      </w:r>
      <w:r w:rsidR="009F15FA" w:rsidRPr="00CC260E">
        <w:t xml:space="preserve">convert </w:t>
      </w:r>
      <w:r w:rsidR="00A44AC3" w:rsidRPr="00CC260E">
        <w:t>the</w:t>
      </w:r>
      <w:r w:rsidR="009F15FA" w:rsidRPr="00CC260E">
        <w:t xml:space="preserve"> confidence scores into a </w:t>
      </w:r>
      <w:r w:rsidR="0052566D" w:rsidRPr="00CC260E">
        <w:t xml:space="preserve">normalized </w:t>
      </w:r>
      <w:r w:rsidR="009F15FA" w:rsidRPr="00CC260E">
        <w:t>probability distribution</w:t>
      </w:r>
      <w:r w:rsidR="0052566D" w:rsidRPr="00CC260E">
        <w:t xml:space="preserve">. </w:t>
      </w:r>
      <w:r w:rsidR="003213CC" w:rsidRPr="00CC260E">
        <w:t>This sums the output values to 1, which represents the likelihood of each rating.</w:t>
      </w:r>
    </w:p>
    <w:p w14:paraId="2B3F084E" w14:textId="564FE155" w:rsidR="00A76A7E" w:rsidRPr="00CC260E" w:rsidRDefault="00831BBC" w:rsidP="00A76A7E">
      <w:r w:rsidRPr="00CC260E">
        <w:rPr>
          <w:noProof/>
        </w:rPr>
        <w:drawing>
          <wp:inline distT="0" distB="0" distL="0" distR="0" wp14:anchorId="737788F4" wp14:editId="4BCDE9B5">
            <wp:extent cx="1724266" cy="200053"/>
            <wp:effectExtent l="0" t="0" r="9525" b="9525"/>
            <wp:docPr id="97123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39384" name=""/>
                    <pic:cNvPicPr/>
                  </pic:nvPicPr>
                  <pic:blipFill>
                    <a:blip r:embed="rId8"/>
                    <a:stretch>
                      <a:fillRect/>
                    </a:stretch>
                  </pic:blipFill>
                  <pic:spPr>
                    <a:xfrm>
                      <a:off x="0" y="0"/>
                      <a:ext cx="1724266" cy="200053"/>
                    </a:xfrm>
                    <a:prstGeom prst="rect">
                      <a:avLst/>
                    </a:prstGeom>
                  </pic:spPr>
                </pic:pic>
              </a:graphicData>
            </a:graphic>
          </wp:inline>
        </w:drawing>
      </w:r>
      <w:r w:rsidR="002C3DC8" w:rsidRPr="00CC260E">
        <w:br/>
      </w:r>
      <w:r w:rsidR="00A76A7E" w:rsidRPr="00CC260E">
        <w:t>Finally, the final distribution is returned.</w:t>
      </w:r>
    </w:p>
    <w:p w14:paraId="2321738E" w14:textId="77777777" w:rsidR="00CC260E" w:rsidRDefault="00CC260E" w:rsidP="00AF24BB"/>
    <w:p w14:paraId="6751E40B" w14:textId="56B48F7E" w:rsidR="00AF24BB" w:rsidRPr="00640BA4" w:rsidRDefault="00AF24BB" w:rsidP="00AF24BB">
      <w:pPr>
        <w:rPr>
          <w:b/>
          <w:bCs/>
          <w:sz w:val="24"/>
          <w:szCs w:val="24"/>
        </w:rPr>
      </w:pPr>
      <w:r w:rsidRPr="00640BA4">
        <w:rPr>
          <w:b/>
          <w:bCs/>
          <w:sz w:val="24"/>
          <w:szCs w:val="24"/>
        </w:rPr>
        <w:lastRenderedPageBreak/>
        <w:t>2.2 RNN</w:t>
      </w:r>
    </w:p>
    <w:p w14:paraId="341E3EE9" w14:textId="7883AECC" w:rsidR="00EA07ED" w:rsidRDefault="00640BA4" w:rsidP="00AF24BB">
      <w:r w:rsidRPr="00CC260E">
        <w:t>The following changes were made to the Recurrent Neural Networks forward function:</w:t>
      </w:r>
    </w:p>
    <w:p w14:paraId="5981CC3D" w14:textId="465F649E" w:rsidR="00794FAF" w:rsidRDefault="00794FAF" w:rsidP="00AF24BB">
      <w:r w:rsidRPr="00794FAF">
        <w:drawing>
          <wp:inline distT="0" distB="0" distL="0" distR="0" wp14:anchorId="34E16D55" wp14:editId="472C3663">
            <wp:extent cx="5487166" cy="209579"/>
            <wp:effectExtent l="0" t="0" r="0" b="0"/>
            <wp:docPr id="117841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14342" name=""/>
                    <pic:cNvPicPr/>
                  </pic:nvPicPr>
                  <pic:blipFill>
                    <a:blip r:embed="rId9"/>
                    <a:stretch>
                      <a:fillRect/>
                    </a:stretch>
                  </pic:blipFill>
                  <pic:spPr>
                    <a:xfrm>
                      <a:off x="0" y="0"/>
                      <a:ext cx="5487166" cy="209579"/>
                    </a:xfrm>
                    <a:prstGeom prst="rect">
                      <a:avLst/>
                    </a:prstGeom>
                  </pic:spPr>
                </pic:pic>
              </a:graphicData>
            </a:graphic>
          </wp:inline>
        </w:drawing>
      </w:r>
      <w:r>
        <w:br/>
      </w:r>
      <w:r w:rsidR="00514872">
        <w:t>initializes an embedding layer</w:t>
      </w:r>
      <w:r w:rsidR="00514872">
        <w:br/>
      </w:r>
      <w:r>
        <w:br/>
      </w:r>
      <w:r w:rsidRPr="00794FAF">
        <w:drawing>
          <wp:inline distT="0" distB="0" distL="0" distR="0" wp14:anchorId="35516597" wp14:editId="0EB31C90">
            <wp:extent cx="2619741" cy="152421"/>
            <wp:effectExtent l="0" t="0" r="9525" b="0"/>
            <wp:docPr id="119965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50895" name=""/>
                    <pic:cNvPicPr/>
                  </pic:nvPicPr>
                  <pic:blipFill>
                    <a:blip r:embed="rId10"/>
                    <a:stretch>
                      <a:fillRect/>
                    </a:stretch>
                  </pic:blipFill>
                  <pic:spPr>
                    <a:xfrm>
                      <a:off x="0" y="0"/>
                      <a:ext cx="2619741" cy="152421"/>
                    </a:xfrm>
                    <a:prstGeom prst="rect">
                      <a:avLst/>
                    </a:prstGeom>
                  </pic:spPr>
                </pic:pic>
              </a:graphicData>
            </a:graphic>
          </wp:inline>
        </w:drawing>
      </w:r>
      <w:r>
        <w:br/>
      </w:r>
      <w:r w:rsidR="00514872">
        <w:t>Converts inputs into corresponding word embeddings</w:t>
      </w:r>
    </w:p>
    <w:p w14:paraId="3B064301" w14:textId="6E45DAC2" w:rsidR="00094360" w:rsidRDefault="00794FAF" w:rsidP="00AF24BB">
      <w:r w:rsidRPr="00794FAF">
        <w:drawing>
          <wp:inline distT="0" distB="0" distL="0" distR="0" wp14:anchorId="3A4302A2" wp14:editId="37C8D17A">
            <wp:extent cx="2753109" cy="171474"/>
            <wp:effectExtent l="0" t="0" r="0" b="0"/>
            <wp:docPr id="105559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96198" name=""/>
                    <pic:cNvPicPr/>
                  </pic:nvPicPr>
                  <pic:blipFill>
                    <a:blip r:embed="rId11"/>
                    <a:stretch>
                      <a:fillRect/>
                    </a:stretch>
                  </pic:blipFill>
                  <pic:spPr>
                    <a:xfrm>
                      <a:off x="0" y="0"/>
                      <a:ext cx="2753109" cy="171474"/>
                    </a:xfrm>
                    <a:prstGeom prst="rect">
                      <a:avLst/>
                    </a:prstGeom>
                  </pic:spPr>
                </pic:pic>
              </a:graphicData>
            </a:graphic>
          </wp:inline>
        </w:drawing>
      </w:r>
      <w:r>
        <w:br/>
        <w:t>Embeddings</w:t>
      </w:r>
      <w:r w:rsidR="00CC1C07">
        <w:t xml:space="preserve"> </w:t>
      </w:r>
      <w:r>
        <w:t>are</w:t>
      </w:r>
      <w:r w:rsidR="00CC1C07">
        <w:t xml:space="preserve"> </w:t>
      </w:r>
      <w:r w:rsidR="006447E1">
        <w:t>process</w:t>
      </w:r>
      <w:r w:rsidR="00CC1C07">
        <w:t>ed</w:t>
      </w:r>
      <w:r w:rsidR="006447E1">
        <w:t xml:space="preserve"> and unpack</w:t>
      </w:r>
      <w:r w:rsidR="00CC1C07">
        <w:t xml:space="preserve">ed into output and hidden </w:t>
      </w:r>
      <w:r w:rsidR="006447E1">
        <w:t>using self.rnn</w:t>
      </w:r>
      <w:r w:rsidR="00CC1C07">
        <w:t xml:space="preserve">, output </w:t>
      </w:r>
      <w:r w:rsidR="00A536EF">
        <w:t>holds timestep data, whereas hidden contains the hidden state after each sequence.</w:t>
      </w:r>
    </w:p>
    <w:p w14:paraId="687DF14D" w14:textId="77CB3391" w:rsidR="00B73FA7" w:rsidRDefault="00B73FA7" w:rsidP="00AF24BB">
      <w:r w:rsidRPr="00B73FA7">
        <w:rPr>
          <w:noProof/>
        </w:rPr>
        <w:drawing>
          <wp:inline distT="0" distB="0" distL="0" distR="0" wp14:anchorId="283A8AC7" wp14:editId="0BF84B4E">
            <wp:extent cx="2257425" cy="152400"/>
            <wp:effectExtent l="0" t="0" r="0" b="0"/>
            <wp:docPr id="188271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14064" name=""/>
                    <pic:cNvPicPr/>
                  </pic:nvPicPr>
                  <pic:blipFill rotWithShape="1">
                    <a:blip r:embed="rId12"/>
                    <a:srcRect r="47333"/>
                    <a:stretch/>
                  </pic:blipFill>
                  <pic:spPr bwMode="auto">
                    <a:xfrm>
                      <a:off x="0" y="0"/>
                      <a:ext cx="2257740" cy="152421"/>
                    </a:xfrm>
                    <a:prstGeom prst="rect">
                      <a:avLst/>
                    </a:prstGeom>
                    <a:ln>
                      <a:noFill/>
                    </a:ln>
                    <a:extLst>
                      <a:ext uri="{53640926-AAD7-44D8-BBD7-CCE9431645EC}">
                        <a14:shadowObscured xmlns:a14="http://schemas.microsoft.com/office/drawing/2010/main"/>
                      </a:ext>
                    </a:extLst>
                  </pic:spPr>
                </pic:pic>
              </a:graphicData>
            </a:graphic>
          </wp:inline>
        </w:drawing>
      </w:r>
      <w:r w:rsidR="00A536EF">
        <w:br/>
      </w:r>
      <w:r w:rsidR="00B82CD1">
        <w:t>O</w:t>
      </w:r>
      <w:r w:rsidR="00A536EF">
        <w:t xml:space="preserve">utput </w:t>
      </w:r>
      <w:r w:rsidR="00094360">
        <w:t xml:space="preserve">is summed </w:t>
      </w:r>
      <w:r w:rsidR="00F810A6">
        <w:t>into a single dimension</w:t>
      </w:r>
      <w:r w:rsidR="007141ED">
        <w:t xml:space="preserve"> which stores </w:t>
      </w:r>
      <w:r w:rsidR="00826240">
        <w:t>all</w:t>
      </w:r>
      <w:r w:rsidR="007141ED">
        <w:t xml:space="preserve"> the information across all timesteps into output</w:t>
      </w:r>
      <w:r w:rsidR="005A3027">
        <w:t>_sum</w:t>
      </w:r>
      <w:r w:rsidR="007141ED">
        <w:t>.</w:t>
      </w:r>
    </w:p>
    <w:p w14:paraId="138A3072" w14:textId="06E41531" w:rsidR="00B73FA7" w:rsidRDefault="00B73FA7" w:rsidP="00AF24BB">
      <w:r w:rsidRPr="00B73FA7">
        <w:rPr>
          <w:noProof/>
        </w:rPr>
        <w:drawing>
          <wp:inline distT="0" distB="0" distL="0" distR="0" wp14:anchorId="3F3154BC" wp14:editId="628C79BA">
            <wp:extent cx="4086795" cy="171474"/>
            <wp:effectExtent l="0" t="0" r="0" b="0"/>
            <wp:docPr id="172191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16181" name=""/>
                    <pic:cNvPicPr/>
                  </pic:nvPicPr>
                  <pic:blipFill>
                    <a:blip r:embed="rId13"/>
                    <a:stretch>
                      <a:fillRect/>
                    </a:stretch>
                  </pic:blipFill>
                  <pic:spPr>
                    <a:xfrm>
                      <a:off x="0" y="0"/>
                      <a:ext cx="4086795" cy="171474"/>
                    </a:xfrm>
                    <a:prstGeom prst="rect">
                      <a:avLst/>
                    </a:prstGeom>
                  </pic:spPr>
                </pic:pic>
              </a:graphicData>
            </a:graphic>
          </wp:inline>
        </w:drawing>
      </w:r>
      <w:r w:rsidR="005A3027">
        <w:br/>
      </w:r>
      <w:r w:rsidR="00080269">
        <w:t xml:space="preserve">By averaging output_sum and our last hidden state, </w:t>
      </w:r>
      <w:r w:rsidR="00396C2A">
        <w:t xml:space="preserve">we can </w:t>
      </w:r>
      <w:r w:rsidR="00EE6191">
        <w:t>balance the contributions from</w:t>
      </w:r>
      <w:r w:rsidR="00396C2A">
        <w:t xml:space="preserve"> the overall sequential representation of the data </w:t>
      </w:r>
      <w:r w:rsidR="00EE6191">
        <w:t>and the final hidden state</w:t>
      </w:r>
      <w:r w:rsidR="00CA4AEA">
        <w:t>.</w:t>
      </w:r>
    </w:p>
    <w:p w14:paraId="268AE573" w14:textId="2A49AB90" w:rsidR="002C3DC8" w:rsidRDefault="00B73FA7" w:rsidP="00AF24BB">
      <w:r w:rsidRPr="00B73FA7">
        <w:rPr>
          <w:noProof/>
        </w:rPr>
        <w:drawing>
          <wp:inline distT="0" distB="0" distL="0" distR="0" wp14:anchorId="68AD96B6" wp14:editId="667BA3A6">
            <wp:extent cx="3400900" cy="171474"/>
            <wp:effectExtent l="0" t="0" r="0" b="0"/>
            <wp:docPr id="91972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24862" name=""/>
                    <pic:cNvPicPr/>
                  </pic:nvPicPr>
                  <pic:blipFill>
                    <a:blip r:embed="rId14"/>
                    <a:stretch>
                      <a:fillRect/>
                    </a:stretch>
                  </pic:blipFill>
                  <pic:spPr>
                    <a:xfrm>
                      <a:off x="0" y="0"/>
                      <a:ext cx="3400900" cy="171474"/>
                    </a:xfrm>
                    <a:prstGeom prst="rect">
                      <a:avLst/>
                    </a:prstGeom>
                  </pic:spPr>
                </pic:pic>
              </a:graphicData>
            </a:graphic>
          </wp:inline>
        </w:drawing>
      </w:r>
      <w:r w:rsidR="00CA4AEA">
        <w:br/>
        <w:t xml:space="preserve">The average is then </w:t>
      </w:r>
      <w:r w:rsidR="0015058B">
        <w:t xml:space="preserve">transformed </w:t>
      </w:r>
      <w:r w:rsidR="00434623">
        <w:t xml:space="preserve">using </w:t>
      </w:r>
      <w:r w:rsidR="0015058B">
        <w:t>the output weight matrix, mapping the average to the output space</w:t>
      </w:r>
      <w:r w:rsidR="00B82CD1">
        <w:t xml:space="preserve"> alongside raw unnormalized scores.</w:t>
      </w:r>
    </w:p>
    <w:p w14:paraId="67FA13A8" w14:textId="7B101940" w:rsidR="00AD15AE" w:rsidRDefault="00AD15AE" w:rsidP="00AF24BB">
      <w:r w:rsidRPr="00AD15AE">
        <w:rPr>
          <w:noProof/>
        </w:rPr>
        <w:drawing>
          <wp:inline distT="0" distB="0" distL="0" distR="0" wp14:anchorId="356FAC74" wp14:editId="1837AC4B">
            <wp:extent cx="3334215" cy="181000"/>
            <wp:effectExtent l="0" t="0" r="0" b="9525"/>
            <wp:docPr id="117141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10689" name=""/>
                    <pic:cNvPicPr/>
                  </pic:nvPicPr>
                  <pic:blipFill>
                    <a:blip r:embed="rId15"/>
                    <a:stretch>
                      <a:fillRect/>
                    </a:stretch>
                  </pic:blipFill>
                  <pic:spPr>
                    <a:xfrm>
                      <a:off x="0" y="0"/>
                      <a:ext cx="3334215" cy="181000"/>
                    </a:xfrm>
                    <a:prstGeom prst="rect">
                      <a:avLst/>
                    </a:prstGeom>
                  </pic:spPr>
                </pic:pic>
              </a:graphicData>
            </a:graphic>
          </wp:inline>
        </w:drawing>
      </w:r>
      <w:r w:rsidR="00434623">
        <w:br/>
        <w:t xml:space="preserve">Softmax is then used to convert the confidence scores into a normalized probability distribution. </w:t>
      </w:r>
      <w:r w:rsidR="00434623" w:rsidRPr="003213CC">
        <w:t xml:space="preserve">This </w:t>
      </w:r>
      <w:r w:rsidR="00434623">
        <w:t xml:space="preserve">sums </w:t>
      </w:r>
      <w:r w:rsidR="00434623" w:rsidRPr="003213CC">
        <w:t>the output values to 1</w:t>
      </w:r>
      <w:r w:rsidR="00434623">
        <w:t xml:space="preserve">, which </w:t>
      </w:r>
      <w:r w:rsidR="00434623" w:rsidRPr="003213CC">
        <w:t>represent</w:t>
      </w:r>
      <w:r w:rsidR="00434623">
        <w:t xml:space="preserve">s </w:t>
      </w:r>
      <w:r w:rsidR="00434623" w:rsidRPr="003213CC">
        <w:t>the likelihood of each rating.</w:t>
      </w:r>
    </w:p>
    <w:p w14:paraId="0BDE2835" w14:textId="4BD37671" w:rsidR="00CC260E" w:rsidRDefault="00AD15AE" w:rsidP="00AF24BB">
      <w:r w:rsidRPr="00AD15AE">
        <w:rPr>
          <w:noProof/>
        </w:rPr>
        <w:drawing>
          <wp:inline distT="0" distB="0" distL="0" distR="0" wp14:anchorId="6C783806" wp14:editId="5B0A25A8">
            <wp:extent cx="1743318" cy="152421"/>
            <wp:effectExtent l="0" t="0" r="9525" b="0"/>
            <wp:docPr id="164040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08736" name=""/>
                    <pic:cNvPicPr/>
                  </pic:nvPicPr>
                  <pic:blipFill>
                    <a:blip r:embed="rId16"/>
                    <a:stretch>
                      <a:fillRect/>
                    </a:stretch>
                  </pic:blipFill>
                  <pic:spPr>
                    <a:xfrm>
                      <a:off x="0" y="0"/>
                      <a:ext cx="1743318" cy="152421"/>
                    </a:xfrm>
                    <a:prstGeom prst="rect">
                      <a:avLst/>
                    </a:prstGeom>
                  </pic:spPr>
                </pic:pic>
              </a:graphicData>
            </a:graphic>
          </wp:inline>
        </w:drawing>
      </w:r>
      <w:r w:rsidR="00A76A7E">
        <w:br/>
        <w:t>Finally, the final distribution is returned.</w:t>
      </w:r>
      <w:r w:rsidR="00CC260E">
        <w:br/>
      </w:r>
      <w:r w:rsidR="00CC260E">
        <w:br/>
      </w:r>
      <w:r w:rsidR="00CC260E">
        <w:br/>
      </w:r>
      <w:r w:rsidR="00640BA4">
        <w:t xml:space="preserve">The following </w:t>
      </w:r>
      <w:r w:rsidR="000D48EC">
        <w:t>changes were made in various functions within the Recurrent Neural Network:</w:t>
      </w:r>
    </w:p>
    <w:p w14:paraId="0DBD1ABC" w14:textId="18A6CBA4" w:rsidR="00CC260E" w:rsidRDefault="00CC260E" w:rsidP="00AF24BB">
      <w:r>
        <w:t>Word Embedding-</w:t>
      </w:r>
    </w:p>
    <w:p w14:paraId="16E760FA" w14:textId="30A011A9" w:rsidR="00002711" w:rsidRDefault="00002711" w:rsidP="00AF24BB">
      <w:r w:rsidRPr="00002711">
        <w:rPr>
          <w:noProof/>
        </w:rPr>
        <w:drawing>
          <wp:inline distT="0" distB="0" distL="0" distR="0" wp14:anchorId="6242E5FD" wp14:editId="77EE5FD9">
            <wp:extent cx="5182323" cy="1276528"/>
            <wp:effectExtent l="0" t="0" r="0" b="0"/>
            <wp:docPr id="10379833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83313" name="Picture 1" descr="A screen shot of a computer code&#10;&#10;Description automatically generated"/>
                    <pic:cNvPicPr/>
                  </pic:nvPicPr>
                  <pic:blipFill>
                    <a:blip r:embed="rId17"/>
                    <a:stretch>
                      <a:fillRect/>
                    </a:stretch>
                  </pic:blipFill>
                  <pic:spPr>
                    <a:xfrm>
                      <a:off x="0" y="0"/>
                      <a:ext cx="5182323" cy="1276528"/>
                    </a:xfrm>
                    <a:prstGeom prst="rect">
                      <a:avLst/>
                    </a:prstGeom>
                  </pic:spPr>
                </pic:pic>
              </a:graphicData>
            </a:graphic>
          </wp:inline>
        </w:drawing>
      </w:r>
      <w:r w:rsidR="00EA07ED">
        <w:br/>
        <w:t xml:space="preserve">This block iterates through an individual review, lowercasing, removing punctuation and </w:t>
      </w:r>
      <w:r w:rsidR="005F3D37">
        <w:t xml:space="preserve">isolating words which are then </w:t>
      </w:r>
      <w:r w:rsidR="008B5B50">
        <w:t>stored</w:t>
      </w:r>
      <w:r w:rsidR="005F3D37">
        <w:t xml:space="preserve"> into vocab. After indexing is finished, the total amount of words</w:t>
      </w:r>
      <w:r w:rsidR="00172C76">
        <w:t xml:space="preserve"> is output</w:t>
      </w:r>
      <w:r w:rsidR="005F3D37">
        <w:t>.</w:t>
      </w:r>
    </w:p>
    <w:p w14:paraId="42A2BB0B" w14:textId="0DE51360" w:rsidR="00002711" w:rsidRDefault="00002711" w:rsidP="00AF24BB">
      <w:r w:rsidRPr="00002711">
        <w:rPr>
          <w:noProof/>
        </w:rPr>
        <w:lastRenderedPageBreak/>
        <w:drawing>
          <wp:inline distT="0" distB="0" distL="0" distR="0" wp14:anchorId="3A5024FA" wp14:editId="6377587A">
            <wp:extent cx="5943600" cy="356870"/>
            <wp:effectExtent l="0" t="0" r="0" b="0"/>
            <wp:docPr id="195570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02057" name=""/>
                    <pic:cNvPicPr/>
                  </pic:nvPicPr>
                  <pic:blipFill>
                    <a:blip r:embed="rId18"/>
                    <a:stretch>
                      <a:fillRect/>
                    </a:stretch>
                  </pic:blipFill>
                  <pic:spPr>
                    <a:xfrm>
                      <a:off x="0" y="0"/>
                      <a:ext cx="5943600" cy="356870"/>
                    </a:xfrm>
                    <a:prstGeom prst="rect">
                      <a:avLst/>
                    </a:prstGeom>
                  </pic:spPr>
                </pic:pic>
              </a:graphicData>
            </a:graphic>
          </wp:inline>
        </w:drawing>
      </w:r>
      <w:r w:rsidR="005F3D37">
        <w:br/>
      </w:r>
      <w:r w:rsidR="00172C76">
        <w:t>These lines of code create a dictionary, mapping every word</w:t>
      </w:r>
      <w:r w:rsidR="00C530ED">
        <w:t xml:space="preserve"> unknown or</w:t>
      </w:r>
      <w:r w:rsidR="00172C76">
        <w:t xml:space="preserve"> </w:t>
      </w:r>
      <w:r w:rsidR="007D37B4">
        <w:t xml:space="preserve">within vocab to a </w:t>
      </w:r>
      <w:r w:rsidR="00F83DF7">
        <w:t>random value and</w:t>
      </w:r>
      <w:r w:rsidR="007D37B4">
        <w:t xml:space="preserve"> </w:t>
      </w:r>
      <w:r w:rsidR="00321294">
        <w:t>50-dimensional</w:t>
      </w:r>
      <w:r w:rsidR="007D37B4">
        <w:t xml:space="preserve"> vector</w:t>
      </w:r>
      <w:r w:rsidR="00057DBB">
        <w:t>.</w:t>
      </w:r>
    </w:p>
    <w:p w14:paraId="7750FB56" w14:textId="3A0A0F80" w:rsidR="000E1374" w:rsidRDefault="000E1374" w:rsidP="00AF24BB">
      <w:r w:rsidRPr="000E1374">
        <w:rPr>
          <w:noProof/>
        </w:rPr>
        <w:drawing>
          <wp:inline distT="0" distB="0" distL="0" distR="0" wp14:anchorId="64339499" wp14:editId="29D8922B">
            <wp:extent cx="3238952" cy="447737"/>
            <wp:effectExtent l="0" t="0" r="0" b="9525"/>
            <wp:docPr id="194555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58679" name=""/>
                    <pic:cNvPicPr/>
                  </pic:nvPicPr>
                  <pic:blipFill>
                    <a:blip r:embed="rId19"/>
                    <a:stretch>
                      <a:fillRect/>
                    </a:stretch>
                  </pic:blipFill>
                  <pic:spPr>
                    <a:xfrm>
                      <a:off x="0" y="0"/>
                      <a:ext cx="3238952" cy="447737"/>
                    </a:xfrm>
                    <a:prstGeom prst="rect">
                      <a:avLst/>
                    </a:prstGeom>
                  </pic:spPr>
                </pic:pic>
              </a:graphicData>
            </a:graphic>
          </wp:inline>
        </w:drawing>
      </w:r>
      <w:r w:rsidR="00C530ED">
        <w:br/>
        <w:t>This saves the dictionary as a pickle file for later re-loading.</w:t>
      </w:r>
    </w:p>
    <w:p w14:paraId="6724C76E" w14:textId="1C8711DF" w:rsidR="00CE32CA" w:rsidRDefault="00CE32CA" w:rsidP="00AF24BB">
      <w:r>
        <w:t>Embedding layer-</w:t>
      </w:r>
    </w:p>
    <w:p w14:paraId="230CE822" w14:textId="3AB7FF61" w:rsidR="00CE32CA" w:rsidRDefault="000E1374" w:rsidP="00AF24BB">
      <w:r w:rsidRPr="000E1374">
        <w:rPr>
          <w:noProof/>
        </w:rPr>
        <w:drawing>
          <wp:inline distT="0" distB="0" distL="0" distR="0" wp14:anchorId="741057B5" wp14:editId="3201C346">
            <wp:extent cx="4753638" cy="352474"/>
            <wp:effectExtent l="0" t="0" r="8890" b="9525"/>
            <wp:docPr id="121043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32293" name=""/>
                    <pic:cNvPicPr/>
                  </pic:nvPicPr>
                  <pic:blipFill>
                    <a:blip r:embed="rId20"/>
                    <a:stretch>
                      <a:fillRect/>
                    </a:stretch>
                  </pic:blipFill>
                  <pic:spPr>
                    <a:xfrm>
                      <a:off x="0" y="0"/>
                      <a:ext cx="4753638" cy="352474"/>
                    </a:xfrm>
                    <a:prstGeom prst="rect">
                      <a:avLst/>
                    </a:prstGeom>
                  </pic:spPr>
                </pic:pic>
              </a:graphicData>
            </a:graphic>
          </wp:inline>
        </w:drawing>
      </w:r>
      <w:r w:rsidR="0068505D">
        <w:br/>
      </w:r>
      <w:r w:rsidR="00CE32CA">
        <w:t>This loads the pickle file that was previously created.</w:t>
      </w:r>
    </w:p>
    <w:p w14:paraId="1585C1D9" w14:textId="0BB2B9F3" w:rsidR="002E550B" w:rsidRDefault="000E1374" w:rsidP="00AF24BB">
      <w:r w:rsidRPr="000E1374">
        <w:rPr>
          <w:noProof/>
        </w:rPr>
        <w:drawing>
          <wp:inline distT="0" distB="0" distL="0" distR="0" wp14:anchorId="6A57791C" wp14:editId="55A17860">
            <wp:extent cx="5753903" cy="590632"/>
            <wp:effectExtent l="0" t="0" r="0" b="0"/>
            <wp:docPr id="62897598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75983" name="Picture 1" descr="A black background with white text&#10;&#10;Description automatically generated"/>
                    <pic:cNvPicPr/>
                  </pic:nvPicPr>
                  <pic:blipFill>
                    <a:blip r:embed="rId21"/>
                    <a:stretch>
                      <a:fillRect/>
                    </a:stretch>
                  </pic:blipFill>
                  <pic:spPr>
                    <a:xfrm>
                      <a:off x="0" y="0"/>
                      <a:ext cx="5753903" cy="590632"/>
                    </a:xfrm>
                    <a:prstGeom prst="rect">
                      <a:avLst/>
                    </a:prstGeom>
                  </pic:spPr>
                </pic:pic>
              </a:graphicData>
            </a:graphic>
          </wp:inline>
        </w:drawing>
      </w:r>
      <w:r w:rsidR="002E550B">
        <w:t>nn.Embedding creates an embedding layer initialized with the word vectors previously created</w:t>
      </w:r>
      <w:r w:rsidR="00D86081">
        <w:t xml:space="preserve">, the layers weights are set to the embedding values so that we may immediately use them and </w:t>
      </w:r>
      <w:r w:rsidR="002C3D1C">
        <w:t>“</w:t>
      </w:r>
      <w:r w:rsidR="002C3D1C" w:rsidRPr="002C3D1C">
        <w:t>embedding_layer.weight.requires_grad = True</w:t>
      </w:r>
      <w:r w:rsidR="002C3D1C">
        <w:t>” is used so that the embeddings are tuned during training.</w:t>
      </w:r>
    </w:p>
    <w:p w14:paraId="02AE1CAE" w14:textId="77777777" w:rsidR="0068505D" w:rsidRDefault="0068505D" w:rsidP="00AF24BB">
      <w:r w:rsidRPr="0068505D">
        <w:rPr>
          <w:noProof/>
        </w:rPr>
        <w:drawing>
          <wp:inline distT="0" distB="0" distL="0" distR="0" wp14:anchorId="3767E379" wp14:editId="1B3377AF">
            <wp:extent cx="5725324" cy="1143160"/>
            <wp:effectExtent l="0" t="0" r="0" b="0"/>
            <wp:docPr id="141674788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47880" name="Picture 1" descr="A computer screen shot of text&#10;&#10;Description automatically generated"/>
                    <pic:cNvPicPr/>
                  </pic:nvPicPr>
                  <pic:blipFill>
                    <a:blip r:embed="rId22"/>
                    <a:stretch>
                      <a:fillRect/>
                    </a:stretch>
                  </pic:blipFill>
                  <pic:spPr>
                    <a:xfrm>
                      <a:off x="0" y="0"/>
                      <a:ext cx="5725324" cy="1143160"/>
                    </a:xfrm>
                    <a:prstGeom prst="rect">
                      <a:avLst/>
                    </a:prstGeom>
                  </pic:spPr>
                </pic:pic>
              </a:graphicData>
            </a:graphic>
          </wp:inline>
        </w:drawing>
      </w:r>
      <w:r>
        <w:br/>
        <w:t>Saves our word embeddings.</w:t>
      </w:r>
    </w:p>
    <w:p w14:paraId="67F20843" w14:textId="1B6E6CB6" w:rsidR="00AF24BB" w:rsidRPr="0068505D" w:rsidRDefault="0068505D" w:rsidP="00AF24BB">
      <w:pPr>
        <w:rPr>
          <w:b/>
          <w:bCs/>
        </w:rPr>
      </w:pPr>
      <w:r w:rsidRPr="0068505D">
        <w:rPr>
          <w:b/>
          <w:bCs/>
        </w:rPr>
        <w:br/>
      </w:r>
      <w:r w:rsidR="00AF24BB" w:rsidRPr="0068505D">
        <w:rPr>
          <w:b/>
          <w:bCs/>
          <w:sz w:val="24"/>
          <w:szCs w:val="24"/>
        </w:rPr>
        <w:t>3 Experiments and Results</w:t>
      </w:r>
    </w:p>
    <w:p w14:paraId="4B33D385" w14:textId="0B75553D" w:rsidR="00AF24BB" w:rsidRPr="0068505D" w:rsidRDefault="00AF24BB" w:rsidP="00AF24BB">
      <w:pPr>
        <w:rPr>
          <w:b/>
          <w:bCs/>
          <w:sz w:val="24"/>
          <w:szCs w:val="24"/>
        </w:rPr>
      </w:pPr>
      <w:r w:rsidRPr="0068505D">
        <w:rPr>
          <w:b/>
          <w:bCs/>
          <w:sz w:val="24"/>
          <w:szCs w:val="24"/>
        </w:rPr>
        <w:t>3.1 Evaluations</w:t>
      </w:r>
    </w:p>
    <w:p w14:paraId="284D3985" w14:textId="2899C5FC" w:rsidR="007B490C" w:rsidRDefault="007B490C" w:rsidP="007B490C">
      <w:pPr>
        <w:ind w:firstLine="720"/>
      </w:pPr>
      <w:r>
        <w:t xml:space="preserve">During training, the models are evaluated on the validation set after each epoch to monitor their generalization performance. The test set, which contains 800 unseen reviews, is used to assess the final performance of the models once training is complete. By contrasting the training and validation accuracy </w:t>
      </w:r>
      <w:r w:rsidR="00777A08">
        <w:t>at each epoch we can understand how the program is training in real time.</w:t>
      </w:r>
    </w:p>
    <w:p w14:paraId="7AD4DC5E" w14:textId="40EEB522" w:rsidR="00AF24BB" w:rsidRPr="00AF24BB" w:rsidRDefault="00AF24BB" w:rsidP="00AF24BB">
      <w:pPr>
        <w:rPr>
          <w:sz w:val="24"/>
          <w:szCs w:val="24"/>
        </w:rPr>
      </w:pPr>
      <w:r w:rsidRPr="008A3186">
        <w:rPr>
          <w:b/>
          <w:bCs/>
          <w:sz w:val="24"/>
          <w:szCs w:val="24"/>
        </w:rPr>
        <w:t>3.2 Results</w:t>
      </w:r>
    </w:p>
    <w:p w14:paraId="0F6CEF21" w14:textId="14795425" w:rsidR="009331BB" w:rsidRDefault="00C27759" w:rsidP="00ED3E95">
      <w:pPr>
        <w:ind w:firstLine="720"/>
      </w:pPr>
      <w:r>
        <w:t xml:space="preserve">The smaller </w:t>
      </w:r>
      <w:r w:rsidR="00525740">
        <w:t xml:space="preserve">hidden dimensions for FFNN, </w:t>
      </w:r>
      <w:r w:rsidR="00D966B7">
        <w:t xml:space="preserve">the shorter the training time. The larger the hidden dimensions for FNNN, </w:t>
      </w:r>
      <w:r w:rsidR="003D4EF4">
        <w:t xml:space="preserve">the </w:t>
      </w:r>
      <w:r w:rsidR="00D966B7">
        <w:t>longer the training time.</w:t>
      </w:r>
      <w:r w:rsidR="003D4EF4">
        <w:t xml:space="preserve"> Validation and accuracy stayed around the same values no matter how small or large the hidden dimensions were.</w:t>
      </w:r>
    </w:p>
    <w:p w14:paraId="433394D7" w14:textId="7E23EEF1" w:rsidR="00E33C33" w:rsidRDefault="00ED3E95" w:rsidP="00E94C3B">
      <w:pPr>
        <w:ind w:firstLine="720"/>
      </w:pPr>
      <w:r>
        <w:lastRenderedPageBreak/>
        <w:t xml:space="preserve">There was no noticeable accuracy and validation change </w:t>
      </w:r>
      <w:r w:rsidR="001A34E0">
        <w:t>when using</w:t>
      </w:r>
      <w:r>
        <w:t xml:space="preserve"> a small hidden dimension for RNN, it took a slightly shorter time to train. </w:t>
      </w:r>
      <w:r w:rsidR="001A34E0">
        <w:t>There was also n</w:t>
      </w:r>
      <w:r>
        <w:t xml:space="preserve">o noticeable accuracy and validation change </w:t>
      </w:r>
      <w:r w:rsidR="001A34E0">
        <w:t>using a</w:t>
      </w:r>
      <w:r>
        <w:t xml:space="preserve"> </w:t>
      </w:r>
      <w:r>
        <w:t>large</w:t>
      </w:r>
      <w:r>
        <w:t xml:space="preserve"> hidden dimension</w:t>
      </w:r>
      <w:r>
        <w:t xml:space="preserve"> for RNN, there was a slight increase in training time. Overall, changing the hidden dimensions for RNN caused little to no change. Such little change was noticed in fact, I am worried that the hidden dimensions did not change although specified to.</w:t>
      </w:r>
      <w:r w:rsidR="00E94C3B">
        <w:br/>
      </w:r>
      <w:r w:rsidR="005100CD">
        <w:br/>
      </w:r>
      <w:r w:rsidR="009331BB">
        <w:t xml:space="preserve"> </w:t>
      </w:r>
      <w:r w:rsidR="009331BB">
        <w:tab/>
      </w:r>
      <w:r w:rsidR="005100CD">
        <w:t xml:space="preserve">For FFNN, </w:t>
      </w:r>
      <w:r w:rsidR="008B514C">
        <w:t xml:space="preserve">the training accuracy </w:t>
      </w:r>
      <w:r w:rsidR="008B12FD">
        <w:t xml:space="preserve">performs better the more epochs are ran, bottlenecking at around </w:t>
      </w:r>
      <w:r w:rsidR="008467ED">
        <w:t>90</w:t>
      </w:r>
      <w:r w:rsidR="008B12FD">
        <w:t xml:space="preserve">% </w:t>
      </w:r>
      <w:r w:rsidR="00853B4F">
        <w:t>training</w:t>
      </w:r>
      <w:r w:rsidR="008B12FD">
        <w:t xml:space="preserve"> accuracy</w:t>
      </w:r>
      <w:r w:rsidR="00D325C7">
        <w:t xml:space="preserve"> and keeping around 50-60% validation accuracy</w:t>
      </w:r>
      <w:r>
        <w:t xml:space="preserve"> within 50 epochs</w:t>
      </w:r>
      <w:r w:rsidR="008B12FD">
        <w:t>.</w:t>
      </w:r>
      <w:r w:rsidR="00853B4F">
        <w:t xml:space="preserve"> </w:t>
      </w:r>
      <w:r w:rsidR="00DD1870">
        <w:t>This is shown in the table below in 5 epoch intervals:</w:t>
      </w:r>
    </w:p>
    <w:tbl>
      <w:tblPr>
        <w:tblStyle w:val="TableGrid"/>
        <w:tblW w:w="10292" w:type="dxa"/>
        <w:tblLook w:val="04A0" w:firstRow="1" w:lastRow="0" w:firstColumn="1" w:lastColumn="0" w:noHBand="0" w:noVBand="1"/>
      </w:tblPr>
      <w:tblGrid>
        <w:gridCol w:w="1378"/>
        <w:gridCol w:w="4658"/>
        <w:gridCol w:w="4256"/>
      </w:tblGrid>
      <w:tr w:rsidR="00E94C3B" w14:paraId="7F44CC42" w14:textId="77777777" w:rsidTr="00E94C3B">
        <w:trPr>
          <w:trHeight w:val="294"/>
        </w:trPr>
        <w:tc>
          <w:tcPr>
            <w:tcW w:w="1378" w:type="dxa"/>
          </w:tcPr>
          <w:p w14:paraId="1130D3B3" w14:textId="2C54E5DC" w:rsidR="00DD1870" w:rsidRDefault="00DD1870" w:rsidP="00AF24BB">
            <w:r>
              <w:t xml:space="preserve">Epoch </w:t>
            </w:r>
            <w:r w:rsidR="00CA0F11">
              <w:t>1</w:t>
            </w:r>
          </w:p>
        </w:tc>
        <w:tc>
          <w:tcPr>
            <w:tcW w:w="4658" w:type="dxa"/>
          </w:tcPr>
          <w:p w14:paraId="19363B25" w14:textId="3BED5F8E" w:rsidR="00DD1870" w:rsidRDefault="00207A51" w:rsidP="00AF24BB">
            <w:r w:rsidRPr="00207A51">
              <w:t>Training accuracy for epoch 1: 0.513</w:t>
            </w:r>
          </w:p>
        </w:tc>
        <w:tc>
          <w:tcPr>
            <w:tcW w:w="4256" w:type="dxa"/>
          </w:tcPr>
          <w:p w14:paraId="5087A7FF" w14:textId="6E91F5A1" w:rsidR="00DD1870" w:rsidRDefault="00207A51" w:rsidP="00AF24BB">
            <w:r w:rsidRPr="00207A51">
              <w:t>Validation accuracy for epoch 1: 0.55875</w:t>
            </w:r>
          </w:p>
        </w:tc>
      </w:tr>
      <w:tr w:rsidR="00E94C3B" w14:paraId="7468B9BC" w14:textId="77777777" w:rsidTr="00E94C3B">
        <w:trPr>
          <w:trHeight w:val="149"/>
        </w:trPr>
        <w:tc>
          <w:tcPr>
            <w:tcW w:w="1378" w:type="dxa"/>
          </w:tcPr>
          <w:p w14:paraId="0D5CEC07" w14:textId="03588776" w:rsidR="00DD1870" w:rsidRDefault="00CA0F11" w:rsidP="00AF24BB">
            <w:r>
              <w:t>Epoch 5</w:t>
            </w:r>
          </w:p>
        </w:tc>
        <w:tc>
          <w:tcPr>
            <w:tcW w:w="4658" w:type="dxa"/>
          </w:tcPr>
          <w:p w14:paraId="40D77952" w14:textId="75B517CF" w:rsidR="00DD1870" w:rsidRDefault="00207A51" w:rsidP="00AF24BB">
            <w:r w:rsidRPr="00207A51">
              <w:t>Training accuracy for epoch 5: 0.64075</w:t>
            </w:r>
          </w:p>
        </w:tc>
        <w:tc>
          <w:tcPr>
            <w:tcW w:w="4256" w:type="dxa"/>
          </w:tcPr>
          <w:p w14:paraId="25562225" w14:textId="641474B7" w:rsidR="00DD1870" w:rsidRDefault="00207A51" w:rsidP="00AF24BB">
            <w:r w:rsidRPr="00207A51">
              <w:t>Validation accuracy for epoch 5: 0.57</w:t>
            </w:r>
          </w:p>
        </w:tc>
      </w:tr>
      <w:tr w:rsidR="00E94C3B" w14:paraId="31530F0C" w14:textId="77777777" w:rsidTr="00E94C3B">
        <w:trPr>
          <w:trHeight w:val="149"/>
        </w:trPr>
        <w:tc>
          <w:tcPr>
            <w:tcW w:w="1378" w:type="dxa"/>
          </w:tcPr>
          <w:p w14:paraId="70AA4865" w14:textId="51A8C1E3" w:rsidR="00CA0F11" w:rsidRDefault="00CA0F11" w:rsidP="00AF24BB">
            <w:r>
              <w:t>Epoch 10</w:t>
            </w:r>
          </w:p>
        </w:tc>
        <w:tc>
          <w:tcPr>
            <w:tcW w:w="4658" w:type="dxa"/>
          </w:tcPr>
          <w:p w14:paraId="4FA8487F" w14:textId="017679ED" w:rsidR="001A34E0" w:rsidRDefault="009B5663" w:rsidP="00AF24BB">
            <w:r w:rsidRPr="009B5663">
              <w:t>Training accuracy for epoch 10: 0.7595</w:t>
            </w:r>
          </w:p>
        </w:tc>
        <w:tc>
          <w:tcPr>
            <w:tcW w:w="4256" w:type="dxa"/>
          </w:tcPr>
          <w:p w14:paraId="05F20915" w14:textId="11AB5E2C" w:rsidR="00DD1870" w:rsidRDefault="009B5663" w:rsidP="00AF24BB">
            <w:r w:rsidRPr="009B5663">
              <w:t>Validation accuracy for epoch 10: 0.57</w:t>
            </w:r>
          </w:p>
        </w:tc>
      </w:tr>
      <w:tr w:rsidR="00E94C3B" w14:paraId="7AE3A692" w14:textId="77777777" w:rsidTr="00E94C3B">
        <w:trPr>
          <w:trHeight w:val="294"/>
        </w:trPr>
        <w:tc>
          <w:tcPr>
            <w:tcW w:w="1378" w:type="dxa"/>
          </w:tcPr>
          <w:p w14:paraId="5A74FD79" w14:textId="579AC41B" w:rsidR="00DD1870" w:rsidRDefault="00CA0F11" w:rsidP="00AF24BB">
            <w:r>
              <w:t>Epoch 15</w:t>
            </w:r>
          </w:p>
        </w:tc>
        <w:tc>
          <w:tcPr>
            <w:tcW w:w="4658" w:type="dxa"/>
          </w:tcPr>
          <w:p w14:paraId="552CFB0C" w14:textId="5EDBA24C" w:rsidR="00DD1870" w:rsidRDefault="009B5663" w:rsidP="00AF24BB">
            <w:r w:rsidRPr="009B5663">
              <w:t>Training accuracy for epoch 15: 0.817375</w:t>
            </w:r>
          </w:p>
        </w:tc>
        <w:tc>
          <w:tcPr>
            <w:tcW w:w="4256" w:type="dxa"/>
          </w:tcPr>
          <w:p w14:paraId="39A7F15F" w14:textId="039EB90A" w:rsidR="00DD1870" w:rsidRDefault="009B5663" w:rsidP="00AF24BB">
            <w:r w:rsidRPr="009B5663">
              <w:t>Validation accuracy for epoch 15: 0.60875</w:t>
            </w:r>
          </w:p>
        </w:tc>
      </w:tr>
      <w:tr w:rsidR="00E94C3B" w14:paraId="1E7077EF" w14:textId="77777777" w:rsidTr="00E94C3B">
        <w:trPr>
          <w:trHeight w:val="303"/>
        </w:trPr>
        <w:tc>
          <w:tcPr>
            <w:tcW w:w="1378" w:type="dxa"/>
          </w:tcPr>
          <w:p w14:paraId="0A7A1FCF" w14:textId="463D9002" w:rsidR="00DD1870" w:rsidRDefault="00CA0F11" w:rsidP="00AF24BB">
            <w:r>
              <w:t>Epoch 20</w:t>
            </w:r>
          </w:p>
        </w:tc>
        <w:tc>
          <w:tcPr>
            <w:tcW w:w="4658" w:type="dxa"/>
          </w:tcPr>
          <w:p w14:paraId="0A2309EA" w14:textId="672AEBCC" w:rsidR="00DD1870" w:rsidRDefault="00DE3CF2" w:rsidP="00AF24BB">
            <w:r w:rsidRPr="00DE3CF2">
              <w:t>Training accuracy for epoch 20: 0.820125</w:t>
            </w:r>
          </w:p>
        </w:tc>
        <w:tc>
          <w:tcPr>
            <w:tcW w:w="4256" w:type="dxa"/>
          </w:tcPr>
          <w:p w14:paraId="7D4014F2" w14:textId="5813E1A5" w:rsidR="00DD1870" w:rsidRDefault="00DE3CF2" w:rsidP="00AF24BB">
            <w:r w:rsidRPr="00DE3CF2">
              <w:t>Validation accuracy for epoch 20: 0.49625</w:t>
            </w:r>
          </w:p>
        </w:tc>
      </w:tr>
      <w:tr w:rsidR="00E94C3B" w14:paraId="0F4E19B1" w14:textId="77777777" w:rsidTr="00E94C3B">
        <w:trPr>
          <w:trHeight w:val="294"/>
        </w:trPr>
        <w:tc>
          <w:tcPr>
            <w:tcW w:w="1378" w:type="dxa"/>
          </w:tcPr>
          <w:p w14:paraId="5BB5D494" w14:textId="02EA046F" w:rsidR="00DD1870" w:rsidRDefault="00CA0F11" w:rsidP="00AF24BB">
            <w:r>
              <w:t>Epoch 25</w:t>
            </w:r>
          </w:p>
        </w:tc>
        <w:tc>
          <w:tcPr>
            <w:tcW w:w="4658" w:type="dxa"/>
          </w:tcPr>
          <w:p w14:paraId="69A919EA" w14:textId="52F1A67B" w:rsidR="00DD1870" w:rsidRDefault="00DE3CF2" w:rsidP="00AF24BB">
            <w:r w:rsidRPr="00DE3CF2">
              <w:t>Training accuracy for epoch 25: 0.771</w:t>
            </w:r>
          </w:p>
        </w:tc>
        <w:tc>
          <w:tcPr>
            <w:tcW w:w="4256" w:type="dxa"/>
          </w:tcPr>
          <w:p w14:paraId="17541248" w14:textId="54E57EF0" w:rsidR="00DD1870" w:rsidRDefault="0051764F" w:rsidP="00AF24BB">
            <w:r w:rsidRPr="0051764F">
              <w:t>Validation accuracy for epoch 25: 0.48125</w:t>
            </w:r>
          </w:p>
        </w:tc>
      </w:tr>
      <w:tr w:rsidR="00E94C3B" w14:paraId="36C577E2" w14:textId="77777777" w:rsidTr="00E94C3B">
        <w:trPr>
          <w:trHeight w:val="303"/>
        </w:trPr>
        <w:tc>
          <w:tcPr>
            <w:tcW w:w="1378" w:type="dxa"/>
          </w:tcPr>
          <w:p w14:paraId="423C645B" w14:textId="68F7AB54" w:rsidR="00DD1870" w:rsidRDefault="00CA0F11" w:rsidP="00AF24BB">
            <w:r>
              <w:t>Epoch 30</w:t>
            </w:r>
          </w:p>
        </w:tc>
        <w:tc>
          <w:tcPr>
            <w:tcW w:w="4658" w:type="dxa"/>
          </w:tcPr>
          <w:p w14:paraId="21E2D4B9" w14:textId="07D9B3ED" w:rsidR="00DD1870" w:rsidRDefault="0051764F" w:rsidP="00AF24BB">
            <w:r w:rsidRPr="0051764F">
              <w:t>Training accuracy for epoch 30: 0.851125</w:t>
            </w:r>
          </w:p>
        </w:tc>
        <w:tc>
          <w:tcPr>
            <w:tcW w:w="4256" w:type="dxa"/>
          </w:tcPr>
          <w:p w14:paraId="160772A2" w14:textId="619C5266" w:rsidR="00DD1870" w:rsidRDefault="0051764F" w:rsidP="00AF24BB">
            <w:r w:rsidRPr="0051764F">
              <w:t>Validation accuracy for epoch 30: 0.54875</w:t>
            </w:r>
          </w:p>
        </w:tc>
      </w:tr>
      <w:tr w:rsidR="00E94C3B" w14:paraId="195496A9" w14:textId="77777777" w:rsidTr="00E94C3B">
        <w:trPr>
          <w:trHeight w:val="294"/>
        </w:trPr>
        <w:tc>
          <w:tcPr>
            <w:tcW w:w="1378" w:type="dxa"/>
          </w:tcPr>
          <w:p w14:paraId="5094FA6F" w14:textId="7729E744" w:rsidR="00DD1870" w:rsidRDefault="00CA0F11" w:rsidP="00AF24BB">
            <w:r>
              <w:t>Epoch 35</w:t>
            </w:r>
          </w:p>
        </w:tc>
        <w:tc>
          <w:tcPr>
            <w:tcW w:w="4658" w:type="dxa"/>
          </w:tcPr>
          <w:p w14:paraId="7E584C49" w14:textId="4D74DA2D" w:rsidR="00DD1870" w:rsidRDefault="0051764F" w:rsidP="00AF24BB">
            <w:r w:rsidRPr="0051764F">
              <w:t>Training accuracy for epoch 35: 0.8505</w:t>
            </w:r>
          </w:p>
        </w:tc>
        <w:tc>
          <w:tcPr>
            <w:tcW w:w="4256" w:type="dxa"/>
          </w:tcPr>
          <w:p w14:paraId="1C73962A" w14:textId="2E5ACE04" w:rsidR="00DD1870" w:rsidRDefault="0051764F" w:rsidP="00AF24BB">
            <w:r w:rsidRPr="0051764F">
              <w:t>Validation accuracy for epoch 35: 0.58125</w:t>
            </w:r>
          </w:p>
        </w:tc>
      </w:tr>
      <w:tr w:rsidR="00E94C3B" w14:paraId="514991C8" w14:textId="77777777" w:rsidTr="00E94C3B">
        <w:trPr>
          <w:trHeight w:val="294"/>
        </w:trPr>
        <w:tc>
          <w:tcPr>
            <w:tcW w:w="1378" w:type="dxa"/>
          </w:tcPr>
          <w:p w14:paraId="3385C20E" w14:textId="37D9D9C2" w:rsidR="00CA0F11" w:rsidRDefault="00CA0F11" w:rsidP="00AF24BB">
            <w:r>
              <w:t>Epoch 40</w:t>
            </w:r>
          </w:p>
        </w:tc>
        <w:tc>
          <w:tcPr>
            <w:tcW w:w="4658" w:type="dxa"/>
          </w:tcPr>
          <w:p w14:paraId="2D726A4E" w14:textId="4EC7D07E" w:rsidR="00CA0F11" w:rsidRDefault="00C43A42" w:rsidP="00AF24BB">
            <w:r w:rsidRPr="00C43A42">
              <w:t>Training accuracy for epoch 40: 0.888</w:t>
            </w:r>
          </w:p>
        </w:tc>
        <w:tc>
          <w:tcPr>
            <w:tcW w:w="4256" w:type="dxa"/>
          </w:tcPr>
          <w:p w14:paraId="1964F64C" w14:textId="7F34A0E6" w:rsidR="00CA0F11" w:rsidRDefault="00C43A42" w:rsidP="00AF24BB">
            <w:r w:rsidRPr="00C43A42">
              <w:t>Validation accuracy for epoch 40: 0.57875</w:t>
            </w:r>
          </w:p>
        </w:tc>
      </w:tr>
      <w:tr w:rsidR="00E94C3B" w14:paraId="33CAF5FC" w14:textId="77777777" w:rsidTr="00E94C3B">
        <w:trPr>
          <w:trHeight w:val="303"/>
        </w:trPr>
        <w:tc>
          <w:tcPr>
            <w:tcW w:w="1378" w:type="dxa"/>
          </w:tcPr>
          <w:p w14:paraId="0E6A8D23" w14:textId="2F36A081" w:rsidR="00CA0F11" w:rsidRDefault="00CA0F11" w:rsidP="00AF24BB">
            <w:r>
              <w:t>Epoch 45</w:t>
            </w:r>
          </w:p>
        </w:tc>
        <w:tc>
          <w:tcPr>
            <w:tcW w:w="4658" w:type="dxa"/>
          </w:tcPr>
          <w:p w14:paraId="28B52546" w14:textId="0A0B40E4" w:rsidR="00CA0F11" w:rsidRDefault="00C43A42" w:rsidP="00AF24BB">
            <w:r w:rsidRPr="00C43A42">
              <w:t>Training accuracy for epoch 45: 0.92575</w:t>
            </w:r>
          </w:p>
        </w:tc>
        <w:tc>
          <w:tcPr>
            <w:tcW w:w="4256" w:type="dxa"/>
          </w:tcPr>
          <w:p w14:paraId="4863B2B0" w14:textId="4ACFC695" w:rsidR="00CA0F11" w:rsidRDefault="00C43A42" w:rsidP="00AF24BB">
            <w:r w:rsidRPr="00C43A42">
              <w:t>Validation accuracy for epoch 45: 0.5925</w:t>
            </w:r>
          </w:p>
        </w:tc>
      </w:tr>
      <w:tr w:rsidR="00E94C3B" w14:paraId="59A9C3D4" w14:textId="77777777" w:rsidTr="00E94C3B">
        <w:trPr>
          <w:trHeight w:val="294"/>
        </w:trPr>
        <w:tc>
          <w:tcPr>
            <w:tcW w:w="1378" w:type="dxa"/>
          </w:tcPr>
          <w:p w14:paraId="0C4B9B8B" w14:textId="100B49F6" w:rsidR="00CA0F11" w:rsidRDefault="00CA0F11" w:rsidP="00AF24BB">
            <w:r>
              <w:t>Epoch 50</w:t>
            </w:r>
          </w:p>
        </w:tc>
        <w:tc>
          <w:tcPr>
            <w:tcW w:w="4658" w:type="dxa"/>
          </w:tcPr>
          <w:p w14:paraId="4B9AD28D" w14:textId="7B947FE1" w:rsidR="00CA0F11" w:rsidRDefault="00C43A42" w:rsidP="00AF24BB">
            <w:r w:rsidRPr="00C43A42">
              <w:t>Training accuracy for epoch 50: 0.89125</w:t>
            </w:r>
          </w:p>
        </w:tc>
        <w:tc>
          <w:tcPr>
            <w:tcW w:w="4256" w:type="dxa"/>
          </w:tcPr>
          <w:p w14:paraId="0D8C47C3" w14:textId="66C9ACF8" w:rsidR="00CA0F11" w:rsidRDefault="008467ED" w:rsidP="00AF24BB">
            <w:r w:rsidRPr="008467ED">
              <w:t>Validation accuracy for epoch 50: 0.58875</w:t>
            </w:r>
          </w:p>
        </w:tc>
      </w:tr>
    </w:tbl>
    <w:p w14:paraId="72CD396B" w14:textId="77777777" w:rsidR="00DD1870" w:rsidRDefault="00DD1870" w:rsidP="00AF24BB"/>
    <w:p w14:paraId="33BAEEEF" w14:textId="506623D9" w:rsidR="007A12EC" w:rsidRDefault="007A12EC" w:rsidP="009331BB">
      <w:pPr>
        <w:ind w:firstLine="720"/>
      </w:pPr>
      <w:r>
        <w:t>As for RNN, we need to run as man</w:t>
      </w:r>
      <w:r w:rsidR="00ED3E95">
        <w:t xml:space="preserve">y training sessions </w:t>
      </w:r>
      <w:r>
        <w:t xml:space="preserve">as possible to get the best trained file, which after many runs, will begin to improve validation </w:t>
      </w:r>
      <w:r w:rsidR="00ED3E95">
        <w:t xml:space="preserve">and training </w:t>
      </w:r>
      <w:r>
        <w:t>accuracy</w:t>
      </w:r>
    </w:p>
    <w:p w14:paraId="5FE9EE2D" w14:textId="3A42EB7A" w:rsidR="007A12EC" w:rsidRDefault="007A12EC" w:rsidP="00AF24BB">
      <w:r>
        <w:t>With a new pkl file</w:t>
      </w:r>
    </w:p>
    <w:tbl>
      <w:tblPr>
        <w:tblStyle w:val="TableGrid"/>
        <w:tblW w:w="9474" w:type="dxa"/>
        <w:tblLook w:val="04A0" w:firstRow="1" w:lastRow="0" w:firstColumn="1" w:lastColumn="0" w:noHBand="0" w:noVBand="1"/>
      </w:tblPr>
      <w:tblGrid>
        <w:gridCol w:w="1411"/>
        <w:gridCol w:w="3986"/>
        <w:gridCol w:w="4077"/>
      </w:tblGrid>
      <w:tr w:rsidR="00E94C3B" w14:paraId="549B2A56" w14:textId="77777777" w:rsidTr="00E94C3B">
        <w:trPr>
          <w:trHeight w:val="303"/>
        </w:trPr>
        <w:tc>
          <w:tcPr>
            <w:tcW w:w="1411" w:type="dxa"/>
          </w:tcPr>
          <w:p w14:paraId="5D056694" w14:textId="3F03687B" w:rsidR="007A12EC" w:rsidRDefault="00C0456B" w:rsidP="001A34E0">
            <w:r>
              <w:t>First run</w:t>
            </w:r>
          </w:p>
        </w:tc>
        <w:tc>
          <w:tcPr>
            <w:tcW w:w="3986" w:type="dxa"/>
          </w:tcPr>
          <w:p w14:paraId="333D312E" w14:textId="22637E4C" w:rsidR="007A12EC" w:rsidRDefault="00024F74" w:rsidP="001A34E0">
            <w:r w:rsidRPr="00024F74">
              <w:t>Training accuracy for epoch 1: 0.524625</w:t>
            </w:r>
          </w:p>
        </w:tc>
        <w:tc>
          <w:tcPr>
            <w:tcW w:w="4077" w:type="dxa"/>
          </w:tcPr>
          <w:p w14:paraId="4D947D63" w14:textId="7C82EA85" w:rsidR="007A12EC" w:rsidRDefault="00C0456B" w:rsidP="001A34E0">
            <w:r w:rsidRPr="00C0456B">
              <w:t xml:space="preserve">Validation accuracy for epoch 1: </w:t>
            </w:r>
            <w:r w:rsidR="00024F74" w:rsidRPr="00024F74">
              <w:t>0.605</w:t>
            </w:r>
          </w:p>
        </w:tc>
      </w:tr>
      <w:tr w:rsidR="00E94C3B" w14:paraId="79B34D38" w14:textId="77777777" w:rsidTr="00E94C3B">
        <w:trPr>
          <w:trHeight w:val="525"/>
        </w:trPr>
        <w:tc>
          <w:tcPr>
            <w:tcW w:w="1411" w:type="dxa"/>
          </w:tcPr>
          <w:p w14:paraId="5FB40A3E" w14:textId="77777777" w:rsidR="007A12EC" w:rsidRDefault="007A12EC" w:rsidP="001A34E0"/>
        </w:tc>
        <w:tc>
          <w:tcPr>
            <w:tcW w:w="3986" w:type="dxa"/>
          </w:tcPr>
          <w:p w14:paraId="18F9E709" w14:textId="2844405B" w:rsidR="007A12EC" w:rsidRDefault="00024F74" w:rsidP="001A34E0">
            <w:r w:rsidRPr="00024F74">
              <w:t>Training accuracy for epoch 2: 0.668875</w:t>
            </w:r>
          </w:p>
        </w:tc>
        <w:tc>
          <w:tcPr>
            <w:tcW w:w="4077" w:type="dxa"/>
          </w:tcPr>
          <w:p w14:paraId="4620F712" w14:textId="3D6A1666" w:rsidR="007A12EC" w:rsidRDefault="00024F74" w:rsidP="001A34E0">
            <w:r w:rsidRPr="00024F74">
              <w:t>Validation accuracy for epoch 2: 0.60625</w:t>
            </w:r>
          </w:p>
        </w:tc>
      </w:tr>
      <w:tr w:rsidR="00E94C3B" w14:paraId="570E1A9E" w14:textId="77777777" w:rsidTr="00E94C3B">
        <w:trPr>
          <w:trHeight w:val="303"/>
        </w:trPr>
        <w:tc>
          <w:tcPr>
            <w:tcW w:w="1411" w:type="dxa"/>
          </w:tcPr>
          <w:p w14:paraId="6EA65BD2" w14:textId="2BEC1B6D" w:rsidR="007A12EC" w:rsidRDefault="001B5F38" w:rsidP="001A34E0">
            <w:r>
              <w:t>Overfit!</w:t>
            </w:r>
          </w:p>
        </w:tc>
        <w:tc>
          <w:tcPr>
            <w:tcW w:w="3986" w:type="dxa"/>
          </w:tcPr>
          <w:p w14:paraId="7F1D7881" w14:textId="098A4FC7" w:rsidR="007A12EC" w:rsidRDefault="00024F74" w:rsidP="001A34E0">
            <w:r w:rsidRPr="00024F74">
              <w:t>Training accuracy for epoch 3: 0.754875</w:t>
            </w:r>
          </w:p>
        </w:tc>
        <w:tc>
          <w:tcPr>
            <w:tcW w:w="4077" w:type="dxa"/>
          </w:tcPr>
          <w:p w14:paraId="28A4D863" w14:textId="4A720167" w:rsidR="007A12EC" w:rsidRDefault="00024F74" w:rsidP="001A34E0">
            <w:r w:rsidRPr="00024F74">
              <w:t>Validation accuracy for epoch 3: 0.5825</w:t>
            </w:r>
          </w:p>
        </w:tc>
      </w:tr>
      <w:tr w:rsidR="00E94C3B" w14:paraId="07129EF0" w14:textId="77777777" w:rsidTr="00E94C3B">
        <w:trPr>
          <w:trHeight w:val="303"/>
        </w:trPr>
        <w:tc>
          <w:tcPr>
            <w:tcW w:w="1411" w:type="dxa"/>
          </w:tcPr>
          <w:p w14:paraId="531FF245" w14:textId="59F071CC" w:rsidR="007A12EC" w:rsidRDefault="001B5F38" w:rsidP="001A34E0">
            <w:r>
              <w:t>Second run</w:t>
            </w:r>
          </w:p>
        </w:tc>
        <w:tc>
          <w:tcPr>
            <w:tcW w:w="3986" w:type="dxa"/>
          </w:tcPr>
          <w:p w14:paraId="0B9E16DD" w14:textId="0FB6C1E7" w:rsidR="007A12EC" w:rsidRDefault="00024F74" w:rsidP="001A34E0">
            <w:r w:rsidRPr="00024F74">
              <w:t>Training accuracy for epoch 1: 0.536</w:t>
            </w:r>
          </w:p>
        </w:tc>
        <w:tc>
          <w:tcPr>
            <w:tcW w:w="4077" w:type="dxa"/>
          </w:tcPr>
          <w:p w14:paraId="4ADFCEF0" w14:textId="7B6DF870" w:rsidR="007A12EC" w:rsidRDefault="00024F74" w:rsidP="001A34E0">
            <w:r w:rsidRPr="00024F74">
              <w:t>Validation accuracy for epoch 1: 0.58625</w:t>
            </w:r>
          </w:p>
        </w:tc>
      </w:tr>
      <w:tr w:rsidR="00E94C3B" w14:paraId="284A806F" w14:textId="77777777" w:rsidTr="00E94C3B">
        <w:trPr>
          <w:trHeight w:val="284"/>
        </w:trPr>
        <w:tc>
          <w:tcPr>
            <w:tcW w:w="1411" w:type="dxa"/>
          </w:tcPr>
          <w:p w14:paraId="7068172E" w14:textId="7A1BB331" w:rsidR="007A12EC" w:rsidRDefault="0049765F" w:rsidP="001A34E0">
            <w:r>
              <w:t>Overfit!</w:t>
            </w:r>
          </w:p>
        </w:tc>
        <w:tc>
          <w:tcPr>
            <w:tcW w:w="3986" w:type="dxa"/>
          </w:tcPr>
          <w:p w14:paraId="644E302D" w14:textId="60A5ABA4" w:rsidR="007A12EC" w:rsidRDefault="00024F74" w:rsidP="001A34E0">
            <w:r w:rsidRPr="00024F74">
              <w:t>Training accuracy for epoch 2: 0.669625</w:t>
            </w:r>
          </w:p>
        </w:tc>
        <w:tc>
          <w:tcPr>
            <w:tcW w:w="4077" w:type="dxa"/>
          </w:tcPr>
          <w:p w14:paraId="269B20EA" w14:textId="53B45B1E" w:rsidR="007A12EC" w:rsidRDefault="00024F74" w:rsidP="001A34E0">
            <w:r w:rsidRPr="00024F74">
              <w:t>Validation accuracy for epoch 2: 0.585</w:t>
            </w:r>
          </w:p>
        </w:tc>
      </w:tr>
      <w:tr w:rsidR="00E94C3B" w14:paraId="095808A5" w14:textId="77777777" w:rsidTr="00E94C3B">
        <w:trPr>
          <w:trHeight w:val="303"/>
        </w:trPr>
        <w:tc>
          <w:tcPr>
            <w:tcW w:w="1411" w:type="dxa"/>
          </w:tcPr>
          <w:p w14:paraId="4D2DEA7B" w14:textId="254E08FA" w:rsidR="007A12EC" w:rsidRDefault="0049765F" w:rsidP="001A34E0">
            <w:r>
              <w:t>Third run</w:t>
            </w:r>
          </w:p>
        </w:tc>
        <w:tc>
          <w:tcPr>
            <w:tcW w:w="3986" w:type="dxa"/>
          </w:tcPr>
          <w:p w14:paraId="75894773" w14:textId="0462BE9C" w:rsidR="007A12EC" w:rsidRDefault="00024F74" w:rsidP="001A34E0">
            <w:r w:rsidRPr="00024F74">
              <w:t>Training accuracy for epoch 1: 0.537</w:t>
            </w:r>
          </w:p>
        </w:tc>
        <w:tc>
          <w:tcPr>
            <w:tcW w:w="4077" w:type="dxa"/>
          </w:tcPr>
          <w:p w14:paraId="2E86EDA8" w14:textId="30D8E98D" w:rsidR="007A12EC" w:rsidRDefault="00024F74" w:rsidP="001A34E0">
            <w:r w:rsidRPr="00024F74">
              <w:t>Validation accuracy for epoch 1: 0.5675</w:t>
            </w:r>
          </w:p>
        </w:tc>
      </w:tr>
      <w:tr w:rsidR="00E94C3B" w14:paraId="02B4405F" w14:textId="77777777" w:rsidTr="00E94C3B">
        <w:trPr>
          <w:trHeight w:val="284"/>
        </w:trPr>
        <w:tc>
          <w:tcPr>
            <w:tcW w:w="1411" w:type="dxa"/>
          </w:tcPr>
          <w:p w14:paraId="115067C7" w14:textId="1208112D" w:rsidR="007A12EC" w:rsidRDefault="00794FAF" w:rsidP="001A34E0">
            <w:r>
              <w:t>Overfit!</w:t>
            </w:r>
          </w:p>
        </w:tc>
        <w:tc>
          <w:tcPr>
            <w:tcW w:w="3986" w:type="dxa"/>
          </w:tcPr>
          <w:p w14:paraId="54A9FBDB" w14:textId="7CAFADBC" w:rsidR="007A12EC" w:rsidRDefault="00024F74" w:rsidP="001A34E0">
            <w:r w:rsidRPr="00024F74">
              <w:t>Training accuracy for epoch 2: 0.673875</w:t>
            </w:r>
          </w:p>
        </w:tc>
        <w:tc>
          <w:tcPr>
            <w:tcW w:w="4077" w:type="dxa"/>
          </w:tcPr>
          <w:p w14:paraId="182FF41A" w14:textId="09C632E7" w:rsidR="007A12EC" w:rsidRDefault="00024F74" w:rsidP="001A34E0">
            <w:r w:rsidRPr="00024F74">
              <w:t>Validation accuracy for epoch 2: 0.56375</w:t>
            </w:r>
          </w:p>
        </w:tc>
      </w:tr>
      <w:tr w:rsidR="00E94C3B" w14:paraId="41D62AA4" w14:textId="77777777" w:rsidTr="00E94C3B">
        <w:trPr>
          <w:trHeight w:val="303"/>
        </w:trPr>
        <w:tc>
          <w:tcPr>
            <w:tcW w:w="1411" w:type="dxa"/>
          </w:tcPr>
          <w:p w14:paraId="58163575" w14:textId="3C021E58" w:rsidR="007A12EC" w:rsidRDefault="00794FAF" w:rsidP="001A34E0">
            <w:r>
              <w:t>Fourth run</w:t>
            </w:r>
          </w:p>
        </w:tc>
        <w:tc>
          <w:tcPr>
            <w:tcW w:w="3986" w:type="dxa"/>
          </w:tcPr>
          <w:p w14:paraId="670DA524" w14:textId="7D2B9197" w:rsidR="007A12EC" w:rsidRDefault="00794FAF" w:rsidP="001A34E0">
            <w:r w:rsidRPr="00794FAF">
              <w:t>Training accuracy for epoch 1: 0.521875</w:t>
            </w:r>
          </w:p>
        </w:tc>
        <w:tc>
          <w:tcPr>
            <w:tcW w:w="4077" w:type="dxa"/>
          </w:tcPr>
          <w:p w14:paraId="11854C8B" w14:textId="54439FEB" w:rsidR="007A12EC" w:rsidRDefault="00794FAF" w:rsidP="001A34E0">
            <w:r w:rsidRPr="00794FAF">
              <w:t>Validation accuracy for epoch 1: 0.535</w:t>
            </w:r>
          </w:p>
        </w:tc>
      </w:tr>
      <w:tr w:rsidR="00E94C3B" w14:paraId="680C11B6" w14:textId="77777777" w:rsidTr="00E94C3B">
        <w:trPr>
          <w:trHeight w:val="284"/>
        </w:trPr>
        <w:tc>
          <w:tcPr>
            <w:tcW w:w="1411" w:type="dxa"/>
          </w:tcPr>
          <w:p w14:paraId="107714A6" w14:textId="77777777" w:rsidR="00154E03" w:rsidRDefault="00154E03" w:rsidP="001A34E0"/>
        </w:tc>
        <w:tc>
          <w:tcPr>
            <w:tcW w:w="3986" w:type="dxa"/>
          </w:tcPr>
          <w:p w14:paraId="435FEBC9" w14:textId="038EF362" w:rsidR="00154E03" w:rsidRPr="00C71E09" w:rsidRDefault="00794FAF" w:rsidP="001A34E0">
            <w:r w:rsidRPr="00794FAF">
              <w:t>Training accuracy for epoch 2: 0.670125</w:t>
            </w:r>
          </w:p>
        </w:tc>
        <w:tc>
          <w:tcPr>
            <w:tcW w:w="4077" w:type="dxa"/>
          </w:tcPr>
          <w:p w14:paraId="51E562CC" w14:textId="1FAFED7C" w:rsidR="00154E03" w:rsidRPr="00C71E09" w:rsidRDefault="00794FAF" w:rsidP="001A34E0">
            <w:r w:rsidRPr="00794FAF">
              <w:t>Validation accuracy for epoch 2: 0.5775</w:t>
            </w:r>
          </w:p>
        </w:tc>
      </w:tr>
      <w:tr w:rsidR="00E94C3B" w14:paraId="790E0404" w14:textId="77777777" w:rsidTr="00E94C3B">
        <w:trPr>
          <w:trHeight w:val="303"/>
        </w:trPr>
        <w:tc>
          <w:tcPr>
            <w:tcW w:w="1411" w:type="dxa"/>
          </w:tcPr>
          <w:p w14:paraId="321058A5" w14:textId="77777777" w:rsidR="00154E03" w:rsidRDefault="00154E03" w:rsidP="001A34E0"/>
        </w:tc>
        <w:tc>
          <w:tcPr>
            <w:tcW w:w="3986" w:type="dxa"/>
          </w:tcPr>
          <w:p w14:paraId="38259080" w14:textId="53724DA8" w:rsidR="00154E03" w:rsidRPr="00C71E09" w:rsidRDefault="00794FAF" w:rsidP="001A34E0">
            <w:r w:rsidRPr="00794FAF">
              <w:t>Training accuracy for epoch 3: 0.7645</w:t>
            </w:r>
          </w:p>
        </w:tc>
        <w:tc>
          <w:tcPr>
            <w:tcW w:w="4077" w:type="dxa"/>
          </w:tcPr>
          <w:p w14:paraId="1425612F" w14:textId="7C95D75D" w:rsidR="00154E03" w:rsidRPr="00C71E09" w:rsidRDefault="00794FAF" w:rsidP="001A34E0">
            <w:r w:rsidRPr="00794FAF">
              <w:t>Validation accuracy for epoch 3: 0.615</w:t>
            </w:r>
          </w:p>
        </w:tc>
      </w:tr>
      <w:tr w:rsidR="00E94C3B" w14:paraId="6059E266" w14:textId="77777777" w:rsidTr="00E94C3B">
        <w:trPr>
          <w:trHeight w:val="303"/>
        </w:trPr>
        <w:tc>
          <w:tcPr>
            <w:tcW w:w="1411" w:type="dxa"/>
          </w:tcPr>
          <w:p w14:paraId="29BCF348" w14:textId="4C11207E" w:rsidR="00154E03" w:rsidRDefault="00060557" w:rsidP="001A34E0">
            <w:r>
              <w:t>Overfit!</w:t>
            </w:r>
          </w:p>
        </w:tc>
        <w:tc>
          <w:tcPr>
            <w:tcW w:w="3986" w:type="dxa"/>
          </w:tcPr>
          <w:p w14:paraId="50CDE54D" w14:textId="4174AE44" w:rsidR="00154E03" w:rsidRPr="00C71E09" w:rsidRDefault="00794FAF" w:rsidP="001A34E0">
            <w:r w:rsidRPr="00794FAF">
              <w:t>Training accuracy for epoch 4: 0.812375</w:t>
            </w:r>
          </w:p>
        </w:tc>
        <w:tc>
          <w:tcPr>
            <w:tcW w:w="4077" w:type="dxa"/>
          </w:tcPr>
          <w:p w14:paraId="05E29424" w14:textId="65FF90B1" w:rsidR="00154E03" w:rsidRPr="00C71E09" w:rsidRDefault="00794FAF" w:rsidP="001A34E0">
            <w:r w:rsidRPr="00794FAF">
              <w:t>Validation accuracy for epoch 4: 0.5725</w:t>
            </w:r>
          </w:p>
        </w:tc>
      </w:tr>
      <w:tr w:rsidR="00E94C3B" w14:paraId="061A2780" w14:textId="77777777" w:rsidTr="00E94C3B">
        <w:trPr>
          <w:trHeight w:val="284"/>
        </w:trPr>
        <w:tc>
          <w:tcPr>
            <w:tcW w:w="1411" w:type="dxa"/>
          </w:tcPr>
          <w:p w14:paraId="53BC5156" w14:textId="0E1F785D" w:rsidR="001A34E0" w:rsidRDefault="00383045" w:rsidP="001A34E0">
            <w:r>
              <w:t>Fifth run</w:t>
            </w:r>
          </w:p>
        </w:tc>
        <w:tc>
          <w:tcPr>
            <w:tcW w:w="3986" w:type="dxa"/>
          </w:tcPr>
          <w:p w14:paraId="7A893F48" w14:textId="76621B9B" w:rsidR="001A34E0" w:rsidRPr="00794FAF" w:rsidRDefault="001A34E0" w:rsidP="001A34E0">
            <w:r w:rsidRPr="001A34E0">
              <w:t>Training accuracy for epoch 1: 0.53175</w:t>
            </w:r>
          </w:p>
        </w:tc>
        <w:tc>
          <w:tcPr>
            <w:tcW w:w="4077" w:type="dxa"/>
          </w:tcPr>
          <w:p w14:paraId="7E4DB4B3" w14:textId="350221A9" w:rsidR="001A34E0" w:rsidRPr="00794FAF" w:rsidRDefault="001A34E0" w:rsidP="001A34E0">
            <w:r w:rsidRPr="001A34E0">
              <w:t>Validation accuracy for epoch 1: 0.58375</w:t>
            </w:r>
          </w:p>
        </w:tc>
      </w:tr>
      <w:tr w:rsidR="00E94C3B" w14:paraId="482FC794" w14:textId="77777777" w:rsidTr="00E94C3B">
        <w:trPr>
          <w:trHeight w:val="303"/>
        </w:trPr>
        <w:tc>
          <w:tcPr>
            <w:tcW w:w="1411" w:type="dxa"/>
          </w:tcPr>
          <w:p w14:paraId="3469FF57" w14:textId="77777777" w:rsidR="001A34E0" w:rsidRDefault="001A34E0" w:rsidP="00AF24BB"/>
        </w:tc>
        <w:tc>
          <w:tcPr>
            <w:tcW w:w="3986" w:type="dxa"/>
          </w:tcPr>
          <w:p w14:paraId="61757C07" w14:textId="6D6507E4" w:rsidR="001A34E0" w:rsidRPr="00794FAF" w:rsidRDefault="001A34E0" w:rsidP="00AF24BB">
            <w:r w:rsidRPr="001A34E0">
              <w:t>Training accuracy for epoch 2: 0.653625</w:t>
            </w:r>
          </w:p>
        </w:tc>
        <w:tc>
          <w:tcPr>
            <w:tcW w:w="4077" w:type="dxa"/>
          </w:tcPr>
          <w:p w14:paraId="7324070F" w14:textId="56EE9992" w:rsidR="001A34E0" w:rsidRPr="00794FAF" w:rsidRDefault="001A34E0" w:rsidP="00AF24BB">
            <w:r w:rsidRPr="001A34E0">
              <w:t>Validation accuracy for epoch 2: 0.60875</w:t>
            </w:r>
          </w:p>
        </w:tc>
      </w:tr>
      <w:tr w:rsidR="00E94C3B" w14:paraId="111DD40F" w14:textId="77777777" w:rsidTr="00E94C3B">
        <w:trPr>
          <w:trHeight w:val="284"/>
        </w:trPr>
        <w:tc>
          <w:tcPr>
            <w:tcW w:w="1411" w:type="dxa"/>
          </w:tcPr>
          <w:p w14:paraId="6C085FCA" w14:textId="32E226B2" w:rsidR="001A34E0" w:rsidRDefault="00383045" w:rsidP="00AF24BB">
            <w:r>
              <w:t>Overfit!</w:t>
            </w:r>
          </w:p>
        </w:tc>
        <w:tc>
          <w:tcPr>
            <w:tcW w:w="3986" w:type="dxa"/>
          </w:tcPr>
          <w:p w14:paraId="184FBF39" w14:textId="767979DC" w:rsidR="001A34E0" w:rsidRPr="00794FAF" w:rsidRDefault="00383045" w:rsidP="00AF24BB">
            <w:r w:rsidRPr="00383045">
              <w:t>Training accuracy for epoch 3: 0.767625</w:t>
            </w:r>
          </w:p>
        </w:tc>
        <w:tc>
          <w:tcPr>
            <w:tcW w:w="4077" w:type="dxa"/>
          </w:tcPr>
          <w:p w14:paraId="4667A47B" w14:textId="437CE27D" w:rsidR="001A34E0" w:rsidRPr="00794FAF" w:rsidRDefault="00383045" w:rsidP="00AF24BB">
            <w:r w:rsidRPr="00383045">
              <w:t>Validation accuracy for epoch 3: 0.56875</w:t>
            </w:r>
          </w:p>
        </w:tc>
      </w:tr>
      <w:tr w:rsidR="00E94C3B" w14:paraId="14303167" w14:textId="77777777" w:rsidTr="00E94C3B">
        <w:trPr>
          <w:trHeight w:val="303"/>
        </w:trPr>
        <w:tc>
          <w:tcPr>
            <w:tcW w:w="1411" w:type="dxa"/>
          </w:tcPr>
          <w:p w14:paraId="405D00F7" w14:textId="517229D2" w:rsidR="001A34E0" w:rsidRDefault="00383045" w:rsidP="00AF24BB">
            <w:r>
              <w:t>Sixth run</w:t>
            </w:r>
          </w:p>
        </w:tc>
        <w:tc>
          <w:tcPr>
            <w:tcW w:w="3986" w:type="dxa"/>
          </w:tcPr>
          <w:p w14:paraId="4AFAE271" w14:textId="6F948C56" w:rsidR="001A34E0" w:rsidRPr="00794FAF" w:rsidRDefault="00383045" w:rsidP="00AF24BB">
            <w:r w:rsidRPr="00383045">
              <w:t>Training accuracy for epoch 1: 0.529625</w:t>
            </w:r>
          </w:p>
        </w:tc>
        <w:tc>
          <w:tcPr>
            <w:tcW w:w="4077" w:type="dxa"/>
          </w:tcPr>
          <w:p w14:paraId="15CDD34F" w14:textId="2A4DF9EF" w:rsidR="001A34E0" w:rsidRPr="00794FAF" w:rsidRDefault="00383045" w:rsidP="00AF24BB">
            <w:r w:rsidRPr="00383045">
              <w:t>Validation accuracy for epoch 1: 0.5675</w:t>
            </w:r>
          </w:p>
        </w:tc>
      </w:tr>
      <w:tr w:rsidR="00E94C3B" w14:paraId="0778158C" w14:textId="77777777" w:rsidTr="00E94C3B">
        <w:trPr>
          <w:trHeight w:val="284"/>
        </w:trPr>
        <w:tc>
          <w:tcPr>
            <w:tcW w:w="1411" w:type="dxa"/>
          </w:tcPr>
          <w:p w14:paraId="17E3FCA2" w14:textId="77777777" w:rsidR="001A34E0" w:rsidRDefault="001A34E0" w:rsidP="00AF24BB"/>
        </w:tc>
        <w:tc>
          <w:tcPr>
            <w:tcW w:w="3986" w:type="dxa"/>
          </w:tcPr>
          <w:p w14:paraId="205F9FE1" w14:textId="5941FBBD" w:rsidR="001A34E0" w:rsidRPr="00794FAF" w:rsidRDefault="00383045" w:rsidP="00AF24BB">
            <w:r w:rsidRPr="00383045">
              <w:t>Training accuracy for epoch 2: 0.65425</w:t>
            </w:r>
          </w:p>
        </w:tc>
        <w:tc>
          <w:tcPr>
            <w:tcW w:w="4077" w:type="dxa"/>
          </w:tcPr>
          <w:p w14:paraId="0F854A17" w14:textId="770A015F" w:rsidR="001A34E0" w:rsidRPr="00794FAF" w:rsidRDefault="00383045" w:rsidP="00AF24BB">
            <w:r w:rsidRPr="00383045">
              <w:t>Validation accuracy for epoch 2: 0.5725</w:t>
            </w:r>
          </w:p>
        </w:tc>
      </w:tr>
      <w:tr w:rsidR="00E94C3B" w14:paraId="1E935B1F" w14:textId="77777777" w:rsidTr="00E94C3B">
        <w:trPr>
          <w:trHeight w:val="303"/>
        </w:trPr>
        <w:tc>
          <w:tcPr>
            <w:tcW w:w="1411" w:type="dxa"/>
          </w:tcPr>
          <w:p w14:paraId="24DF5063" w14:textId="77777777" w:rsidR="001A34E0" w:rsidRDefault="001A34E0" w:rsidP="00AF24BB"/>
        </w:tc>
        <w:tc>
          <w:tcPr>
            <w:tcW w:w="3986" w:type="dxa"/>
          </w:tcPr>
          <w:p w14:paraId="261BA61B" w14:textId="46588C4A" w:rsidR="001A34E0" w:rsidRPr="00794FAF" w:rsidRDefault="00383045" w:rsidP="00AF24BB">
            <w:r w:rsidRPr="00383045">
              <w:t>Training accuracy for epoch 3: 0.731375</w:t>
            </w:r>
          </w:p>
        </w:tc>
        <w:tc>
          <w:tcPr>
            <w:tcW w:w="4077" w:type="dxa"/>
          </w:tcPr>
          <w:p w14:paraId="0DC01FDF" w14:textId="3AF0C57B" w:rsidR="001A34E0" w:rsidRPr="00794FAF" w:rsidRDefault="00383045" w:rsidP="00AF24BB">
            <w:r w:rsidRPr="00383045">
              <w:t>Validation accuracy for epoch 3: 0.585</w:t>
            </w:r>
          </w:p>
        </w:tc>
      </w:tr>
      <w:tr w:rsidR="00E94C3B" w14:paraId="5598AE62" w14:textId="77777777" w:rsidTr="00E94C3B">
        <w:trPr>
          <w:trHeight w:val="284"/>
        </w:trPr>
        <w:tc>
          <w:tcPr>
            <w:tcW w:w="1411" w:type="dxa"/>
          </w:tcPr>
          <w:p w14:paraId="161B7514" w14:textId="75173E35" w:rsidR="001A34E0" w:rsidRDefault="00383045" w:rsidP="00AF24BB">
            <w:r>
              <w:t>Overfit!</w:t>
            </w:r>
          </w:p>
        </w:tc>
        <w:tc>
          <w:tcPr>
            <w:tcW w:w="3986" w:type="dxa"/>
          </w:tcPr>
          <w:p w14:paraId="36673850" w14:textId="298917C0" w:rsidR="001A34E0" w:rsidRPr="00794FAF" w:rsidRDefault="00383045" w:rsidP="00AF24BB">
            <w:r w:rsidRPr="00383045">
              <w:t>Training accuracy for epoch 4: 0.801375</w:t>
            </w:r>
          </w:p>
        </w:tc>
        <w:tc>
          <w:tcPr>
            <w:tcW w:w="4077" w:type="dxa"/>
          </w:tcPr>
          <w:p w14:paraId="30E829CF" w14:textId="0ABC58BF" w:rsidR="001A34E0" w:rsidRPr="00794FAF" w:rsidRDefault="00383045" w:rsidP="00AF24BB">
            <w:r w:rsidRPr="00383045">
              <w:t>Validation accuracy for epoch 4: 0.56875</w:t>
            </w:r>
          </w:p>
        </w:tc>
      </w:tr>
      <w:tr w:rsidR="00E94C3B" w14:paraId="73993F38" w14:textId="77777777" w:rsidTr="00E94C3B">
        <w:trPr>
          <w:trHeight w:val="303"/>
        </w:trPr>
        <w:tc>
          <w:tcPr>
            <w:tcW w:w="1411" w:type="dxa"/>
          </w:tcPr>
          <w:p w14:paraId="5D66CAAE" w14:textId="77777777" w:rsidR="001A34E0" w:rsidRDefault="001A34E0" w:rsidP="00AF24BB"/>
        </w:tc>
        <w:tc>
          <w:tcPr>
            <w:tcW w:w="3986" w:type="dxa"/>
          </w:tcPr>
          <w:p w14:paraId="4B7A5053" w14:textId="3FD14C35" w:rsidR="001A34E0" w:rsidRPr="00794FAF" w:rsidRDefault="00F46266" w:rsidP="00AF24BB">
            <w:r w:rsidRPr="00F46266">
              <w:t>Training accuracy for epoch 1: 0.51725</w:t>
            </w:r>
          </w:p>
        </w:tc>
        <w:tc>
          <w:tcPr>
            <w:tcW w:w="4077" w:type="dxa"/>
          </w:tcPr>
          <w:p w14:paraId="2E685533" w14:textId="56521870" w:rsidR="001A34E0" w:rsidRPr="00794FAF" w:rsidRDefault="00F46266" w:rsidP="00AF24BB">
            <w:r w:rsidRPr="00F46266">
              <w:t>Validation accuracy for epoch 1: 0.58875</w:t>
            </w:r>
          </w:p>
        </w:tc>
      </w:tr>
      <w:tr w:rsidR="00E94C3B" w14:paraId="73677D07" w14:textId="77777777" w:rsidTr="00E94C3B">
        <w:trPr>
          <w:trHeight w:val="303"/>
        </w:trPr>
        <w:tc>
          <w:tcPr>
            <w:tcW w:w="1411" w:type="dxa"/>
          </w:tcPr>
          <w:p w14:paraId="591B424D" w14:textId="77777777" w:rsidR="001A34E0" w:rsidRDefault="001A34E0" w:rsidP="00AF24BB"/>
        </w:tc>
        <w:tc>
          <w:tcPr>
            <w:tcW w:w="3986" w:type="dxa"/>
          </w:tcPr>
          <w:p w14:paraId="05CB60AA" w14:textId="31CE976E" w:rsidR="001A34E0" w:rsidRPr="00794FAF" w:rsidRDefault="00F46266" w:rsidP="00AF24BB">
            <w:r w:rsidRPr="00F46266">
              <w:t>Training accuracy for epoch 2: 0.669625</w:t>
            </w:r>
          </w:p>
        </w:tc>
        <w:tc>
          <w:tcPr>
            <w:tcW w:w="4077" w:type="dxa"/>
          </w:tcPr>
          <w:p w14:paraId="66480151" w14:textId="29413B84" w:rsidR="001A34E0" w:rsidRPr="00794FAF" w:rsidRDefault="00F46266" w:rsidP="00AF24BB">
            <w:r w:rsidRPr="00F46266">
              <w:t>Validation accuracy for epoch 2: 0.60625</w:t>
            </w:r>
          </w:p>
        </w:tc>
      </w:tr>
      <w:tr w:rsidR="00E94C3B" w14:paraId="17998B36" w14:textId="77777777" w:rsidTr="00E94C3B">
        <w:trPr>
          <w:trHeight w:val="284"/>
        </w:trPr>
        <w:tc>
          <w:tcPr>
            <w:tcW w:w="1411" w:type="dxa"/>
          </w:tcPr>
          <w:p w14:paraId="6434785E" w14:textId="77777777" w:rsidR="001A34E0" w:rsidRDefault="001A34E0" w:rsidP="00AF24BB"/>
        </w:tc>
        <w:tc>
          <w:tcPr>
            <w:tcW w:w="3986" w:type="dxa"/>
          </w:tcPr>
          <w:p w14:paraId="4BFA8DAE" w14:textId="3D635DA5" w:rsidR="001A34E0" w:rsidRPr="00794FAF" w:rsidRDefault="00F46266" w:rsidP="00AF24BB">
            <w:r w:rsidRPr="00F46266">
              <w:t>Training accuracy for epoch 3: 0.768375</w:t>
            </w:r>
          </w:p>
        </w:tc>
        <w:tc>
          <w:tcPr>
            <w:tcW w:w="4077" w:type="dxa"/>
          </w:tcPr>
          <w:p w14:paraId="661A3CC0" w14:textId="11974CCE" w:rsidR="001A34E0" w:rsidRPr="00794FAF" w:rsidRDefault="00F46266" w:rsidP="00AF24BB">
            <w:r w:rsidRPr="00F46266">
              <w:t>Validation accuracy for epoch 3: 0.60625</w:t>
            </w:r>
          </w:p>
        </w:tc>
      </w:tr>
      <w:tr w:rsidR="00E94C3B" w14:paraId="7264CB8F" w14:textId="77777777" w:rsidTr="00E94C3B">
        <w:trPr>
          <w:trHeight w:val="303"/>
        </w:trPr>
        <w:tc>
          <w:tcPr>
            <w:tcW w:w="1411" w:type="dxa"/>
          </w:tcPr>
          <w:p w14:paraId="787E5AF3" w14:textId="77777777" w:rsidR="001A34E0" w:rsidRDefault="001A34E0" w:rsidP="00AF24BB"/>
        </w:tc>
        <w:tc>
          <w:tcPr>
            <w:tcW w:w="3986" w:type="dxa"/>
          </w:tcPr>
          <w:p w14:paraId="22740F4B" w14:textId="40F93425" w:rsidR="001A34E0" w:rsidRPr="00794FAF" w:rsidRDefault="00F46266" w:rsidP="00AF24BB">
            <w:r w:rsidRPr="00F46266">
              <w:t>Training accuracy for epoch 4: 0.847125</w:t>
            </w:r>
          </w:p>
        </w:tc>
        <w:tc>
          <w:tcPr>
            <w:tcW w:w="4077" w:type="dxa"/>
          </w:tcPr>
          <w:p w14:paraId="597B8331" w14:textId="02280B38" w:rsidR="001A34E0" w:rsidRPr="00794FAF" w:rsidRDefault="00F46266" w:rsidP="00AF24BB">
            <w:r w:rsidRPr="00F46266">
              <w:t>Validation accuracy for epoch 4: 0.61125</w:t>
            </w:r>
          </w:p>
        </w:tc>
      </w:tr>
      <w:tr w:rsidR="00F46266" w14:paraId="73E1E899" w14:textId="77777777" w:rsidTr="00E94C3B">
        <w:trPr>
          <w:trHeight w:val="284"/>
        </w:trPr>
        <w:tc>
          <w:tcPr>
            <w:tcW w:w="1411" w:type="dxa"/>
          </w:tcPr>
          <w:p w14:paraId="194B99A4" w14:textId="7A42B0CD" w:rsidR="00F46266" w:rsidRDefault="00E94C3B" w:rsidP="00AF24BB">
            <w:r>
              <w:t>Overfit!</w:t>
            </w:r>
          </w:p>
        </w:tc>
        <w:tc>
          <w:tcPr>
            <w:tcW w:w="3986" w:type="dxa"/>
          </w:tcPr>
          <w:p w14:paraId="0451FB14" w14:textId="59A4802F" w:rsidR="00F46266" w:rsidRPr="00F46266" w:rsidRDefault="00F46266" w:rsidP="00AF24BB">
            <w:r w:rsidRPr="00F46266">
              <w:t>Training accuracy for epoch 5: 0.8805</w:t>
            </w:r>
          </w:p>
        </w:tc>
        <w:tc>
          <w:tcPr>
            <w:tcW w:w="4077" w:type="dxa"/>
          </w:tcPr>
          <w:p w14:paraId="5819E137" w14:textId="6E78C25D" w:rsidR="00F46266" w:rsidRPr="00F46266" w:rsidRDefault="00F46266" w:rsidP="00AF24BB">
            <w:r w:rsidRPr="00F46266">
              <w:t>Validation accuracy for epoch 5: 0.58625</w:t>
            </w:r>
          </w:p>
        </w:tc>
      </w:tr>
    </w:tbl>
    <w:p w14:paraId="0F74F3B3" w14:textId="77777777" w:rsidR="007A12EC" w:rsidRDefault="007A12EC" w:rsidP="00AF24BB"/>
    <w:p w14:paraId="52BF45D1" w14:textId="69686956" w:rsidR="00AF24BB" w:rsidRPr="00881F9A" w:rsidRDefault="00AF24BB" w:rsidP="00AF24BB">
      <w:pPr>
        <w:rPr>
          <w:b/>
          <w:bCs/>
          <w:sz w:val="24"/>
          <w:szCs w:val="24"/>
        </w:rPr>
      </w:pPr>
      <w:r w:rsidRPr="00881F9A">
        <w:rPr>
          <w:b/>
          <w:bCs/>
          <w:sz w:val="24"/>
          <w:szCs w:val="24"/>
        </w:rPr>
        <w:t>4 Analysis</w:t>
      </w:r>
    </w:p>
    <w:p w14:paraId="6EFABCEB" w14:textId="3BC1B6D5" w:rsidR="00AF24BB" w:rsidRDefault="00E94C3B" w:rsidP="00E94C3B">
      <w:r>
        <w:rPr>
          <w:noProof/>
        </w:rPr>
        <w:drawing>
          <wp:inline distT="0" distB="0" distL="0" distR="0" wp14:anchorId="34D0B98D" wp14:editId="10D60373">
            <wp:extent cx="6038850" cy="1897380"/>
            <wp:effectExtent l="0" t="0" r="0" b="7620"/>
            <wp:docPr id="370201442" name="Chart 1">
              <a:extLst xmlns:a="http://schemas.openxmlformats.org/drawingml/2006/main">
                <a:ext uri="{FF2B5EF4-FFF2-40B4-BE49-F238E27FC236}">
                  <a16:creationId xmlns:a16="http://schemas.microsoft.com/office/drawing/2014/main" id="{789AA6A3-FA73-1DDB-82BB-C459C1DC4A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br/>
        <w:t xml:space="preserve"> </w:t>
      </w:r>
      <w:r>
        <w:tab/>
        <w:t>If we were to gather large amounts of training data, I am going to assume with this slowly downward spiking trend that training loss would begin to smooth into a downward curve.</w:t>
      </w:r>
      <w:r>
        <w:br/>
      </w:r>
      <w:r>
        <w:br/>
        <w:t xml:space="preserve"> </w:t>
      </w:r>
      <w:r>
        <w:tab/>
      </w:r>
      <w:r w:rsidR="00196C6F">
        <w:t xml:space="preserve">There are many reasons for error within this model, </w:t>
      </w:r>
      <w:r w:rsidR="00ED69CD">
        <w:t>it could be within the reviews themselves</w:t>
      </w:r>
      <w:r w:rsidR="00BD533E">
        <w:t xml:space="preserve">, our training data </w:t>
      </w:r>
      <w:r w:rsidR="001E5EDC">
        <w:t>leaving our program with many unknown words</w:t>
      </w:r>
      <w:r w:rsidR="005440AB">
        <w:t>,</w:t>
      </w:r>
      <w:r w:rsidR="001E5EDC">
        <w:t xml:space="preserve"> or an imbalance of high</w:t>
      </w:r>
      <w:r w:rsidR="005440AB">
        <w:t>ly</w:t>
      </w:r>
      <w:r w:rsidR="001E5EDC">
        <w:t xml:space="preserve"> negative, highly positive or highly neutral reviews. Among these possible issues, </w:t>
      </w:r>
      <w:r w:rsidR="00E0492C">
        <w:t>things like</w:t>
      </w:r>
      <w:r w:rsidR="00ED69CD">
        <w:t xml:space="preserve"> ambiguous language, humorous reviews, sarcasm, </w:t>
      </w:r>
      <w:r w:rsidR="00297E72">
        <w:t xml:space="preserve">typos and </w:t>
      </w:r>
      <w:r w:rsidR="00ED69CD">
        <w:t>vagueness</w:t>
      </w:r>
      <w:r w:rsidR="00E0492C">
        <w:t xml:space="preserve"> may also </w:t>
      </w:r>
      <w:r w:rsidR="005440AB">
        <w:t>lead</w:t>
      </w:r>
      <w:r w:rsidR="00E0492C">
        <w:t xml:space="preserve"> to errors. Using better models, better data, better text processing</w:t>
      </w:r>
      <w:r w:rsidR="005440AB">
        <w:t xml:space="preserve"> and using pre-trained word embeddings instead of my own would lead to much better results.</w:t>
      </w:r>
      <w:r w:rsidR="00D325C7">
        <w:t xml:space="preserve"> Using a word prediction model to handle typos would be extremely beneficial as I noticed a lot of words ended up being misspelled in the review which wasted computational space and time on things like “atlathough” instead of “although”.</w:t>
      </w:r>
    </w:p>
    <w:p w14:paraId="242E82E7" w14:textId="4782370E" w:rsidR="00AF24BB" w:rsidRPr="008E7300" w:rsidRDefault="00AF24BB" w:rsidP="00AF24BB">
      <w:pPr>
        <w:rPr>
          <w:b/>
          <w:bCs/>
          <w:sz w:val="24"/>
          <w:szCs w:val="24"/>
        </w:rPr>
      </w:pPr>
      <w:r w:rsidRPr="008E7300">
        <w:rPr>
          <w:b/>
          <w:bCs/>
          <w:sz w:val="24"/>
          <w:szCs w:val="24"/>
        </w:rPr>
        <w:t>5</w:t>
      </w:r>
      <w:r w:rsidR="008E7300">
        <w:rPr>
          <w:b/>
          <w:bCs/>
          <w:sz w:val="24"/>
          <w:szCs w:val="24"/>
        </w:rPr>
        <w:t xml:space="preserve"> </w:t>
      </w:r>
      <w:r w:rsidRPr="008E7300">
        <w:rPr>
          <w:b/>
          <w:bCs/>
          <w:sz w:val="24"/>
          <w:szCs w:val="24"/>
        </w:rPr>
        <w:t>Conclusion and Others</w:t>
      </w:r>
    </w:p>
    <w:p w14:paraId="27609164" w14:textId="495AE2B1" w:rsidR="00AF24BB" w:rsidRDefault="00640F0E" w:rsidP="008E7300">
      <w:r>
        <w:t>Individual member contribution: Zane Taylor 100%</w:t>
      </w:r>
    </w:p>
    <w:p w14:paraId="615EBEED" w14:textId="4BAA1A44" w:rsidR="00BE7F71" w:rsidRDefault="00BE7F71" w:rsidP="008E7300">
      <w:pPr>
        <w:ind w:firstLine="720"/>
      </w:pPr>
      <w:r>
        <w:t xml:space="preserve">I spent an extremely long time on this, mainly due to the pains of running varying epochs with varying test data. I felt like it was a very understandable homework. The only thing I would have liked </w:t>
      </w:r>
      <w:r w:rsidR="00122FCF">
        <w:t xml:space="preserve">to have is </w:t>
      </w:r>
      <w:r>
        <w:t>a sample metric to shoot for, I.E. “With F</w:t>
      </w:r>
      <w:r w:rsidR="005100CD">
        <w:t>F</w:t>
      </w:r>
      <w:r>
        <w:t xml:space="preserve">NN a training accuracy of </w:t>
      </w:r>
      <w:r w:rsidR="0094502A">
        <w:t xml:space="preserve">70-80% at 30 epochs is </w:t>
      </w:r>
      <w:r w:rsidR="00122FCF">
        <w:t>normal</w:t>
      </w:r>
      <w:r w:rsidR="0094502A">
        <w:t>” or “When using RNN, it should be possible to train a file so that your accuracy is around 60%”,</w:t>
      </w:r>
      <w:r w:rsidR="00122FCF">
        <w:t xml:space="preserve"> or “If you are able to get an validation accuracy of </w:t>
      </w:r>
      <w:r w:rsidR="008E7300">
        <w:t>55% with RNN your solution is acceptable”</w:t>
      </w:r>
      <w:r w:rsidR="0094502A">
        <w:t xml:space="preserve"> something to know that I am on the right track. </w:t>
      </w:r>
    </w:p>
    <w:sectPr w:rsidR="00BE7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F1F22"/>
    <w:multiLevelType w:val="multilevel"/>
    <w:tmpl w:val="0A8E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1727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BB"/>
    <w:rsid w:val="00002711"/>
    <w:rsid w:val="00006177"/>
    <w:rsid w:val="00024F74"/>
    <w:rsid w:val="0003531C"/>
    <w:rsid w:val="0005705B"/>
    <w:rsid w:val="00057DBB"/>
    <w:rsid w:val="00060557"/>
    <w:rsid w:val="00080269"/>
    <w:rsid w:val="00094360"/>
    <w:rsid w:val="000A3C30"/>
    <w:rsid w:val="000B26AD"/>
    <w:rsid w:val="000B2E31"/>
    <w:rsid w:val="000D48EC"/>
    <w:rsid w:val="000E1374"/>
    <w:rsid w:val="000F0B71"/>
    <w:rsid w:val="001115E0"/>
    <w:rsid w:val="0011265D"/>
    <w:rsid w:val="00122FCF"/>
    <w:rsid w:val="0015058B"/>
    <w:rsid w:val="00154E03"/>
    <w:rsid w:val="00172C76"/>
    <w:rsid w:val="00196C6F"/>
    <w:rsid w:val="001A34E0"/>
    <w:rsid w:val="001A41E1"/>
    <w:rsid w:val="001B5F38"/>
    <w:rsid w:val="001E5EDC"/>
    <w:rsid w:val="00207A51"/>
    <w:rsid w:val="00225A6F"/>
    <w:rsid w:val="00251A12"/>
    <w:rsid w:val="00297E72"/>
    <w:rsid w:val="002C3D1C"/>
    <w:rsid w:val="002C3DC8"/>
    <w:rsid w:val="002E1891"/>
    <w:rsid w:val="002E37A1"/>
    <w:rsid w:val="002E550B"/>
    <w:rsid w:val="002E70BD"/>
    <w:rsid w:val="002E79EC"/>
    <w:rsid w:val="00311421"/>
    <w:rsid w:val="00311569"/>
    <w:rsid w:val="00321294"/>
    <w:rsid w:val="003213CC"/>
    <w:rsid w:val="003264C5"/>
    <w:rsid w:val="003704A5"/>
    <w:rsid w:val="00383045"/>
    <w:rsid w:val="003851D6"/>
    <w:rsid w:val="00396C2A"/>
    <w:rsid w:val="003A2BA0"/>
    <w:rsid w:val="003D4EF4"/>
    <w:rsid w:val="004035AC"/>
    <w:rsid w:val="00405EF2"/>
    <w:rsid w:val="00433455"/>
    <w:rsid w:val="00434623"/>
    <w:rsid w:val="004917BF"/>
    <w:rsid w:val="00496327"/>
    <w:rsid w:val="0049765F"/>
    <w:rsid w:val="005100CD"/>
    <w:rsid w:val="00514872"/>
    <w:rsid w:val="0051764F"/>
    <w:rsid w:val="0052566D"/>
    <w:rsid w:val="00525740"/>
    <w:rsid w:val="005417AC"/>
    <w:rsid w:val="005440AB"/>
    <w:rsid w:val="00574BA7"/>
    <w:rsid w:val="005A3027"/>
    <w:rsid w:val="005C23E1"/>
    <w:rsid w:val="005D1781"/>
    <w:rsid w:val="005D34E8"/>
    <w:rsid w:val="005F0B4F"/>
    <w:rsid w:val="005F3D37"/>
    <w:rsid w:val="0060495F"/>
    <w:rsid w:val="00640BA4"/>
    <w:rsid w:val="00640F0E"/>
    <w:rsid w:val="0064285E"/>
    <w:rsid w:val="006447E1"/>
    <w:rsid w:val="00671185"/>
    <w:rsid w:val="006745DA"/>
    <w:rsid w:val="0068505D"/>
    <w:rsid w:val="007141ED"/>
    <w:rsid w:val="00762477"/>
    <w:rsid w:val="00777A08"/>
    <w:rsid w:val="00794FAF"/>
    <w:rsid w:val="007A12EC"/>
    <w:rsid w:val="007A7D8C"/>
    <w:rsid w:val="007B2982"/>
    <w:rsid w:val="007B490C"/>
    <w:rsid w:val="007D37B4"/>
    <w:rsid w:val="007E3FB5"/>
    <w:rsid w:val="00826240"/>
    <w:rsid w:val="00827290"/>
    <w:rsid w:val="00831BBC"/>
    <w:rsid w:val="008467ED"/>
    <w:rsid w:val="00853B4F"/>
    <w:rsid w:val="00862ECF"/>
    <w:rsid w:val="00881F9A"/>
    <w:rsid w:val="008A3186"/>
    <w:rsid w:val="008B12FD"/>
    <w:rsid w:val="008B1E08"/>
    <w:rsid w:val="008B514C"/>
    <w:rsid w:val="008B5B50"/>
    <w:rsid w:val="008E7300"/>
    <w:rsid w:val="00924AEF"/>
    <w:rsid w:val="00930AD8"/>
    <w:rsid w:val="009331BB"/>
    <w:rsid w:val="0094502A"/>
    <w:rsid w:val="009607DC"/>
    <w:rsid w:val="00981A57"/>
    <w:rsid w:val="009B5663"/>
    <w:rsid w:val="009D1D09"/>
    <w:rsid w:val="009E26A5"/>
    <w:rsid w:val="009E33ED"/>
    <w:rsid w:val="009F15FA"/>
    <w:rsid w:val="00A00954"/>
    <w:rsid w:val="00A412B7"/>
    <w:rsid w:val="00A44AC3"/>
    <w:rsid w:val="00A536EF"/>
    <w:rsid w:val="00A76A7E"/>
    <w:rsid w:val="00A82ED9"/>
    <w:rsid w:val="00AA4D4B"/>
    <w:rsid w:val="00AD15AE"/>
    <w:rsid w:val="00AD2B84"/>
    <w:rsid w:val="00AE5D44"/>
    <w:rsid w:val="00AF24BB"/>
    <w:rsid w:val="00B02FD8"/>
    <w:rsid w:val="00B13081"/>
    <w:rsid w:val="00B73FA7"/>
    <w:rsid w:val="00B77B6D"/>
    <w:rsid w:val="00B82CD1"/>
    <w:rsid w:val="00BB2C94"/>
    <w:rsid w:val="00BD533E"/>
    <w:rsid w:val="00BE320C"/>
    <w:rsid w:val="00BE7F71"/>
    <w:rsid w:val="00C034B7"/>
    <w:rsid w:val="00C0456B"/>
    <w:rsid w:val="00C27759"/>
    <w:rsid w:val="00C43A42"/>
    <w:rsid w:val="00C503E8"/>
    <w:rsid w:val="00C530ED"/>
    <w:rsid w:val="00C71E09"/>
    <w:rsid w:val="00C71E65"/>
    <w:rsid w:val="00CA0F11"/>
    <w:rsid w:val="00CA4AEA"/>
    <w:rsid w:val="00CB0AC4"/>
    <w:rsid w:val="00CC1C07"/>
    <w:rsid w:val="00CC260E"/>
    <w:rsid w:val="00CE32CA"/>
    <w:rsid w:val="00D01D23"/>
    <w:rsid w:val="00D02E0D"/>
    <w:rsid w:val="00D115C7"/>
    <w:rsid w:val="00D2121C"/>
    <w:rsid w:val="00D3150A"/>
    <w:rsid w:val="00D325C7"/>
    <w:rsid w:val="00D607D1"/>
    <w:rsid w:val="00D6392E"/>
    <w:rsid w:val="00D77C3C"/>
    <w:rsid w:val="00D86081"/>
    <w:rsid w:val="00D966B7"/>
    <w:rsid w:val="00D96A20"/>
    <w:rsid w:val="00DD1437"/>
    <w:rsid w:val="00DD149D"/>
    <w:rsid w:val="00DD1870"/>
    <w:rsid w:val="00DE3CF2"/>
    <w:rsid w:val="00DF7656"/>
    <w:rsid w:val="00E0492C"/>
    <w:rsid w:val="00E33C33"/>
    <w:rsid w:val="00E451BA"/>
    <w:rsid w:val="00E94C3B"/>
    <w:rsid w:val="00E97C9D"/>
    <w:rsid w:val="00EA07ED"/>
    <w:rsid w:val="00ED3E95"/>
    <w:rsid w:val="00ED69CD"/>
    <w:rsid w:val="00EE6191"/>
    <w:rsid w:val="00F45E96"/>
    <w:rsid w:val="00F46266"/>
    <w:rsid w:val="00F72FE2"/>
    <w:rsid w:val="00F810A6"/>
    <w:rsid w:val="00F83DF7"/>
    <w:rsid w:val="00F879F5"/>
    <w:rsid w:val="00FC6145"/>
    <w:rsid w:val="00FE1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C456"/>
  <w15:chartTrackingRefBased/>
  <w15:docId w15:val="{FFA8D5A2-4706-4192-BFAC-B0F07B28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A7E"/>
  </w:style>
  <w:style w:type="paragraph" w:styleId="Heading1">
    <w:name w:val="heading 1"/>
    <w:basedOn w:val="Normal"/>
    <w:next w:val="Normal"/>
    <w:link w:val="Heading1Char"/>
    <w:uiPriority w:val="9"/>
    <w:qFormat/>
    <w:rsid w:val="00AF2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4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4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4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4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4BB"/>
    <w:rPr>
      <w:rFonts w:eastAsiaTheme="majorEastAsia" w:cstheme="majorBidi"/>
      <w:color w:val="272727" w:themeColor="text1" w:themeTint="D8"/>
    </w:rPr>
  </w:style>
  <w:style w:type="paragraph" w:styleId="Title">
    <w:name w:val="Title"/>
    <w:basedOn w:val="Normal"/>
    <w:next w:val="Normal"/>
    <w:link w:val="TitleChar"/>
    <w:uiPriority w:val="10"/>
    <w:qFormat/>
    <w:rsid w:val="00AF2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4BB"/>
    <w:pPr>
      <w:spacing w:before="160"/>
      <w:jc w:val="center"/>
    </w:pPr>
    <w:rPr>
      <w:i/>
      <w:iCs/>
      <w:color w:val="404040" w:themeColor="text1" w:themeTint="BF"/>
    </w:rPr>
  </w:style>
  <w:style w:type="character" w:customStyle="1" w:styleId="QuoteChar">
    <w:name w:val="Quote Char"/>
    <w:basedOn w:val="DefaultParagraphFont"/>
    <w:link w:val="Quote"/>
    <w:uiPriority w:val="29"/>
    <w:rsid w:val="00AF24BB"/>
    <w:rPr>
      <w:i/>
      <w:iCs/>
      <w:color w:val="404040" w:themeColor="text1" w:themeTint="BF"/>
    </w:rPr>
  </w:style>
  <w:style w:type="paragraph" w:styleId="ListParagraph">
    <w:name w:val="List Paragraph"/>
    <w:basedOn w:val="Normal"/>
    <w:uiPriority w:val="34"/>
    <w:qFormat/>
    <w:rsid w:val="00AF24BB"/>
    <w:pPr>
      <w:ind w:left="720"/>
      <w:contextualSpacing/>
    </w:pPr>
  </w:style>
  <w:style w:type="character" w:styleId="IntenseEmphasis">
    <w:name w:val="Intense Emphasis"/>
    <w:basedOn w:val="DefaultParagraphFont"/>
    <w:uiPriority w:val="21"/>
    <w:qFormat/>
    <w:rsid w:val="00AF24BB"/>
    <w:rPr>
      <w:i/>
      <w:iCs/>
      <w:color w:val="0F4761" w:themeColor="accent1" w:themeShade="BF"/>
    </w:rPr>
  </w:style>
  <w:style w:type="paragraph" w:styleId="IntenseQuote">
    <w:name w:val="Intense Quote"/>
    <w:basedOn w:val="Normal"/>
    <w:next w:val="Normal"/>
    <w:link w:val="IntenseQuoteChar"/>
    <w:uiPriority w:val="30"/>
    <w:qFormat/>
    <w:rsid w:val="00AF2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4BB"/>
    <w:rPr>
      <w:i/>
      <w:iCs/>
      <w:color w:val="0F4761" w:themeColor="accent1" w:themeShade="BF"/>
    </w:rPr>
  </w:style>
  <w:style w:type="character" w:styleId="IntenseReference">
    <w:name w:val="Intense Reference"/>
    <w:basedOn w:val="DefaultParagraphFont"/>
    <w:uiPriority w:val="32"/>
    <w:qFormat/>
    <w:rsid w:val="00AF24BB"/>
    <w:rPr>
      <w:b/>
      <w:bCs/>
      <w:smallCaps/>
      <w:color w:val="0F4761" w:themeColor="accent1" w:themeShade="BF"/>
      <w:spacing w:val="5"/>
    </w:rPr>
  </w:style>
  <w:style w:type="table" w:styleId="TableGrid">
    <w:name w:val="Table Grid"/>
    <w:basedOn w:val="TableNormal"/>
    <w:uiPriority w:val="39"/>
    <w:rsid w:val="00762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82110">
      <w:bodyDiv w:val="1"/>
      <w:marLeft w:val="0"/>
      <w:marRight w:val="0"/>
      <w:marTop w:val="0"/>
      <w:marBottom w:val="0"/>
      <w:divBdr>
        <w:top w:val="none" w:sz="0" w:space="0" w:color="auto"/>
        <w:left w:val="none" w:sz="0" w:space="0" w:color="auto"/>
        <w:bottom w:val="none" w:sz="0" w:space="0" w:color="auto"/>
        <w:right w:val="none" w:sz="0" w:space="0" w:color="auto"/>
      </w:divBdr>
    </w:div>
    <w:div w:id="5795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ester_Of_Saginaw\Downloads\learning_curve_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learning_curve_data!$C$1</c:f>
              <c:strCache>
                <c:ptCount val="1"/>
                <c:pt idx="0">
                  <c:v>Validation Accuracy</c:v>
                </c:pt>
              </c:strCache>
            </c:strRef>
          </c:tx>
          <c:spPr>
            <a:ln w="28575" cap="rnd">
              <a:solidFill>
                <a:schemeClr val="accent1"/>
              </a:solidFill>
              <a:round/>
            </a:ln>
            <a:effectLst/>
          </c:spPr>
          <c:marker>
            <c:symbol val="none"/>
          </c:marker>
          <c:val>
            <c:numRef>
              <c:f>learning_curve_data!$C$2:$C$24</c:f>
              <c:numCache>
                <c:formatCode>General</c:formatCode>
                <c:ptCount val="23"/>
                <c:pt idx="0">
                  <c:v>0.60499999999999998</c:v>
                </c:pt>
                <c:pt idx="1">
                  <c:v>0.60624999999999996</c:v>
                </c:pt>
                <c:pt idx="2">
                  <c:v>0.58250000000000002</c:v>
                </c:pt>
                <c:pt idx="3">
                  <c:v>0.58625000000000005</c:v>
                </c:pt>
                <c:pt idx="4">
                  <c:v>0.58499999999999996</c:v>
                </c:pt>
                <c:pt idx="5">
                  <c:v>0.5675</c:v>
                </c:pt>
                <c:pt idx="6">
                  <c:v>0.56374999999999997</c:v>
                </c:pt>
                <c:pt idx="7">
                  <c:v>0.53500000000000003</c:v>
                </c:pt>
                <c:pt idx="8">
                  <c:v>0.57750000000000001</c:v>
                </c:pt>
                <c:pt idx="9">
                  <c:v>0.61499999999999999</c:v>
                </c:pt>
                <c:pt idx="10">
                  <c:v>0.57250000000000001</c:v>
                </c:pt>
                <c:pt idx="11">
                  <c:v>0.58374999999999999</c:v>
                </c:pt>
                <c:pt idx="12">
                  <c:v>0.60875000000000001</c:v>
                </c:pt>
                <c:pt idx="13">
                  <c:v>0.56874999999999998</c:v>
                </c:pt>
                <c:pt idx="14">
                  <c:v>0.5675</c:v>
                </c:pt>
                <c:pt idx="15">
                  <c:v>0.57250000000000001</c:v>
                </c:pt>
                <c:pt idx="16">
                  <c:v>0.58499999999999996</c:v>
                </c:pt>
                <c:pt idx="17">
                  <c:v>0.56874999999999998</c:v>
                </c:pt>
                <c:pt idx="18">
                  <c:v>0.58875</c:v>
                </c:pt>
                <c:pt idx="19">
                  <c:v>0.60624999999999996</c:v>
                </c:pt>
                <c:pt idx="20">
                  <c:v>0.60624999999999996</c:v>
                </c:pt>
                <c:pt idx="21">
                  <c:v>0.61124999999999996</c:v>
                </c:pt>
                <c:pt idx="22">
                  <c:v>0.58625000000000005</c:v>
                </c:pt>
              </c:numCache>
            </c:numRef>
          </c:val>
          <c:smooth val="0"/>
          <c:extLst>
            <c:ext xmlns:c16="http://schemas.microsoft.com/office/drawing/2014/chart" uri="{C3380CC4-5D6E-409C-BE32-E72D297353CC}">
              <c16:uniqueId val="{00000000-212F-4671-9859-769C3D676DEE}"/>
            </c:ext>
          </c:extLst>
        </c:ser>
        <c:ser>
          <c:idx val="1"/>
          <c:order val="1"/>
          <c:tx>
            <c:v>Training Loss</c:v>
          </c:tx>
          <c:spPr>
            <a:ln w="28575" cap="rnd">
              <a:solidFill>
                <a:schemeClr val="accent2"/>
              </a:solidFill>
              <a:round/>
            </a:ln>
            <a:effectLst/>
          </c:spPr>
          <c:marker>
            <c:symbol val="none"/>
          </c:marker>
          <c:val>
            <c:numRef>
              <c:f>learning_curve_data!$D$2:$D$24</c:f>
              <c:numCache>
                <c:formatCode>General</c:formatCode>
                <c:ptCount val="23"/>
                <c:pt idx="0">
                  <c:v>0.47537499999999999</c:v>
                </c:pt>
                <c:pt idx="1">
                  <c:v>0.331125</c:v>
                </c:pt>
                <c:pt idx="2">
                  <c:v>0.24512500000000004</c:v>
                </c:pt>
                <c:pt idx="3">
                  <c:v>0.46399999999999997</c:v>
                </c:pt>
                <c:pt idx="4">
                  <c:v>0.33037499999999997</c:v>
                </c:pt>
                <c:pt idx="5">
                  <c:v>0.46299999999999997</c:v>
                </c:pt>
                <c:pt idx="6">
                  <c:v>0.326125</c:v>
                </c:pt>
                <c:pt idx="7">
                  <c:v>0.47812500000000002</c:v>
                </c:pt>
                <c:pt idx="8">
                  <c:v>0.32987500000000003</c:v>
                </c:pt>
                <c:pt idx="9">
                  <c:v>0.23550000000000004</c:v>
                </c:pt>
                <c:pt idx="10">
                  <c:v>0.18762500000000004</c:v>
                </c:pt>
                <c:pt idx="11">
                  <c:v>0.46825000000000006</c:v>
                </c:pt>
                <c:pt idx="12">
                  <c:v>0.34637499999999999</c:v>
                </c:pt>
                <c:pt idx="13">
                  <c:v>0.232375</c:v>
                </c:pt>
                <c:pt idx="14">
                  <c:v>0.47037499999999999</c:v>
                </c:pt>
                <c:pt idx="15">
                  <c:v>0.34575</c:v>
                </c:pt>
                <c:pt idx="16">
                  <c:v>0.268625</c:v>
                </c:pt>
                <c:pt idx="17">
                  <c:v>0.19862500000000005</c:v>
                </c:pt>
                <c:pt idx="18">
                  <c:v>0.48275000000000001</c:v>
                </c:pt>
                <c:pt idx="19">
                  <c:v>0.33037499999999997</c:v>
                </c:pt>
                <c:pt idx="20">
                  <c:v>0.23162499999999997</c:v>
                </c:pt>
                <c:pt idx="21">
                  <c:v>0.15287499999999998</c:v>
                </c:pt>
                <c:pt idx="22">
                  <c:v>0.11950000000000005</c:v>
                </c:pt>
              </c:numCache>
            </c:numRef>
          </c:val>
          <c:smooth val="0"/>
          <c:extLst>
            <c:ext xmlns:c16="http://schemas.microsoft.com/office/drawing/2014/chart" uri="{C3380CC4-5D6E-409C-BE32-E72D297353CC}">
              <c16:uniqueId val="{00000001-212F-4671-9859-769C3D676DEE}"/>
            </c:ext>
          </c:extLst>
        </c:ser>
        <c:dLbls>
          <c:showLegendKey val="0"/>
          <c:showVal val="0"/>
          <c:showCatName val="0"/>
          <c:showSerName val="0"/>
          <c:showPercent val="0"/>
          <c:showBubbleSize val="0"/>
        </c:dLbls>
        <c:smooth val="0"/>
        <c:axId val="1551728400"/>
        <c:axId val="1551728880"/>
      </c:lineChart>
      <c:catAx>
        <c:axId val="1551728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728880"/>
        <c:crosses val="autoZero"/>
        <c:auto val="1"/>
        <c:lblAlgn val="ctr"/>
        <c:lblOffset val="100"/>
        <c:noMultiLvlLbl val="0"/>
      </c:catAx>
      <c:valAx>
        <c:axId val="155172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72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Taylor</dc:creator>
  <cp:keywords/>
  <dc:description/>
  <cp:lastModifiedBy>Zane Taylor</cp:lastModifiedBy>
  <cp:revision>7</cp:revision>
  <dcterms:created xsi:type="dcterms:W3CDTF">2024-11-15T12:34:00Z</dcterms:created>
  <dcterms:modified xsi:type="dcterms:W3CDTF">2024-11-15T20:16:00Z</dcterms:modified>
</cp:coreProperties>
</file>