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B1E4" w14:textId="52084804" w:rsidR="000C66BD" w:rsidRPr="009402E7" w:rsidRDefault="000C66BD" w:rsidP="000C66BD">
      <w:pPr>
        <w:pStyle w:val="papersubtitle"/>
        <w:rPr>
          <w:lang w:val="en-GB"/>
        </w:rPr>
        <w:sectPr w:rsidR="000C66BD" w:rsidRPr="009402E7">
          <w:pgSz w:w="11909" w:h="16834" w:code="9"/>
          <w:pgMar w:top="1080" w:right="734" w:bottom="2434" w:left="734" w:header="720" w:footer="720" w:gutter="0"/>
          <w:cols w:space="720"/>
          <w:docGrid w:linePitch="360"/>
        </w:sectPr>
      </w:pPr>
      <w:r>
        <w:rPr>
          <w:sz w:val="48"/>
          <w:szCs w:val="48"/>
          <w:lang w:val="en-GB"/>
        </w:rPr>
        <w:t>An Analysis of The Global Light Pollution standards to predict optimum locations for Astronomical Observation</w:t>
      </w:r>
    </w:p>
    <w:p w14:paraId="29D2374B" w14:textId="54044967" w:rsidR="000C66BD" w:rsidRPr="009402E7" w:rsidRDefault="000C66BD" w:rsidP="000C66BD">
      <w:pPr>
        <w:pStyle w:val="Author"/>
        <w:rPr>
          <w:lang w:val="en-GB"/>
        </w:rPr>
      </w:pPr>
      <w:r w:rsidRPr="009402E7">
        <w:rPr>
          <w:lang w:val="en-GB"/>
        </w:rPr>
        <w:t>Prannaya Gupta</w:t>
      </w:r>
    </w:p>
    <w:p w14:paraId="170551A0" w14:textId="09CEF834" w:rsidR="000C66BD" w:rsidRPr="009402E7" w:rsidRDefault="000C66BD" w:rsidP="000C66BD">
      <w:pPr>
        <w:pStyle w:val="Affiliation"/>
        <w:rPr>
          <w:lang w:val="en-GB"/>
        </w:rPr>
      </w:pPr>
      <w:r>
        <w:rPr>
          <w:lang w:val="en-GB"/>
        </w:rPr>
        <w:t>M21404</w:t>
      </w:r>
    </w:p>
    <w:p w14:paraId="42192491" w14:textId="77777777" w:rsidR="000C66BD" w:rsidRPr="009402E7" w:rsidRDefault="000C66BD" w:rsidP="000C66BD">
      <w:pPr>
        <w:pStyle w:val="Affiliation"/>
        <w:rPr>
          <w:lang w:val="en-GB"/>
        </w:rPr>
      </w:pPr>
    </w:p>
    <w:p w14:paraId="599CB1EB" w14:textId="77777777" w:rsidR="000C66BD" w:rsidRPr="009402E7" w:rsidRDefault="000C66BD" w:rsidP="000C66BD">
      <w:pPr>
        <w:rPr>
          <w:lang w:val="en-GB"/>
        </w:rPr>
      </w:pPr>
    </w:p>
    <w:p w14:paraId="6B62616E" w14:textId="77777777" w:rsidR="000C66BD" w:rsidRPr="009402E7" w:rsidRDefault="000C66BD" w:rsidP="000C66BD">
      <w:pPr>
        <w:rPr>
          <w:lang w:val="en-GB"/>
        </w:rPr>
        <w:sectPr w:rsidR="000C66BD" w:rsidRPr="009402E7">
          <w:type w:val="continuous"/>
          <w:pgSz w:w="11909" w:h="16834" w:code="9"/>
          <w:pgMar w:top="1080" w:right="734" w:bottom="2434" w:left="734" w:header="720" w:footer="720" w:gutter="0"/>
          <w:cols w:space="720"/>
          <w:docGrid w:linePitch="360"/>
        </w:sectPr>
      </w:pPr>
    </w:p>
    <w:p w14:paraId="23BC2CA6" w14:textId="77777777" w:rsidR="000C66BD" w:rsidRPr="009402E7" w:rsidRDefault="000C66BD" w:rsidP="000C66BD">
      <w:pPr>
        <w:pStyle w:val="Heading1"/>
        <w:rPr>
          <w:lang w:val="en-GB"/>
        </w:rPr>
      </w:pPr>
      <w:r w:rsidRPr="2B4DFC9C">
        <w:rPr>
          <w:lang w:val="en-GB"/>
        </w:rPr>
        <w:t>Introduction</w:t>
      </w:r>
    </w:p>
    <w:p w14:paraId="5A5E1644" w14:textId="5E1FEB85" w:rsidR="000C66BD" w:rsidRDefault="000C66BD" w:rsidP="000C66BD">
      <w:pPr>
        <w:pStyle w:val="BodyText"/>
        <w:rPr>
          <w:lang w:val="en-GB"/>
        </w:rPr>
      </w:pPr>
      <w:r>
        <w:rPr>
          <w:lang w:val="en-GB"/>
        </w:rPr>
        <w:t xml:space="preserve">A side-effect of technological advancement has been the amount of light pollution in the world today. Ever since Thomas Edison’s revolutionary invention of the light bulb, the world has been thrust into a landscape of light-afflicted skies. According to various studies, around 80% of people live under light pollution-afflicted skies every day, and whilst this may not affect the day-to-day life of an individual, astronomers are very much affected by the sudden illumination in the skies. Even the Singaporean sky is very much damaged by light pollution, with </w:t>
      </w:r>
      <w:r w:rsidR="0070665A">
        <w:rPr>
          <w:lang w:val="en-GB"/>
        </w:rPr>
        <w:t>99.5% of all</w:t>
      </w:r>
      <w:r>
        <w:rPr>
          <w:lang w:val="en-GB"/>
        </w:rPr>
        <w:t xml:space="preserve"> stars </w:t>
      </w:r>
      <w:r w:rsidR="0070665A">
        <w:rPr>
          <w:lang w:val="en-GB"/>
        </w:rPr>
        <w:t>being completely invisible without optical aid, according to research done by &lt;&gt;.</w:t>
      </w:r>
    </w:p>
    <w:p w14:paraId="099B33BF" w14:textId="0CD8E173" w:rsidR="008734EC" w:rsidRDefault="008734EC" w:rsidP="008734EC">
      <w:pPr>
        <w:pStyle w:val="BodyText"/>
        <w:ind w:firstLine="0"/>
        <w:rPr>
          <w:lang w:val="en-GB"/>
        </w:rPr>
      </w:pPr>
    </w:p>
    <w:p w14:paraId="774DB458" w14:textId="6D9437C2" w:rsidR="008734EC" w:rsidRDefault="008734EC" w:rsidP="00570A36">
      <w:pPr>
        <w:pStyle w:val="Heading1"/>
        <w:rPr>
          <w:lang w:val="en-GB"/>
        </w:rPr>
      </w:pPr>
      <w:r>
        <w:rPr>
          <w:lang w:val="en-GB"/>
        </w:rPr>
        <w:t>Research Questions</w:t>
      </w:r>
    </w:p>
    <w:p w14:paraId="682097E6" w14:textId="0C3E7650" w:rsidR="00570A36" w:rsidRDefault="00570A36" w:rsidP="008734EC">
      <w:pPr>
        <w:pStyle w:val="BodyText"/>
        <w:numPr>
          <w:ilvl w:val="0"/>
          <w:numId w:val="5"/>
        </w:numPr>
        <w:rPr>
          <w:lang w:val="en-GB"/>
        </w:rPr>
      </w:pPr>
      <w:r>
        <w:rPr>
          <w:lang w:val="en-GB"/>
        </w:rPr>
        <w:t>What are locations of minimal light pollution intensity which are optimum for astronomical observation?</w:t>
      </w:r>
    </w:p>
    <w:p w14:paraId="0222CDD1" w14:textId="14FA71B3" w:rsidR="00570A36" w:rsidRDefault="00570A36" w:rsidP="00B9709C">
      <w:pPr>
        <w:pStyle w:val="BodyText"/>
        <w:ind w:left="720" w:firstLine="0"/>
        <w:rPr>
          <w:lang w:val="en-GB"/>
        </w:rPr>
      </w:pPr>
      <w:r>
        <w:rPr>
          <w:lang w:val="en-GB"/>
        </w:rPr>
        <w:t>While one might think that the best locations are in the middle of wilderness or large water bodies (</w:t>
      </w:r>
      <w:r w:rsidR="00B9709C">
        <w:rPr>
          <w:lang w:val="en-GB"/>
        </w:rPr>
        <w:t xml:space="preserve">i.e. </w:t>
      </w:r>
      <w:r>
        <w:rPr>
          <w:lang w:val="en-GB"/>
        </w:rPr>
        <w:t xml:space="preserve">the ocean). But these locations also need to </w:t>
      </w:r>
      <w:r w:rsidR="00B9709C">
        <w:rPr>
          <w:lang w:val="en-GB"/>
        </w:rPr>
        <w:t xml:space="preserve">be filtered </w:t>
      </w:r>
      <w:r>
        <w:rPr>
          <w:lang w:val="en-GB"/>
        </w:rPr>
        <w:t xml:space="preserve">based on accessibility, especially in terms of </w:t>
      </w:r>
    </w:p>
    <w:p w14:paraId="6A2BF8FF" w14:textId="5B946CD9" w:rsidR="008734EC" w:rsidRDefault="008734EC" w:rsidP="008734EC">
      <w:pPr>
        <w:pStyle w:val="BodyText"/>
        <w:numPr>
          <w:ilvl w:val="0"/>
          <w:numId w:val="5"/>
        </w:numPr>
        <w:rPr>
          <w:lang w:val="en-GB"/>
        </w:rPr>
      </w:pPr>
      <w:r>
        <w:rPr>
          <w:lang w:val="en-GB"/>
        </w:rPr>
        <w:t xml:space="preserve">How has the light pollution data around the world changed? Which countries are most susceptible to high </w:t>
      </w:r>
      <w:r>
        <w:rPr>
          <w:lang w:val="en-GB"/>
        </w:rPr>
        <w:t>light pollution in the future? Which countries are lessening in terms of light pollution?</w:t>
      </w:r>
    </w:p>
    <w:p w14:paraId="198403EA" w14:textId="7224405A" w:rsidR="008734EC" w:rsidRDefault="008734EC" w:rsidP="008734EC">
      <w:pPr>
        <w:pStyle w:val="BodyText"/>
        <w:numPr>
          <w:ilvl w:val="0"/>
          <w:numId w:val="5"/>
        </w:numPr>
        <w:rPr>
          <w:lang w:val="en-GB"/>
        </w:rPr>
      </w:pPr>
    </w:p>
    <w:p w14:paraId="499C50E9" w14:textId="77777777" w:rsidR="008734EC" w:rsidRDefault="008734EC" w:rsidP="000C66BD">
      <w:pPr>
        <w:pStyle w:val="BodyText"/>
        <w:rPr>
          <w:lang w:val="en-GB"/>
        </w:rPr>
      </w:pPr>
    </w:p>
    <w:p w14:paraId="2BB7FF39" w14:textId="32937A98" w:rsidR="00766C8B" w:rsidRDefault="00766C8B" w:rsidP="000C66BD">
      <w:pPr>
        <w:pStyle w:val="BodyText"/>
        <w:rPr>
          <w:lang w:val="en-GB"/>
        </w:rPr>
      </w:pPr>
      <w:r>
        <w:rPr>
          <w:lang w:val="en-GB"/>
        </w:rPr>
        <w:t>Dataset list:</w:t>
      </w:r>
    </w:p>
    <w:p w14:paraId="5ED2D96E" w14:textId="2C35FA69" w:rsidR="00766C8B" w:rsidRDefault="00320511" w:rsidP="00766C8B">
      <w:pPr>
        <w:pStyle w:val="BodyText"/>
        <w:numPr>
          <w:ilvl w:val="0"/>
          <w:numId w:val="4"/>
        </w:numPr>
        <w:rPr>
          <w:lang w:val="en-GB"/>
        </w:rPr>
      </w:pPr>
      <w:hyperlink r:id="rId7" w:history="1">
        <w:r w:rsidR="00766C8B" w:rsidRPr="009B1437">
          <w:rPr>
            <w:rStyle w:val="Hyperlink"/>
            <w:lang w:val="en-GB"/>
          </w:rPr>
          <w:t>https://catalogue.ceh.ac.uk/documents/d30168d3-6cbb-4d75-b73c-276e6083a1fe</w:t>
        </w:r>
      </w:hyperlink>
    </w:p>
    <w:p w14:paraId="1C5A848E" w14:textId="77777777" w:rsidR="00766C8B" w:rsidRDefault="00766C8B" w:rsidP="00766C8B">
      <w:pPr>
        <w:pStyle w:val="BodyText"/>
        <w:numPr>
          <w:ilvl w:val="0"/>
          <w:numId w:val="4"/>
        </w:numPr>
        <w:rPr>
          <w:lang w:val="en-GB"/>
        </w:rPr>
      </w:pPr>
    </w:p>
    <w:p w14:paraId="7D12BBEA" w14:textId="77777777" w:rsidR="00766C8B" w:rsidRDefault="00766C8B" w:rsidP="001E438F">
      <w:pPr>
        <w:pStyle w:val="BodyText"/>
        <w:rPr>
          <w:lang w:val="en-GB"/>
        </w:rPr>
      </w:pPr>
    </w:p>
    <w:p w14:paraId="1EA91D95" w14:textId="662D90A3" w:rsidR="001E438F" w:rsidRPr="001E438F" w:rsidRDefault="000C66BD" w:rsidP="001E438F">
      <w:pPr>
        <w:pStyle w:val="BodyText"/>
        <w:rPr>
          <w:vertAlign w:val="superscript"/>
          <w:lang w:val="en-GB"/>
        </w:rPr>
      </w:pPr>
      <w:r>
        <w:rPr>
          <w:lang w:val="en-GB"/>
        </w:rPr>
        <w:t>In this investigation, I wish to analyse Global Light Pollution data, keeping into mind relative urbanisation and ease of access, to predict optimum locations for Astronomical Observation.</w:t>
      </w:r>
    </w:p>
    <w:p w14:paraId="470093F2" w14:textId="77777777" w:rsidR="000C66BD" w:rsidRDefault="000C66BD" w:rsidP="000C66BD">
      <w:pPr>
        <w:pStyle w:val="Heading1"/>
        <w:rPr>
          <w:lang w:val="en-GB"/>
        </w:rPr>
      </w:pPr>
      <w:r>
        <w:rPr>
          <w:lang w:val="en-GB"/>
        </w:rPr>
        <w:t>Methodology</w:t>
      </w:r>
    </w:p>
    <w:p w14:paraId="619DC845" w14:textId="3BCABC83" w:rsidR="000C66BD" w:rsidRDefault="000C66BD" w:rsidP="001E438F">
      <w:pPr>
        <w:pStyle w:val="BodyText"/>
        <w:rPr>
          <w:lang w:val="en-GB"/>
        </w:rPr>
      </w:pPr>
      <w:r w:rsidRPr="00852789">
        <w:rPr>
          <w:lang w:val="en-GB"/>
        </w:rPr>
        <w:t>degree turns and walking simulating daily activities</w:t>
      </w:r>
      <w:r>
        <w:rPr>
          <w:rStyle w:val="FootnoteReference"/>
          <w:lang w:val="en-GB"/>
        </w:rPr>
        <w:footnoteReference w:id="1"/>
      </w:r>
      <w:r>
        <w:rPr>
          <w:lang w:val="en-GB"/>
        </w:rPr>
        <w:t>.</w:t>
      </w:r>
    </w:p>
    <w:p w14:paraId="78DFF8A7" w14:textId="77777777" w:rsidR="000C66BD" w:rsidRPr="00DA6742" w:rsidRDefault="000C66BD" w:rsidP="000C66BD">
      <w:pPr>
        <w:pStyle w:val="Heading1"/>
        <w:rPr>
          <w:lang w:val="en-GB"/>
        </w:rPr>
      </w:pPr>
      <w:r w:rsidRPr="009402E7">
        <w:rPr>
          <w:lang w:val="en-GB"/>
        </w:rPr>
        <w:t>References</w:t>
      </w:r>
    </w:p>
    <w:p w14:paraId="6498816A" w14:textId="109C56BF" w:rsidR="000C66BD" w:rsidRPr="00E91E5C" w:rsidRDefault="00E91E5C" w:rsidP="00E91E5C">
      <w:pPr>
        <w:pStyle w:val="references"/>
        <w:rPr>
          <w:lang w:val="en-SG"/>
        </w:rPr>
      </w:pPr>
      <w:r w:rsidRPr="00E91E5C">
        <w:rPr>
          <w:color w:val="1155CC"/>
          <w:u w:val="single"/>
          <w:lang w:val="en-SG"/>
        </w:rPr>
        <w:t xml:space="preserve"> </w:t>
      </w:r>
    </w:p>
    <w:p w14:paraId="49A9AD21" w14:textId="77777777" w:rsidR="000C66BD" w:rsidRPr="009402E7" w:rsidRDefault="000C66BD" w:rsidP="000C66BD">
      <w:pPr>
        <w:rPr>
          <w:lang w:val="en-GB"/>
        </w:rPr>
      </w:pPr>
    </w:p>
    <w:p w14:paraId="0D639ADE" w14:textId="77777777" w:rsidR="000C66BD" w:rsidRPr="009402E7" w:rsidRDefault="000C66BD" w:rsidP="000C66BD">
      <w:pPr>
        <w:pStyle w:val="Heading1"/>
        <w:numPr>
          <w:ilvl w:val="0"/>
          <w:numId w:val="0"/>
        </w:numPr>
        <w:jc w:val="both"/>
        <w:rPr>
          <w:lang w:val="en-GB"/>
        </w:rPr>
        <w:sectPr w:rsidR="000C66BD" w:rsidRPr="009402E7" w:rsidSect="00DA6742">
          <w:type w:val="continuous"/>
          <w:pgSz w:w="11909" w:h="16834" w:code="9"/>
          <w:pgMar w:top="1077" w:right="731" w:bottom="2432" w:left="731" w:header="720" w:footer="720" w:gutter="0"/>
          <w:cols w:num="2" w:space="360"/>
          <w:docGrid w:linePitch="360"/>
        </w:sectPr>
      </w:pPr>
    </w:p>
    <w:p w14:paraId="612F5E8F" w14:textId="7791D34F" w:rsidR="000C66BD" w:rsidRPr="000C66BD" w:rsidRDefault="000C66BD" w:rsidP="001E438F">
      <w:pPr>
        <w:shd w:val="clear" w:color="auto" w:fill="FFFFFF"/>
        <w:spacing w:after="240" w:line="360" w:lineRule="auto"/>
        <w:jc w:val="both"/>
        <w:rPr>
          <w:lang w:val="en-SG"/>
        </w:rPr>
      </w:pPr>
    </w:p>
    <w:sectPr w:rsidR="000C66BD" w:rsidRPr="000C66BD">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21DD" w14:textId="77777777" w:rsidR="00320511" w:rsidRDefault="00320511" w:rsidP="000C66BD">
      <w:r>
        <w:separator/>
      </w:r>
    </w:p>
  </w:endnote>
  <w:endnote w:type="continuationSeparator" w:id="0">
    <w:p w14:paraId="5D2A6B60" w14:textId="77777777" w:rsidR="00320511" w:rsidRDefault="00320511" w:rsidP="000C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18B5E" w14:textId="77777777" w:rsidR="00320511" w:rsidRDefault="00320511" w:rsidP="000C66BD">
      <w:r>
        <w:separator/>
      </w:r>
    </w:p>
  </w:footnote>
  <w:footnote w:type="continuationSeparator" w:id="0">
    <w:p w14:paraId="5AF5F6E6" w14:textId="77777777" w:rsidR="00320511" w:rsidRDefault="00320511" w:rsidP="000C66BD">
      <w:r>
        <w:continuationSeparator/>
      </w:r>
    </w:p>
  </w:footnote>
  <w:footnote w:id="1">
    <w:p w14:paraId="43D28A2E" w14:textId="2C78D2EC" w:rsidR="000C66BD" w:rsidRPr="00D11AD8" w:rsidRDefault="000C66BD" w:rsidP="000C66BD">
      <w:pPr>
        <w:pStyle w:val="FootnoteText"/>
        <w:rPr>
          <w:lang w:val="en-SG"/>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66C9"/>
    <w:multiLevelType w:val="hybridMultilevel"/>
    <w:tmpl w:val="5CEE713A"/>
    <w:lvl w:ilvl="0" w:tplc="E6E0E374">
      <w:start w:val="1"/>
      <w:numFmt w:val="decimal"/>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74D71CF1"/>
    <w:multiLevelType w:val="hybridMultilevel"/>
    <w:tmpl w:val="D59433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D"/>
    <w:rsid w:val="000C66BD"/>
    <w:rsid w:val="001E438F"/>
    <w:rsid w:val="00320511"/>
    <w:rsid w:val="003903E5"/>
    <w:rsid w:val="003A10EB"/>
    <w:rsid w:val="004A5323"/>
    <w:rsid w:val="00557E14"/>
    <w:rsid w:val="00570A36"/>
    <w:rsid w:val="0061025E"/>
    <w:rsid w:val="0070665A"/>
    <w:rsid w:val="00711E7A"/>
    <w:rsid w:val="00766C8B"/>
    <w:rsid w:val="008734EC"/>
    <w:rsid w:val="00A27737"/>
    <w:rsid w:val="00B9709C"/>
    <w:rsid w:val="00C866DA"/>
    <w:rsid w:val="00D30110"/>
    <w:rsid w:val="00E91E5C"/>
    <w:rsid w:val="00F51F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00EA"/>
  <w15:chartTrackingRefBased/>
  <w15:docId w15:val="{CDFF4876-CADB-45B1-8036-B60509AC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6BD"/>
    <w:pPr>
      <w:spacing w:after="0" w:line="240" w:lineRule="auto"/>
      <w:jc w:val="center"/>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0C66BD"/>
    <w:pPr>
      <w:keepNext/>
      <w:keepLines/>
      <w:numPr>
        <w:numId w:val="2"/>
      </w:numPr>
      <w:tabs>
        <w:tab w:val="left" w:pos="216"/>
      </w:tabs>
      <w:spacing w:before="160" w:after="80"/>
      <w:outlineLvl w:val="0"/>
    </w:pPr>
    <w:rPr>
      <w:smallCaps/>
      <w:noProof/>
    </w:rPr>
  </w:style>
  <w:style w:type="paragraph" w:styleId="Heading2">
    <w:name w:val="heading 2"/>
    <w:basedOn w:val="Normal"/>
    <w:next w:val="Normal"/>
    <w:link w:val="Heading2Char"/>
    <w:qFormat/>
    <w:rsid w:val="000C66BD"/>
    <w:pPr>
      <w:keepNext/>
      <w:keepLines/>
      <w:numPr>
        <w:ilvl w:val="1"/>
        <w:numId w:val="2"/>
      </w:numPr>
      <w:spacing w:before="120" w:after="60"/>
      <w:jc w:val="left"/>
      <w:outlineLvl w:val="1"/>
    </w:pPr>
    <w:rPr>
      <w:i/>
      <w:iCs/>
      <w:noProof/>
    </w:rPr>
  </w:style>
  <w:style w:type="paragraph" w:styleId="Heading3">
    <w:name w:val="heading 3"/>
    <w:basedOn w:val="Normal"/>
    <w:next w:val="Normal"/>
    <w:link w:val="Heading3Char"/>
    <w:qFormat/>
    <w:rsid w:val="000C66BD"/>
    <w:pPr>
      <w:numPr>
        <w:ilvl w:val="2"/>
        <w:numId w:val="2"/>
      </w:numPr>
      <w:spacing w:line="240" w:lineRule="exact"/>
      <w:jc w:val="both"/>
      <w:outlineLvl w:val="2"/>
    </w:pPr>
    <w:rPr>
      <w:i/>
      <w:iCs/>
      <w:noProof/>
    </w:rPr>
  </w:style>
  <w:style w:type="paragraph" w:styleId="Heading4">
    <w:name w:val="heading 4"/>
    <w:basedOn w:val="Normal"/>
    <w:next w:val="Normal"/>
    <w:link w:val="Heading4Char"/>
    <w:qFormat/>
    <w:rsid w:val="000C66BD"/>
    <w:pPr>
      <w:numPr>
        <w:ilvl w:val="3"/>
        <w:numId w:val="2"/>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6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6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0C66BD"/>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0C66BD"/>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0C66BD"/>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0C66BD"/>
    <w:rPr>
      <w:rFonts w:ascii="Times New Roman" w:eastAsia="SimSun" w:hAnsi="Times New Roman" w:cs="Times New Roman"/>
      <w:i/>
      <w:iCs/>
      <w:noProof/>
      <w:sz w:val="20"/>
      <w:szCs w:val="20"/>
      <w:lang w:val="en-US" w:eastAsia="en-US"/>
    </w:rPr>
  </w:style>
  <w:style w:type="paragraph" w:customStyle="1" w:styleId="Abstract">
    <w:name w:val="Abstract"/>
    <w:link w:val="AbstractChar"/>
    <w:rsid w:val="000C66BD"/>
    <w:pPr>
      <w:spacing w:after="200" w:line="240" w:lineRule="auto"/>
      <w:jc w:val="both"/>
    </w:pPr>
    <w:rPr>
      <w:rFonts w:ascii="Times New Roman" w:eastAsia="SimSun" w:hAnsi="Times New Roman" w:cs="Times New Roman"/>
      <w:b/>
      <w:bCs/>
      <w:sz w:val="18"/>
      <w:szCs w:val="18"/>
      <w:lang w:val="en-US" w:eastAsia="en-US"/>
    </w:rPr>
  </w:style>
  <w:style w:type="paragraph" w:customStyle="1" w:styleId="Affiliation">
    <w:name w:val="Affiliation"/>
    <w:rsid w:val="000C66BD"/>
    <w:pPr>
      <w:spacing w:after="0" w:line="240" w:lineRule="auto"/>
      <w:jc w:val="center"/>
    </w:pPr>
    <w:rPr>
      <w:rFonts w:ascii="Times New Roman" w:eastAsia="SimSun" w:hAnsi="Times New Roman" w:cs="Times New Roman"/>
      <w:sz w:val="20"/>
      <w:szCs w:val="20"/>
      <w:lang w:val="en-US" w:eastAsia="en-US"/>
    </w:rPr>
  </w:style>
  <w:style w:type="paragraph" w:customStyle="1" w:styleId="Author">
    <w:name w:val="Author"/>
    <w:rsid w:val="000C66BD"/>
    <w:pPr>
      <w:spacing w:before="360" w:after="40" w:line="240" w:lineRule="auto"/>
      <w:jc w:val="center"/>
    </w:pPr>
    <w:rPr>
      <w:rFonts w:ascii="Times New Roman" w:eastAsia="SimSun" w:hAnsi="Times New Roman" w:cs="Times New Roman"/>
      <w:noProof/>
      <w:lang w:val="en-US" w:eastAsia="en-US"/>
    </w:rPr>
  </w:style>
  <w:style w:type="paragraph" w:styleId="BodyText">
    <w:name w:val="Body Text"/>
    <w:basedOn w:val="Normal"/>
    <w:link w:val="BodyTextChar"/>
    <w:rsid w:val="000C66BD"/>
    <w:pPr>
      <w:spacing w:after="120" w:line="228" w:lineRule="auto"/>
      <w:ind w:firstLine="288"/>
      <w:jc w:val="both"/>
    </w:pPr>
    <w:rPr>
      <w:spacing w:val="-1"/>
    </w:rPr>
  </w:style>
  <w:style w:type="character" w:customStyle="1" w:styleId="BodyTextChar">
    <w:name w:val="Body Text Char"/>
    <w:basedOn w:val="DefaultParagraphFont"/>
    <w:link w:val="BodyText"/>
    <w:rsid w:val="000C66BD"/>
    <w:rPr>
      <w:rFonts w:ascii="Times New Roman" w:eastAsia="SimSun" w:hAnsi="Times New Roman" w:cs="Times New Roman"/>
      <w:spacing w:val="-1"/>
      <w:sz w:val="20"/>
      <w:szCs w:val="20"/>
      <w:lang w:val="en-US" w:eastAsia="en-US"/>
    </w:rPr>
  </w:style>
  <w:style w:type="paragraph" w:customStyle="1" w:styleId="bulletlist">
    <w:name w:val="bullet list"/>
    <w:basedOn w:val="BodyText"/>
    <w:rsid w:val="000C66BD"/>
    <w:pPr>
      <w:numPr>
        <w:numId w:val="1"/>
      </w:numPr>
    </w:pPr>
  </w:style>
  <w:style w:type="paragraph" w:customStyle="1" w:styleId="papersubtitle">
    <w:name w:val="paper subtitle"/>
    <w:rsid w:val="000C66BD"/>
    <w:pPr>
      <w:spacing w:after="120" w:line="240" w:lineRule="auto"/>
      <w:jc w:val="center"/>
    </w:pPr>
    <w:rPr>
      <w:rFonts w:ascii="Times New Roman" w:eastAsia="MS Mincho" w:hAnsi="Times New Roman" w:cs="Times New Roman"/>
      <w:noProof/>
      <w:sz w:val="28"/>
      <w:szCs w:val="28"/>
      <w:lang w:val="en-US" w:eastAsia="en-US"/>
    </w:rPr>
  </w:style>
  <w:style w:type="paragraph" w:customStyle="1" w:styleId="references">
    <w:name w:val="references"/>
    <w:rsid w:val="000C66BD"/>
    <w:pPr>
      <w:numPr>
        <w:numId w:val="3"/>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StyleAbstractItalic">
    <w:name w:val="Style Abstract + Italic"/>
    <w:basedOn w:val="Abstract"/>
    <w:link w:val="StyleAbstractItalicChar"/>
    <w:rsid w:val="000C66BD"/>
    <w:rPr>
      <w:rFonts w:eastAsia="MS Mincho"/>
      <w:i/>
      <w:iCs/>
    </w:rPr>
  </w:style>
  <w:style w:type="character" w:customStyle="1" w:styleId="AbstractChar">
    <w:name w:val="Abstract Char"/>
    <w:link w:val="Abstract"/>
    <w:locked/>
    <w:rsid w:val="000C66BD"/>
    <w:rPr>
      <w:rFonts w:ascii="Times New Roman" w:eastAsia="SimSun" w:hAnsi="Times New Roman" w:cs="Times New Roman"/>
      <w:b/>
      <w:bCs/>
      <w:sz w:val="18"/>
      <w:szCs w:val="18"/>
      <w:lang w:val="en-US" w:eastAsia="en-US"/>
    </w:rPr>
  </w:style>
  <w:style w:type="character" w:customStyle="1" w:styleId="StyleAbstractItalicChar">
    <w:name w:val="Style Abstract + Italic Char"/>
    <w:link w:val="StyleAbstractItalic"/>
    <w:locked/>
    <w:rsid w:val="000C66BD"/>
    <w:rPr>
      <w:rFonts w:ascii="Times New Roman" w:eastAsia="MS Mincho" w:hAnsi="Times New Roman" w:cs="Times New Roman"/>
      <w:b/>
      <w:bCs/>
      <w:i/>
      <w:iCs/>
      <w:sz w:val="18"/>
      <w:szCs w:val="18"/>
      <w:lang w:val="en-US" w:eastAsia="en-US"/>
    </w:rPr>
  </w:style>
  <w:style w:type="paragraph" w:styleId="FootnoteText">
    <w:name w:val="footnote text"/>
    <w:basedOn w:val="Normal"/>
    <w:link w:val="FootnoteTextChar"/>
    <w:rsid w:val="000C66BD"/>
  </w:style>
  <w:style w:type="character" w:customStyle="1" w:styleId="FootnoteTextChar">
    <w:name w:val="Footnote Text Char"/>
    <w:basedOn w:val="DefaultParagraphFont"/>
    <w:link w:val="FootnoteText"/>
    <w:rsid w:val="000C66BD"/>
    <w:rPr>
      <w:rFonts w:ascii="Times New Roman" w:eastAsia="SimSun" w:hAnsi="Times New Roman" w:cs="Times New Roman"/>
      <w:sz w:val="20"/>
      <w:szCs w:val="20"/>
      <w:lang w:val="en-US" w:eastAsia="en-US"/>
    </w:rPr>
  </w:style>
  <w:style w:type="character" w:styleId="FootnoteReference">
    <w:name w:val="footnote reference"/>
    <w:rsid w:val="000C66BD"/>
    <w:rPr>
      <w:vertAlign w:val="superscript"/>
    </w:rPr>
  </w:style>
  <w:style w:type="character" w:styleId="Hyperlink">
    <w:name w:val="Hyperlink"/>
    <w:basedOn w:val="DefaultParagraphFont"/>
    <w:uiPriority w:val="99"/>
    <w:unhideWhenUsed/>
    <w:rsid w:val="00766C8B"/>
    <w:rPr>
      <w:color w:val="0563C1" w:themeColor="hyperlink"/>
      <w:u w:val="single"/>
    </w:rPr>
  </w:style>
  <w:style w:type="character" w:styleId="UnresolvedMention">
    <w:name w:val="Unresolved Mention"/>
    <w:basedOn w:val="DefaultParagraphFont"/>
    <w:uiPriority w:val="99"/>
    <w:semiHidden/>
    <w:unhideWhenUsed/>
    <w:rsid w:val="00766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ue.ceh.ac.uk/documents/d30168d3-6cbb-4d75-b73c-276e6083a1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Prannaya</dc:creator>
  <cp:keywords/>
  <dc:description/>
  <cp:lastModifiedBy>Prannaya</cp:lastModifiedBy>
  <cp:revision>6</cp:revision>
  <dcterms:created xsi:type="dcterms:W3CDTF">2021-08-09T05:16:00Z</dcterms:created>
  <dcterms:modified xsi:type="dcterms:W3CDTF">2021-08-15T08:47:00Z</dcterms:modified>
</cp:coreProperties>
</file>