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4520F7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4520F7">
        <w:rPr>
          <w:rFonts w:cstheme="minorHAnsi" w:hint="cs"/>
          <w:b/>
          <w:bCs/>
          <w:rtl/>
          <w:lang w:bidi="fa-IR"/>
        </w:rPr>
        <w:t xml:space="preserve">کلاس های سوال قبلی حاوی </w:t>
      </w:r>
      <w:r w:rsidRPr="004520F7">
        <w:rPr>
          <w:rFonts w:cstheme="minorHAnsi"/>
          <w:b/>
          <w:bCs/>
          <w:lang w:bidi="fa-IR"/>
        </w:rPr>
        <w:t>2</w:t>
      </w:r>
      <w:r w:rsidRPr="004520F7">
        <w:rPr>
          <w:rFonts w:cstheme="minorHAnsi" w:hint="cs"/>
          <w:b/>
          <w:bCs/>
          <w:rtl/>
          <w:lang w:bidi="fa-IR"/>
        </w:rPr>
        <w:t xml:space="preserve"> متود به نام های </w:t>
      </w:r>
      <w:r w:rsidRPr="004520F7">
        <w:rPr>
          <w:rFonts w:cstheme="minorHAnsi"/>
          <w:b/>
          <w:bCs/>
          <w:lang w:bidi="fa-IR"/>
        </w:rPr>
        <w:t>signup &amp; login</w:t>
      </w:r>
      <w:r w:rsidRPr="004520F7">
        <w:rPr>
          <w:rFonts w:cstheme="minorHAnsi" w:hint="cs"/>
          <w:b/>
          <w:bCs/>
          <w:rtl/>
          <w:lang w:bidi="fa-IR"/>
        </w:rPr>
        <w:t xml:space="preserve"> هستند</w:t>
      </w:r>
      <w:r w:rsidR="002800CA" w:rsidRPr="004520F7">
        <w:rPr>
          <w:rFonts w:cstheme="minorHAnsi" w:hint="cs"/>
          <w:b/>
          <w:bCs/>
          <w:rtl/>
          <w:lang w:bidi="fa-IR"/>
        </w:rPr>
        <w:t>،</w:t>
      </w:r>
      <w:r w:rsidRPr="004520F7">
        <w:rPr>
          <w:rFonts w:cstheme="minorHAnsi" w:hint="cs"/>
          <w:b/>
          <w:bCs/>
          <w:rtl/>
          <w:lang w:bidi="fa-IR"/>
        </w:rPr>
        <w:t xml:space="preserve"> آنها را توسعه دهید.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170B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653</cp:revision>
  <dcterms:created xsi:type="dcterms:W3CDTF">2023-10-28T15:45:00Z</dcterms:created>
  <dcterms:modified xsi:type="dcterms:W3CDTF">2024-10-08T15:10:00Z</dcterms:modified>
</cp:coreProperties>
</file>