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 xml:space="preserve">This designation exists in distinction to the second category. While it is difficult to find a concrete name for category number two, it is the one </w:t>
      </w:r>
      <w:r>
        <w:rPr/>
        <w:t>commonly associated with streaming</w:t>
      </w:r>
      <w:r>
        <w:rPr/>
        <w:t xml:space="preserve"> as we know it today:</w:t>
        <w:br/>
        <w:t>“Justin.tv”,  a web page created in 2007, was launched by Justin Kan and their partners with the intent of streaming their life to the public 24 hours a day. [</w:t>
      </w:r>
      <w:hyperlink r:id="rId2">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become more affordable in the mid-2010s, can be installed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w:t>
      </w:r>
      <w:r>
        <w:rPr/>
        <w:t xml:space="preserve">he platforms initial laser focus on gaming </w:t>
      </w:r>
      <w:r>
        <w:rPr/>
        <w:t>turned out to be</w:t>
      </w:r>
      <w:r>
        <w:rPr/>
        <w:t xml:space="preserv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3"/>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2"/>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Justin.tv"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8844</TotalTime>
  <Application>LibreOffice/24.2.5.2$Linux_X86_64 LibreOffice_project/420$Build-2</Application>
  <AppVersion>15.0000</AppVersion>
  <Pages>22</Pages>
  <Words>5116</Words>
  <Characters>27018</Characters>
  <CharactersWithSpaces>31733</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2024-08-08T21:24:15Z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