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a form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general mood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both long and short form video content (such as YouTube videos, gameplay highlight reels, Shorts or TikToks etc.). By giving viewers/chatters something to keep busy and play around with I hope to bridge said downtime more effectively.</w:t>
        <w:br/>
        <w:t>Furthermore do I wish to even improve the highs during a stream by means of giving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This project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 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on custom equipment - </w:t>
        <w:br/>
        <w:t>From researching how to best hook up all of the recording equipment to the streaming pc, here is the way I would deem the best: Graphics card docks were quite popular in the mid- to late 2010s. Hooked up via a “Thunderbolt” cable, they were used to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install the video capture card in there.</w:t>
      </w:r>
    </w:p>
    <w:p>
      <w:pPr>
        <w:pStyle w:val="Normal"/>
        <w:spacing w:before="0" w:after="160"/>
        <w:rPr/>
      </w:pPr>
      <w:r>
        <w:rPr/>
        <w:t>This would allow me to place the dock underneath or in proximity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docks (like this one by starTech) with two PCIe slots, tan can be outfitted with one capture card each (equaling up to 4 HDMI inputs) or a combination of one capture card and one USB expansion card (up to 2 HDMI inputs and up to 8 USB 3.2 ports).</w:t>
      </w:r>
    </w:p>
    <w:p>
      <w:pPr>
        <w:pStyle w:val="Normal"/>
        <w:spacing w:before="0" w:after="160"/>
        <w:rPr/>
      </w:pPr>
      <w:r>
        <w:rPr/>
        <w:t>The latter option is arguably the best solution I was able to find, giving both flexibility and a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realize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Viewer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The UI consists of a combination of sprites and text elements. These make up the UI components, showing users the available colour channels, names of cameras, a window for general information and incoming commands. [It will be detailed after the Viewer Control System.]</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 Invalid commands get discarded. If a valid command is recognized, it gets passed on to the Unity application, in junction with the messaging viewers’ user name.</w:t>
      </w:r>
    </w:p>
    <w:p>
      <w:pPr>
        <w:pStyle w:val="Normal"/>
        <w:spacing w:before="0" w:after="160"/>
        <w:rPr/>
      </w:pPr>
      <w:r>
        <w:rPr/>
        <w:t>I achieve this by emulating a keyboard and encoding the message into individual key presses, that are received by unity. The library “Pynput” is responsible for sending the individual key presses. My code packs the message as follows:</w:t>
      </w:r>
    </w:p>
    <w:p>
      <w:pPr>
        <w:pStyle w:val="Normal"/>
        <w:spacing w:before="0" w:after="160"/>
        <w:rPr/>
      </w:pPr>
      <w:r>
        <w:rPr/>
        <w:t xml:space="preserve">A colon (:) starts the transmission, Unity is now listening. Now the command is transmitted, converted to upper case. A comma (,) marks the end of the command. Afterwards the user name is sent, again in upper case. Lastly, the entire transmission gets completed with a period (.). </w:t>
      </w:r>
    </w:p>
    <w:p>
      <w:pPr>
        <w:pStyle w:val="Normal"/>
        <w:spacing w:before="0" w:after="160"/>
        <w:rPr/>
      </w:pPr>
      <w:r>
        <w:rPr/>
        <w:t>Notably, all upper case keyboard inputs are reserved for “TwitchPlays” script to Unity communication, while Unity to “GravitraxCli” script communication ignores all inputs apart from lower case characters.</w:t>
        <w:br/>
        <w:t>It is ensured that only valid characters are processed, by comparing to a dictionary of all valid characters and digits. These dictionaries output the according key code (i.e. the unique identifier of the keyboard key to be pressed) and additionally convert German “Umlaute” to their regular counterpart.</w:t>
        <w:br/>
        <w:t>The script “Chat Interpreter” receives these transmissions and refers them to the next scripts in the chain (e.g. the “Gravitrax Connex” script).</w:t>
      </w:r>
    </w:p>
    <w:p>
      <w:pPr>
        <w:pStyle w:val="Normal"/>
        <w:spacing w:before="0" w:after="160"/>
        <w:rPr/>
      </w:pPr>
      <w:r>
        <w:rPr/>
        <w:t>The Gravitrax connection – pt1</w:t>
      </w:r>
    </w:p>
    <w:p>
      <w:pPr>
        <w:pStyle w:val="Normal"/>
        <w:spacing w:before="0" w:after="160"/>
        <w:rPr/>
      </w:pPr>
      <w:r>
        <w:rPr/>
        <w:t>After a command meant to manipulate the marble tracks has successfully reached Unity, it is distributed to the responsible systems. One half of the task is to reflect the command within the different visualizations of the UI.</w:t>
      </w:r>
    </w:p>
    <w:p>
      <w:pPr>
        <w:pStyle w:val="Normal"/>
        <w:spacing w:before="0" w:after="160"/>
        <w:rPr/>
      </w:pPr>
      <w:r>
        <w:rPr/>
        <w:t>The most eye-cathcing change is a pop-up, displaying the command with the exact user name. The user gets attributed for quick feedback and to give them a feeling for the amount of engagement and active users. The command gets displayed as a circle in the colour it represents. This blob flies in a parabolic (self-coded) animation to its button, to more directly a confirm a users input – in a timely manner.</w:t>
        <w:br/>
        <w:br/>
        <w:t>For the current tests a mode is activated where each command directly executes. But for other, more involved streaming concepts (like the last one detailed in Concepts) and higher viewer numbers, a voting-mode can be activated. This needs a threshold of votes to be collected before commands gets executed. The progress of voting is reflected in a circle bar filling up around those buttons. They progress to their next state in an animation when a coloured circle particle reaches it at the end of its animation.</w:t>
      </w:r>
    </w:p>
    <w:p>
      <w:pPr>
        <w:pStyle w:val="Normal"/>
        <w:spacing w:before="0" w:after="160"/>
        <w:rPr/>
      </w:pPr>
      <w:r>
        <w:rPr/>
        <w:t>Either way, if a command is decided to be executed, the info will be sent to the Gravitrax Power Connect Bridge. But once again via a python script and emulated keyboard presses. The … script takes care of this...</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platforms and the state of the art for streaming live video content. As a first layer of distinction there are two distinct extremes of a spectrum, a stream can be categorized into. The one end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(the Immune 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Out of the newly founded Twitch arose the second category of streams, I will refer to as a “virtual” or “captured” livestream. Notably, Twitch’s original terms of service banned any content apart from video games.</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separate camera showing their pet and other interesting or interactive elements on their set. But this is not the main subject, therein does not lie the unique selling point.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t>Nowadays between these two extremes, a lot of creative stream concepts have developed. These blend the two once distinct categories more and more, and have inspired my streaming idea.</w:t>
      </w:r>
    </w:p>
    <w:p>
      <w:pPr>
        <w:pStyle w:val="Normal"/>
        <w:spacing w:before="0" w:after="160"/>
        <w:rPr/>
      </w:pPr>
      <w:r>
        <w:rPr/>
        <w:t>Namely, DougDoug’s content was my biggest inspiration. His streaming ideas revolve around the idea of giving viewers a prominent place on his stage, their input is often the main content his stream revolves around. He writes code to let viewers write their own creative stories [DnD] … or interfere with his gameplay [example stream]. I have identified two unique advantages in his stream compared to traditional streams, firstly deepening the interactions between the viewers and him and secondly letting the viewers interactions with each other shine.</w:t>
      </w:r>
    </w:p>
    <w:p>
      <w:pPr>
        <w:pStyle w:val="Normal"/>
        <w:spacing w:before="0" w:after="160"/>
        <w:rPr/>
      </w:pPr>
      <w:r>
        <w:rPr/>
        <w:t>Streamer Scott Falco developed on-screen gimmicks, like an interactive pet, that reacts to viewers and give each user an individual appearance as an avatar on his stream [https://youtube.com/shorts/mmucDoUPslQ?si=Oe8SJSccgmpFTJPZ].</w:t>
      </w:r>
    </w:p>
    <w:p>
      <w:pPr>
        <w:pStyle w:val="Normal"/>
        <w:spacing w:before="0" w:after="160"/>
        <w:rPr/>
      </w:pPr>
      <w:r>
        <w:rPr/>
        <w:t>Michael Reeves has shown that viewers can enjoy by hardware tinkering and respond positively to electronic gadgets. Even simple ones like a drill that spins, when a new viewer subscribes to his channel. In his short streaming career he displayed quick growth and peaked at 34k viewers after only 54 stream days  [</w:t>
      </w:r>
      <w:hyperlink r:id="rId7">
        <w:r>
          <w:rPr>
            <w:rStyle w:val="Hyperlink"/>
          </w:rPr>
          <w:t>https://streamscharts.com/channels/michaelreeves</w:t>
        </w:r>
      </w:hyperlink>
      <w:r>
        <w:rPr/>
        <w:t>] (a lot of this rapid growth can be probably attributed to his fame on YouTube, building robots and tech gadgets).</w:t>
      </w:r>
    </w:p>
    <w:p>
      <w:pPr>
        <w:pStyle w:val="Normal"/>
        <w:spacing w:before="0" w:after="160"/>
        <w:rPr/>
      </w:pPr>
      <w:r>
        <w:rPr/>
        <w:t xml:space="preserve">But technology-wise, all of these, still simply use the industry standard. OBS, Open Broadcast Studio has been the state of the art for a while. It is a popular recording and streaming software, that collects all recognized video streams </w:t>
      </w:r>
      <w:r>
        <w:rPr/>
        <w:t>on</w:t>
      </w:r>
      <w:r>
        <w:rPr/>
        <w:t xml:space="preserve"> the PC, like web cams and capture cams, but also </w:t>
      </w:r>
      <w:r>
        <w:rPr/>
        <w:t>open</w:t>
      </w:r>
      <w:r>
        <w:rPr/>
        <w:t xml:space="preserve"> application windows </w:t>
      </w:r>
      <w:r>
        <w:rPr/>
        <w:t>and entire screens</w:t>
      </w:r>
      <w:r>
        <w:rPr/>
        <w:t xml:space="preserve">. </w:t>
      </w:r>
      <w:r>
        <w:rPr/>
        <w:t>All of these video feeds can be arranged into place and the stitched image is either recorded or streamed to any popular platform. Furthermore a simple audio mixer is integrated. All of these configurations can be saved into “scenes” that can be switched on the fly.</w:t>
      </w:r>
    </w:p>
    <w:p>
      <w:pPr>
        <w:pStyle w:val="Normal"/>
        <w:spacing w:before="0" w:after="160"/>
        <w:rPr/>
      </w:pPr>
      <w:r>
        <w:rPr/>
        <w:t>(The more experimental streams mentioned prior additionally use at time some Python scripts to read from the Twitch API. But layering Unity inbetween is quite unique, this is a unique feature to my approach.)</w:t>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InternetLink10">
    <w:name w:val="Internet Link10"/>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hyperlink" Target="https://streamscharts.com/channels/michaelreev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20508</TotalTime>
  <Application>LibreOffice/24.2.5.2$Linux_X86_64 LibreOffice_project/420$Build-2</Application>
  <AppVersion>15.0000</AppVersion>
  <Pages>31</Pages>
  <Words>8479</Words>
  <Characters>44338</Characters>
  <CharactersWithSpaces>52377</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2024-08-30T15:18:54Z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file>