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a form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general mood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both long and short form video content (such as YouTube videos, gameplay highlight reels, Shorts or TikToks etc.). By giving viewers/chatters something to keep busy and play around with I hope to bridge said downtime more effectively.</w:t>
        <w:br/>
        <w:t>Furthermore do I wish to even improve the highs during a stream by means of giving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This project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 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 xml:space="preserve">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w:t>
      </w:r>
      <w:r>
        <w:rPr/>
        <w:t xml:space="preserve">usually </w:t>
      </w:r>
      <w:r>
        <w:rPr/>
        <w:t>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For the micro controller I use an “Arduino Nano”. It features plenty IO-ports, has a small footprint and is quite affordable. Additionaly this version features a USB-C port, that is easy to connect to the PC and can be used to send &amp; receive data from this PC via a serial connection.</w:t>
      </w:r>
    </w:p>
    <w:p>
      <w:pPr>
        <w:pStyle w:val="Normal"/>
        <w:spacing w:before="0" w:after="160"/>
        <w:rPr/>
      </w:pPr>
      <w:r>
        <w:rPr/>
        <w:t xml:space="preserve">Each LED strip’s data-in port is simply wired to a digital pin on the microcontroller respectively, each with a 330 Ohms resistor for current limiting. </w:t>
        <w:br/>
        <w:t>The WS2812 Led-Chipset is daisy-chainable, meaning only the first LED-Module in a strip must be connected up to a micro controller, all consecutive modules on the LED strip get the signal passed on through the previous LED’s data-out pin. There is another reason for using it here. Compared to its preedecessor, the WS2811 modules, the WS2812 powered strips only control one LED with every chip, as opposed to three per chip on WS2811 powered ones. This quirk results in three 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Power for the LEDs (and microcontroller) come from a seperate power supply [PSU],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Instead, I use a USB Type-C Power supply, supporting the USB-Power-Delivery standard (commonly known as USB-PD) version 3.0 or above. These can support up to 60 or 100 watts of continuous power (depending on the combination of both power supply and cable), which is plenty for this application. This way I do not have to resort to limiting current in software and can make use of the LED’s full brightness at all times.</w:t>
        <w:br/>
        <w:t>This separate power supply gets connected to a 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most addressable LED strip can be swapped in down the line, for reasons detailed previously, without even needing to replace the PSU, making this setup more flexible. Secondly, this solution still uses an off-the-shelf power supply, available in any consumer electronics store, as these USB-PD PSUs are commonly used to power modern laptops and high end smart phones. Using widely spread components makes it easier for people willing to implement, if it were ever sent out to content creators working with Gravitrax.[ or replicate this setup.]</w:t>
      </w:r>
    </w:p>
    <w:p>
      <w:pPr>
        <w:pStyle w:val="Normal"/>
        <w:spacing w:before="0" w:after="160"/>
        <w:rPr/>
      </w:pPr>
      <w:r>
        <w:rPr/>
        <w:t>Anyhow, this separate PSU primarily powers the LED strips as discussed, but can optionally power the micro controller as well. A jumper connects the V-In pin of the micro controller up, which can accept all of the voltages interesting for powering different led chipsets, with up to 12 Volts. This jumper however can be disconnected if the second usb port, the one directly on the micro controller, is connected to the PC for receiving commands during a live stream (or reprogramming of the micro controller when setting up the build of course). This USB connection gets seamlessly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I will go over the connection to the streaming PC. A serial uplink gets establishes via the USB interface to a dedicated python script, serving as an interface between the Unity application and the micro controller. A dedicated python script opens up a Serial Port </w:t>
      </w:r>
    </w:p>
    <w:p>
      <w:pPr>
        <w:pStyle w:val="Normal"/>
        <w:spacing w:before="0" w:after="160"/>
        <w:rPr/>
      </w:pPr>
      <w:r>
        <w:rPr/>
        <w:t>A serial port is opened up on the pc, to which the micro controller can connect via the USB tether. This serial connection is used by a dedicated python script, serving as an interface between the Unity application and the micro controller. The script tells the micro controller what animation to play on which tile, by sending short commands.</w:t>
        <w:br/>
        <w:t>Currently this gets done by simply notifying the µC of changes in the states of the red, green and blue channels in the gravitrax as they happen. The µC calculates the rest (timings, maybe sequences or positions), depending on the configuration programmed into it beforehand. Every connected tile gets assigned one of the three colour channels.</w:t>
        <w:br/>
        <w:t>To make this solution more flexible in the future it is conceivable to make this communication protocol more complex, since this connection functioned very stably and without loss of commands.</w:t>
      </w:r>
    </w:p>
    <w:p>
      <w:pPr>
        <w:pStyle w:val="Normal"/>
        <w:spacing w:before="0" w:after="160"/>
        <w:rPr/>
      </w:pPr>
      <w:r>
        <w:rPr/>
        <w:t>Example:</w:t>
      </w:r>
    </w:p>
    <w:p>
      <w:pPr>
        <w:pStyle w:val="Normal"/>
        <w:spacing w:before="0" w:after="160"/>
        <w:rPr/>
      </w:pPr>
      <w:r>
        <w:rPr/>
        <w:t>As the light-up-tile script registers a key press – the same key press that is also seen by the script controlling the Gravitrax Bluetooth bridge – it passes this command on to the micro controller.</w:t>
      </w:r>
    </w:p>
    <w:p>
      <w:pPr>
        <w:pStyle w:val="Normal"/>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90614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4"/>
                    <a:stretch>
                      <a:fillRect/>
                    </a:stretch>
                  </pic:blipFill>
                  <pic:spPr bwMode="auto">
                    <a:xfrm>
                      <a:off x="0" y="0"/>
                      <a:ext cx="5760720" cy="906145"/>
                    </a:xfrm>
                    <a:prstGeom prst="rect">
                      <a:avLst/>
                    </a:prstGeom>
                  </pic:spPr>
                </pic:pic>
              </a:graphicData>
            </a:graphic>
          </wp:anchor>
        </w:drawing>
      </w:r>
    </w:p>
    <w:p>
      <w:pPr>
        <w:pStyle w:val="Normal"/>
        <w:spacing w:before="0" w:after="160"/>
        <w:rPr/>
      </w:pPr>
      <w:r>
        <w:rPr/>
        <w:t>//As it registers a Key-Press, the Python code outputs the according char out via the Serial Output (called “transmitter” here). Simultaneously a message gets displayed in the console.//</w:t>
      </w:r>
    </w:p>
    <w:p>
      <w:pPr>
        <w:pStyle w:val="Normal"/>
        <w:spacing w:before="0" w:after="160"/>
        <w:rPr/>
      </w:pPr>
      <w:r>
        <w:rPr/>
        <w:t>As soon as the micro controller detects commands on the serial port, it references which tiles are assigned to this color.</w:t>
        <w:br/>
        <w:t>If this tile is registered as a track switch, then the tiles’ LEDs are toggled from an animation highlighting the track switch’s left exit, to the right exit – or vice versa. Thereby the LEDs’ animation always highlights the path, incoming marbles are destined to follow.</w:t>
        <w:br/>
        <w:t>Although there is a detail complicating this sequence. There is a second type of animation, that gets only played temporarily. To indicate which tile has experienced changes and alert the user of said changes, every change of states gets highlighted with a separate transitional animation. So before illuminating the new exit, the entire LED-Module brightly flashes for 2 seconds.</w:t>
      </w:r>
    </w:p>
    <w:p>
      <w:pPr>
        <w:pStyle w:val="Normal"/>
        <w:spacing w:before="0" w:after="160"/>
        <w:rPr/>
      </w:pPr>
      <w:r>
        <w:rPr/>
        <w:t>[Explain animation math? Or what the anims look like, what  their intention is.]</w:t>
      </w:r>
    </w:p>
    <w:p>
      <w:pPr>
        <w:pStyle w:val="Normal"/>
        <w:spacing w:before="0" w:after="160"/>
        <w:rPr/>
      </w:pPr>
      <w:r>
        <w:rPr/>
        <w:t>On the other hand, the assigned tile can be of a different type. Marble launcher,s or [see-saw?], are all Gravitrax elements that do not have two distinct states, but return to their original state after performing an action.</w:t>
        <w:br/>
        <w:t>To reflect this property the animation on their corresponding Light-up-Tiles start the flashing transition-animation as usual. But in that case it returns back to the animation it was on before.</w:t>
      </w:r>
    </w:p>
    <w:p>
      <w:pPr>
        <w:pStyle w:val="Normal"/>
        <w:spacing w:before="0" w:after="160"/>
        <w:rPr/>
      </w:pPr>
      <w:r>
        <w:rPr/>
        <w:t>-----</w:t>
      </w:r>
    </w:p>
    <w:p>
      <w:pPr>
        <w:pStyle w:val="Normal"/>
        <w:spacing w:before="0" w:after="160"/>
        <w:rPr/>
      </w:pPr>
      <w:r>
        <w:rPr/>
        <w:t>Camera Setup</w:t>
      </w:r>
    </w:p>
    <w:p>
      <w:pPr>
        <w:pStyle w:val="Normal"/>
        <w:spacing w:before="0" w:after="160"/>
        <w:rPr/>
      </w:pPr>
      <w:r>
        <w:rPr/>
        <w:t xml:space="preserve">Since there are multiple frames in my stream layout, I can show multiple angles at the same time. But 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on custom equipment - </w:t>
        <w:br/>
        <w:t>From researching how to best hook up all of the recording equipment to the streaming pc, here is the way I would deem the best: Graphics card docks were quite popular in the mid- to late 2010s. Hooked up via a “Thunderbolt” cable, they were used to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install the video capture card in there.</w:t>
      </w:r>
    </w:p>
    <w:p>
      <w:pPr>
        <w:pStyle w:val="Normal"/>
        <w:spacing w:before="0" w:after="160"/>
        <w:rPr/>
      </w:pPr>
      <w:r>
        <w:rPr/>
        <w:t>This would allow me to place the dock underneath or in proximity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docks (like this one by starTech) with two PCIe slots, tan can be outfitted with one capture card each (equaling up to 4 HDMI inputs) or a combination of one capture card and one USB expansion card (up to 2 HDMI inputs and up to 8 USB 3.2 ports).</w:t>
      </w:r>
    </w:p>
    <w:p>
      <w:pPr>
        <w:pStyle w:val="Normal"/>
        <w:spacing w:before="0" w:after="160"/>
        <w:rPr/>
      </w:pPr>
      <w:r>
        <w:rPr/>
        <w:t>The latter option is arguably the best solution I was able to find, giving both flexibility and a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realize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suite of software solutions. This set of scripts and programs replicates selected functions of OBS and also introduces completely new functionality.</w:t>
      </w:r>
    </w:p>
    <w:p>
      <w:pPr>
        <w:pStyle w:val="Normal"/>
        <w:spacing w:before="0" w:after="160"/>
        <w:rPr/>
      </w:pPr>
      <w:r>
        <w:rPr/>
        <w:t xml:space="preserve">[Nachfolgend steht: Differentiation from the status quo] </w:t>
      </w:r>
    </w:p>
    <w:p>
      <w:pPr>
        <w:pStyle w:val="Normal"/>
        <w:spacing w:before="0" w:after="160"/>
        <w:rPr/>
      </w:pPr>
      <w:r>
        <w:rPr/>
        <w:t>This set of tools mainly [consists of?] a central application built with Unity, a set of python scripts controlling peripherals and gathering data, and in addition still using an instance of OBS. The main distinction is that OBS is only used for encoding the live stream and setting up the streams configuration on the streamer’s Twitch channel. OBS is not used for managing scenes and layouting viewports. This task is taken over by the Unity application, that can resize and swap viewports as requested. It reads the camera feeds directly without intermediates and arranges them as textures on quads in Unitys virtual 3D space(???). Sadly there is currently no way of setting exposure and focus natively with Unity’s [package name for cam capture] for the webcams as obs can. This makes the DSLMs more advantageous from this point of view, since their output images are configured directly on the camera bodies.</w:t>
      </w:r>
    </w:p>
    <w:p>
      <w:pPr>
        <w:pStyle w:val="Normal"/>
        <w:spacing w:before="0" w:after="160"/>
        <w:rPr/>
      </w:pPr>
      <w:r>
        <w:rPr/>
        <w:t>This stitched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 and even the state of the connected marble tracks.</w:t>
      </w:r>
    </w:p>
    <w:p>
      <w:pPr>
        <w:pStyle w:val="Normal"/>
        <w:spacing w:before="0" w:after="160"/>
        <w:rPr/>
      </w:pPr>
      <w:r>
        <w:rPr/>
      </w:r>
    </w:p>
    <w:p>
      <w:pPr>
        <w:pStyle w:val="Normal"/>
        <w:spacing w:before="0" w:after="160"/>
        <w:rPr/>
      </w:pPr>
      <w:r>
        <w:rPr/>
        <w:t>################</w:t>
      </w:r>
    </w:p>
    <w:p>
      <w:pPr>
        <w:pStyle w:val="Normal"/>
        <w:spacing w:before="0" w:after="160"/>
        <w:rPr/>
      </w:pPr>
      <w:r>
        <w:rPr/>
        <w:t>The Unity Application consist of different modules(component), which in turn are made up of multiple scripts. I will define a component as a set of scripts and features that make up one distinct function of my program. These can operate largely independent of other components, with clear in- and outputs to and from other components (denoted in the data flow/software component chart).</w:t>
        <w:br/>
        <w:t>Not to be confused with Unity-Engine’s definition of a component (the class “UnityEngine.Component”). Within this ecosystem every script, such as a custom user script or a predefined collider, that is attached to a Game Object is called a “Component”.</w:t>
      </w:r>
    </w:p>
    <w:p>
      <w:pPr>
        <w:pStyle w:val="Normal"/>
        <w:spacing w:before="0" w:after="160"/>
        <w:rPr/>
      </w:pPr>
      <w:r>
        <w:rPr/>
        <w:t>The Unity Application is doing double duty. Therefore, these components can be categorized into two categories, the two broad purposes the Unity Application fulfils. Each has its separate data stream, as seen in the flow chart [where to find].</w:t>
      </w:r>
    </w:p>
    <w:p>
      <w:pPr>
        <w:pStyle w:val="Normal"/>
        <w:spacing w:before="0" w:after="160"/>
        <w:rPr/>
      </w:pPr>
      <w:r>
        <w:rPr/>
        <w:t>The first one imitates the features that I need from a recording software like OBS and refines them towards my used case. I will refer to this as the Scene /Video composer. The second one is a custom set of components created only for this stream, with the purpose of letting viewers take control. It refers the users commands to the marble track or the Scene Composer. I will refer to this as the Viewer Control System?</w:t>
      </w:r>
    </w:p>
    <w:p>
      <w:pPr>
        <w:pStyle w:val="Normal"/>
        <w:spacing w:before="0" w:after="160"/>
        <w:rPr/>
      </w:pPr>
      <w:r>
        <w:rPr/>
        <w:t>The Scene Composer</w:t>
      </w:r>
    </w:p>
    <w:p>
      <w:pPr>
        <w:pStyle w:val="Normal"/>
        <w:spacing w:before="0" w:after="160"/>
        <w:rPr/>
      </w:pPr>
      <w:r>
        <w:rPr/>
        <w:t>The Scene Composer takes over a features that OBS handles in conventional streaming setups. (At its core) It accepts video feeds from the sources (Cameras) and arranges them into a final image, a multi camera view. The video feeds are live and not pre-recorded. Furthermore (features like) a reactive UI and animated swapping video feeds expand the conventional feature set.[more are Sfx etc]</w:t>
      </w:r>
    </w:p>
    <w:p>
      <w:pPr>
        <w:pStyle w:val="Normal"/>
        <w:spacing w:before="0" w:after="160"/>
        <w:rPr/>
      </w:pPr>
      <w:r>
        <w:rPr/>
        <w:t>[For the following paragraph, please refer to the classes “CamAssignHandler” and “CamAssignAgent”, to find the discussed code.]</w:t>
      </w:r>
    </w:p>
    <w:p>
      <w:pPr>
        <w:pStyle w:val="Normal"/>
        <w:spacing w:before="0" w:after="160"/>
        <w:rPr/>
      </w:pPr>
      <w:r>
        <w:rPr/>
        <w:t>wc – tx -mat – rect</w:t>
      </w:r>
    </w:p>
    <w:p>
      <w:pPr>
        <w:pStyle w:val="Normal"/>
        <w:spacing w:before="0" w:after="160"/>
        <w:rPr/>
      </w:pPr>
      <w:r>
        <w:rPr/>
        <w:t>A certain “WebCamTexture” is requested from the video camera – found in Unity as a “WebCamDevice”. This is a special type of texture, integrated into base Unity Engine, designed to update every frame, for use with live video feeds of any kind. Along gets passed our desired resolution and frame rate, here 1920 by 1080 pixels, with a 30 hertz refresh rate. This request is not always fulfilled correctly, based on the combination of recording hardware and drivers in windows, so you can find a check for the output resolution in class “CamAssignAgent”, lines 32 to 39. This data gets exposed to the user to help with troubleshooting on the video’s game object, when running the application in the Unity editor.</w:t>
      </w:r>
    </w:p>
    <w:p>
      <w:pPr>
        <w:pStyle w:val="Normal"/>
        <w:spacing w:before="0" w:after="160"/>
        <w:rPr/>
      </w:pPr>
      <w:r>
        <w:rPr/>
        <w:t>To actually display the received WebCamTexture it must be mapped onto a 3D model existing within Unity’s 3D game world, since it is seen as a texture by the engine, able to be displayed on e.g. a billboard standing within a game’s world.</w:t>
      </w:r>
    </w:p>
    <w:p>
      <w:pPr>
        <w:pStyle w:val="Normal"/>
        <w:spacing w:before="0" w:after="160"/>
        <w:rPr/>
      </w:pPr>
      <w:r>
        <w:rPr/>
        <w:t>This model has a material assigned, that has properties defining how it is displayed in this game world. One of which is a texture. So by getting the objects renderer, finding its material, and locating its “Texture” property the dynamically updating WebCamTexture mapped onto a model.</w:t>
      </w:r>
    </w:p>
    <w:p>
      <w:pPr>
        <w:pStyle w:val="Normal"/>
        <w:spacing w:before="0" w:after="160"/>
        <w:rPr/>
      </w:pPr>
      <w:r>
        <w:rPr/>
        <w:t>That model can be regarded as a “quad”, a two-dimensional face, consisting of only two triangles. It has no depth or volume, and no back-side. This quad is now replaced with a rounded rectangle, still with no depth, but made of more triangles. This rounded rectangle was made in Blender and imported into Unity as an .obj file. Since the texture can only be rendered on pixels where there is a mesh rendered, the rounded rectangles functions like an alpha or clipping mask. That is how the camera frames appear with rounded corners in the newest build.</w:t>
      </w:r>
    </w:p>
    <w:p>
      <w:pPr>
        <w:pStyle w:val="Normal"/>
        <w:spacing w:before="0" w:after="160"/>
        <w:rPr/>
      </w:pPr>
      <w:r>
        <w:rPr/>
        <w:t>[Screencap of resizing calc]</w:t>
      </w:r>
    </w:p>
    <w:p>
      <w:pPr>
        <w:pStyle w:val="Normal"/>
        <w:spacing w:before="0" w:after="160"/>
        <w:rPr/>
      </w:pPr>
      <w:r>
        <w:rPr/>
        <w:t>But since the rectangles have an arbitrary size, and their aspect ratio does not match the different types of cameras used, the corresponding texture of each camera needs to be scaled and cropped. To calculate the correct scaling, the code figures out, which side is smaller in relation and crops the other sides, to circumvent distortion.</w:t>
      </w:r>
    </w:p>
    <w:p>
      <w:pPr>
        <w:pStyle w:val="Normal"/>
        <w:spacing w:before="0" w:after="160"/>
        <w:rPr/>
      </w:pPr>
      <w:r>
        <w:rPr/>
        <w:t>The calculation takes into account the resolution and aspect ratio of the input frame and the size of the rectangle (in the viewport) the frame gets projected onto. To scale and crop the image without distortion. The later addition of rounded corners around each frame required me to compensate for the dimensions of the rectangle mesh in addition.</w:t>
      </w:r>
    </w:p>
    <w:p>
      <w:pPr>
        <w:pStyle w:val="Normal"/>
        <w:spacing w:before="0" w:after="160"/>
        <w:rPr/>
      </w:pPr>
      <w:r>
        <w:rPr/>
      </w:r>
    </w:p>
    <w:p>
      <w:pPr>
        <w:pStyle w:val="Normal"/>
        <w:spacing w:before="0" w:after="160"/>
        <w:rPr/>
      </w:pPr>
      <w:r>
        <w:rPr/>
        <w:t>The result is four surfaces, with camera views correctly scaled, projeceted onto them.// with camera views textured onto them. To finally render them out as one image, I utilise traditional game-engine tools. A virtual camera with orthographic view is pointed at the rectangles, framing them with the desired margins and positions. While the rectangles already lie within a common plane (i.e. share a Z-position), an orthographic view ensures that no element including overlays gets distorted or scaled by the distance from the camera. Therefore it can replicate the same look on every computer and the resulting picture matches the arrangement seen in the “Scene” view.</w:t>
      </w:r>
    </w:p>
    <w:p>
      <w:pPr>
        <w:pStyle w:val="Normal"/>
        <w:spacing w:before="0" w:after="160"/>
        <w:rPr/>
      </w:pPr>
      <w:r>
        <w:rPr/>
        <w:t>On top of this rendered out view of all camera feeds, all “Screen-Space Effects” get rendered. [Screen-Space elements ignore the virtual world with its 3D objects behind the render, they only consider the final rendered out image, pixel by pixel] While there are currently no traditional Screen-Space Effects utilised, this includes a canvas with the UI, that gets added to the final image in this step.</w:t>
      </w:r>
    </w:p>
    <w:p>
      <w:pPr>
        <w:pStyle w:val="Normal"/>
        <w:spacing w:before="0" w:after="160"/>
        <w:rPr/>
      </w:pPr>
      <w:r>
        <w:rPr/>
        <w:t>The UI consists of a combination of sprites and text elements. These make up the UI components, showing users the available colour channels, names of cameras, a window for general information and incoming commands. [It will be detailed after the Viewer Control System.]</w:t>
      </w:r>
    </w:p>
    <w:p>
      <w:pPr>
        <w:pStyle w:val="Normal"/>
        <w:spacing w:before="0" w:after="160"/>
        <w:rPr/>
      </w:pPr>
      <w:r>
        <w:rPr/>
        <w:t>Viewer Control System</w:t>
      </w:r>
    </w:p>
    <w:p>
      <w:pPr>
        <w:pStyle w:val="Normal"/>
        <w:spacing w:before="0" w:after="160"/>
        <w:rPr/>
      </w:pPr>
      <w:r>
        <w:rPr/>
        <w:t>The Viewer Control System is the unique selling point, that lead to the development of this software solution. Its purpose is to sift through messages, viewers send in the live chat, identify commands for controling the stream, and enacting those by distributing them to the appropriate components.</w:t>
      </w:r>
    </w:p>
    <w:p>
      <w:pPr>
        <w:pStyle w:val="Normal"/>
        <w:spacing w:before="0" w:after="160"/>
        <w:rPr/>
      </w:pPr>
      <w:r>
        <w:rPr/>
        <w:t>The first step in this chain is a set of Python scripts called Twitch Plays. This is a customized version, based on the implementation of Twitch creator DougDoug [link] used for his streams. The script logs into the Twitch Api with the streamers’ account credentials. Afterwards it checks for new messages, posted in the live chat. By comparing the messages to strings stored in code it detemines if a message should be treated as a command. Invalid commands get discarded. If a valid command is recognized, it gets passed on to the Unity application, in junction with the messaging viewers’ user name.</w:t>
      </w:r>
    </w:p>
    <w:p>
      <w:pPr>
        <w:pStyle w:val="Normal"/>
        <w:spacing w:before="0" w:after="160"/>
        <w:rPr/>
      </w:pPr>
      <w:r>
        <w:rPr/>
        <w:t>I achieve this by emulating a keyboard and encoding the message into individual key presses, that are received by unity. The library “Pynput” is responsible for sending the individual key presses. My code packs the message as follows:</w:t>
      </w:r>
    </w:p>
    <w:p>
      <w:pPr>
        <w:pStyle w:val="Normal"/>
        <w:spacing w:before="0" w:after="160"/>
        <w:rPr/>
      </w:pPr>
      <w:r>
        <w:rPr/>
        <w:t xml:space="preserve">A colon (:) starts the transmission, Unity is now listening. Now the command is transmitted, converted to upper case. A comma (,) marks the end of the command. Afterwards the user name is sent, again in upper case. Lastly, the entire transmission gets completed with a period (.). </w:t>
      </w:r>
    </w:p>
    <w:p>
      <w:pPr>
        <w:pStyle w:val="Normal"/>
        <w:spacing w:before="0" w:after="160"/>
        <w:rPr/>
      </w:pPr>
      <w:r>
        <w:rPr/>
        <w:t>Notably, all upper case keyboard inputs are reserved for “TwitchPlays” script to Unity communication, while Unity to “GravitraxCli” script communication ignores all inputs apart from lower case characters.</w:t>
        <w:br/>
        <w:t>It is ensured that only valid characters are processed, by comparing to a dictionary of all valid characters and digits. These dictionaries output the according key code (i.e. the unique identifier of the keyboard key to be pressed) and additionally convert German “Umlaute” to their regular counterpart.</w:t>
        <w:br/>
        <w:t>The script “Chat Interpreter” receives these transmissions and refers them to the next scripts in the chain (e.g. the “Gravitrax Connex” script).</w:t>
      </w:r>
    </w:p>
    <w:p>
      <w:pPr>
        <w:pStyle w:val="Normal"/>
        <w:spacing w:before="0" w:after="160"/>
        <w:rPr/>
      </w:pPr>
      <w:r>
        <w:rPr/>
        <w:t>The Gravitrax connection – pt1</w:t>
      </w:r>
    </w:p>
    <w:p>
      <w:pPr>
        <w:pStyle w:val="Normal"/>
        <w:spacing w:before="0" w:after="160"/>
        <w:rPr/>
      </w:pPr>
      <w:r>
        <w:rPr/>
        <w:t>After a command meant to manipulate the marble tracks has successfully reached Unity, it is distributed to the responsible systems. One half of the task is to reflect the command within the different visualizations of the UI.</w:t>
      </w:r>
    </w:p>
    <w:p>
      <w:pPr>
        <w:pStyle w:val="Normal"/>
        <w:spacing w:before="0" w:after="160"/>
        <w:rPr/>
      </w:pPr>
      <w:r>
        <w:rPr/>
        <w:t>The most eye-cathcing change is a pop-up, displaying the command with the exact user name. The user gets attributed for quick feedback and to give them a feeling for the amount of engagement and active users. The command gets displayed as a circle in the colour it represents. This blob flies in a parabolic (self-coded) animation to its button, to more directly a confirm a users input – in a timely manner.</w:t>
        <w:br/>
        <w:br/>
        <w:t>For the current tests a mode is activated where each command directly executes. But for other, more involved streaming concepts (like the last one detailed in Concepts) and higher viewer numbers, a voting-mode can be activated. This needs a threshold of votes to be collected before commands gets executed. The progress of voting is reflected in a circle bar filling up around those buttons. They progress to their next state in an animation when a coloured circle particle reaches it at the end of its animation.</w:t>
      </w:r>
    </w:p>
    <w:p>
      <w:pPr>
        <w:pStyle w:val="Normal"/>
        <w:spacing w:before="0" w:after="160"/>
        <w:rPr/>
      </w:pPr>
      <w:r>
        <w:rPr/>
        <w:t xml:space="preserve">Either way, if a command is decided to be executed, the info will be sent to the Gravitrax Power Connect Bridge. But once again via a python script and emulated keyboard presses. The </w:t>
      </w:r>
      <w:r>
        <w:rPr/>
        <w:t>InputSimulatorScript class</w:t>
      </w:r>
      <w:r>
        <w:rPr/>
        <w:t xml:space="preserve"> </w:t>
      </w:r>
      <w:r>
        <w:rPr/>
        <w:t>handles</w:t>
      </w:r>
      <w:r>
        <w:rPr/>
        <w:t xml:space="preserve"> this. </w:t>
      </w:r>
      <w:r>
        <w:rPr/>
        <w:t>It creates a new InputSimulator and has different keyboard input patterns saved, needed referring commands, but also for terminating any python script.</w:t>
      </w:r>
      <w:r>
        <w:rPr/>
        <w:t xml:space="preserve"> </w:t>
      </w:r>
      <w:r>
        <w:rPr/>
        <w:t>Therefore it also handles launching all python scripts on start up, and terminates them as the app gets closed. The InputSimulator functionality for emulating a virtual keyboard is part of a .NET package called “WindowsInput”.</w:t>
      </w:r>
    </w:p>
    <w:p>
      <w:pPr>
        <w:pStyle w:val="Normal"/>
        <w:spacing w:before="0" w:after="160"/>
        <w:rPr/>
      </w:pPr>
      <w:r>
        <w:rPr/>
        <w:t>This approach was chosen for its two advantages. Firstly standard working scripts, often bundled with the API make it faster to get a working prototype up and running. Twitch Plays was implemented in my own way and severely altered, but no new libraries needed to be imported. And the GravitraxCli</w:t>
      </w:r>
      <w:r>
        <w:rPr/>
        <w:t>ent (found under gravitrax_cli.py in the code)</w:t>
      </w:r>
      <w:r>
        <w:rPr/>
        <w:t xml:space="preserve"> script is pretty much exactly as it gets distributed by Ravensburger. This makes it far less risky to develop, by incorporating fewer points of failure since most external scripts are tested and trusted. Furthermore this can make it easier to adapt new versions of APIs and new implemented features when companies behind them release updates. Besides, this modularity makes components individually testable up to today.</w:t>
        <w:br/>
        <w:t xml:space="preserve">Secondly did this enable me to build smaller demos, that can showcase select features without Unity running entirely. E.g. the TwitchPlays_DEMO scripts directly sends the correct lowercase commands that the GravitraxClient and </w:t>
      </w:r>
      <w:r>
        <w:rPr/>
        <w:t xml:space="preserve">LightSpacer </w:t>
      </w:r>
      <w:r>
        <w:rPr/>
        <w:t>script accepts. This was useful for live demos.</w:t>
        <w:br/>
        <w:t>But a downside with this approach is, the MulticamStreamer app must remain highlighted at all times, to be able to process commands. This also means the keyboard is not reliably usable while the application is running.</w:t>
      </w:r>
    </w:p>
    <w:p>
      <w:pPr>
        <w:pStyle w:val="Normal"/>
        <w:spacing w:before="0" w:after="160"/>
        <w:rPr/>
      </w:pPr>
      <w:r>
        <w:rPr/>
        <w:t>The GravitraxClient script receives all of these commands as an individual lowercase character (such as ‘r’ for toggling the red channel). On startup it has connected to the Gravitrax Power Connect Brick via Bluetooth that receives this data, and refers them on via Ravensburger’s own radio protocol to all Gravitrax Power enabled interactive bricks.</w:t>
      </w:r>
    </w:p>
    <w:p>
      <w:pPr>
        <w:pStyle w:val="Normal"/>
        <w:spacing w:before="0" w:after="160"/>
        <w:rPr/>
      </w:pPr>
      <w:r>
        <w:rPr/>
        <w:t>Simultaneously those same keyboard inputs get also registered by the LightSpacer script. It reflects the change in state of the Gravitrax brick in the LED animation of the Light-Up module right underneath. This process is further detailed in the “Hardware” chapter.</w:t>
      </w:r>
      <w:r>
        <w:br w:type="page"/>
      </w:r>
    </w:p>
    <w:p>
      <w:pPr>
        <w:pStyle w:val="Normal"/>
        <w:spacing w:before="0" w:after="160"/>
        <w:rPr/>
      </w:pPr>
      <w:r>
        <w:rPr/>
        <w:b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platforms and the state of the art for streaming live video content. As a first layer of distinction there are two distinct extremes of a spectrum, a stream can be categorized into. The one end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(the Immune 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5">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Out of the newly founded Twitch arose the second category of streams, I will refer to as a “virtual” or “captured” livestream. Notably, Twitch’s original terms of service banned any content apart from video games.</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br/>
        <w:t>In this wake not only IRL streams became more popular, but also “indoor content” brached off. People broadcast themselves not only gaming, but also creating[or working]. One derivative mentioned by LilyPichu are music streams. Here viewers can enjoy streamers jamming or learn about music production. Also such streams as drawing streams or animation streams are not uncommon. Nowadays even concepts like coding streams can find success, as seen in the work from Pirate Software, Michael Reeves and DougDoug.</w:t>
        <w:br/>
      </w:r>
    </w:p>
    <w:p>
      <w:pPr>
        <w:pStyle w:val="Normal"/>
        <w:spacing w:before="0" w:after="160"/>
        <w:rPr/>
      </w:pPr>
      <w:r>
        <w:rPr/>
        <w:t>While all of these are far removed from gaming, they happen within the confines of a creators streaming room, making it difficult to lump them in with IRL-streams.</w:t>
      </w:r>
    </w:p>
    <w:p>
      <w:pPr>
        <w:pStyle w:val="Normal"/>
        <w:spacing w:before="0" w:after="160"/>
        <w:rPr/>
      </w:pPr>
      <w:r>
        <w:rPr/>
        <w:t>The common denominator is their core content is captured off of a computer screen. Of course their layout can contain a face cam. Some streamers might even include a separate camera showing their pet and other interesting or interactive elements on their set. But this is not the main subject, therein does not lie the unique selling point.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t>Nowadays between these two extremes, a lot of creative stream concepts have developed. These blend the two once distinct categories more and more, and have inspired my streaming idea.</w:t>
      </w:r>
    </w:p>
    <w:p>
      <w:pPr>
        <w:pStyle w:val="Normal"/>
        <w:spacing w:before="0" w:after="160"/>
        <w:rPr/>
      </w:pPr>
      <w:r>
        <w:rPr/>
        <w:t>Namely, DougDoug’s content was my biggest inspiration. His streaming ideas revolve around the idea of giving viewers a prominent place on his stage, their input is often the main content his stream revolves around. He writes code to let viewers write their own creative stories [DnD] … or interfere with his gameplay [example stream]. I have identified two unique advantages in his stream compared to traditional streams, firstly deepening the interactions between the viewers and him and secondly letting the viewers interactions with each other shine.</w:t>
      </w:r>
    </w:p>
    <w:p>
      <w:pPr>
        <w:pStyle w:val="Normal"/>
        <w:spacing w:before="0" w:after="160"/>
        <w:rPr/>
      </w:pPr>
      <w:r>
        <w:rPr/>
        <w:t>Streamer Scott Falco developed on-screen gimmicks, like an interactive pet, that reacts to viewers and give each user an individual appearance as an avatar on his stream [https://youtube.com/shorts/mmucDoUPslQ?si=Oe8SJSccgmpFTJPZ].</w:t>
      </w:r>
    </w:p>
    <w:p>
      <w:pPr>
        <w:pStyle w:val="Normal"/>
        <w:spacing w:before="0" w:after="160"/>
        <w:rPr/>
      </w:pPr>
      <w:r>
        <w:rPr/>
        <w:t>Michael Reeves has shown that viewers can enjoy by hardware tinkering and respond positively to electronic gadgets. Even simple ones like a drill that spins, when a new viewer subscribes to his channel. In his short streaming career he displayed quick growth and peaked at 34k viewers after only 54 stream days  [</w:t>
      </w:r>
      <w:hyperlink r:id="rId7">
        <w:r>
          <w:rPr>
            <w:rStyle w:val="Hyperlink"/>
          </w:rPr>
          <w:t>https://streamscharts.com/channels/michaelreeves</w:t>
        </w:r>
      </w:hyperlink>
      <w:r>
        <w:rPr/>
        <w:t>] (a lot of this rapid growth can be probably attributed to his fame on YouTube, building robots and tech gadgets).</w:t>
      </w:r>
    </w:p>
    <w:p>
      <w:pPr>
        <w:pStyle w:val="Normal"/>
        <w:spacing w:before="0" w:after="160"/>
        <w:rPr/>
      </w:pPr>
      <w:r>
        <w:rPr/>
        <w:t xml:space="preserve">But technology-wise, all of these, still simply use the industry standard. OBS, Open Broadcast Studio has been the state of the art for a while. It is a popular recording and streaming software, that collects all recognized video streams </w:t>
      </w:r>
      <w:r>
        <w:rPr/>
        <w:t>on</w:t>
      </w:r>
      <w:r>
        <w:rPr/>
        <w:t xml:space="preserve"> the PC, like web cams and capture cams, but also </w:t>
      </w:r>
      <w:r>
        <w:rPr/>
        <w:t>open</w:t>
      </w:r>
      <w:r>
        <w:rPr/>
        <w:t xml:space="preserve"> application windows </w:t>
      </w:r>
      <w:r>
        <w:rPr/>
        <w:t>and entire screens</w:t>
      </w:r>
      <w:r>
        <w:rPr/>
        <w:t xml:space="preserve">. </w:t>
      </w:r>
      <w:r>
        <w:rPr/>
        <w:t>All of these video feeds can be arranged into place and the stitched image is either recorded or streamed to any popular platform. Furthermore a simple audio mixer is integrated. All of these configurations can be saved into “scenes” that can be switched on the fly.</w:t>
      </w:r>
    </w:p>
    <w:p>
      <w:pPr>
        <w:pStyle w:val="Normal"/>
        <w:spacing w:before="0" w:after="160"/>
        <w:rPr/>
      </w:pPr>
      <w:r>
        <w:rPr/>
        <w:t>(The more experimental streams mentioned prior additionally use at time some Python scripts to read from the Twitch API. But layering Unity inbetween is quite unique, this is a unique feature to my approach.)</w:t>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InternetLink9">
    <w:name w:val="Internet Link9"/>
    <w:qFormat/>
    <w:rPr>
      <w:color w:val="000080"/>
      <w:u w:val="single"/>
    </w:rPr>
  </w:style>
  <w:style w:type="character" w:styleId="InternetLink10">
    <w:name w:val="Internet Link10"/>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elleninhalt">
    <w:name w:val="Tabelleninhalt"/>
    <w:basedOn w:val="Normal"/>
    <w:qFormat/>
    <w:pPr>
      <w:widowControl w:val="false"/>
      <w:suppressLineNumbers/>
    </w:pPr>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image" Target="media/image1.png"/><Relationship Id="rId5" Type="http://schemas.openxmlformats.org/officeDocument/2006/relationships/hyperlink" Target="https://en.wikipedia.org/wiki/Justin.tv" TargetMode="External"/><Relationship Id="rId6" Type="http://schemas.openxmlformats.org/officeDocument/2006/relationships/image" Target="media/image2.png"/><Relationship Id="rId7" Type="http://schemas.openxmlformats.org/officeDocument/2006/relationships/hyperlink" Target="https://streamscharts.com/channels/michaelreeve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20559</TotalTime>
  <Application>LibreOffice/24.2.5.2$Linux_X86_64 LibreOffice_project/420$Build-2</Application>
  <AppVersion>15.0000</AppVersion>
  <Pages>32</Pages>
  <Words>8828</Words>
  <Characters>46273</Characters>
  <CharactersWithSpaces>54658</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2024-08-30T19:03:16Z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file>