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2FC" w:rsidRPr="002A56F3" w:rsidRDefault="002F1069" w:rsidP="00D766B7">
      <w:pPr>
        <w:rPr>
          <w:rFonts w:ascii="Calibri Light" w:hAnsi="Calibri Light"/>
        </w:rPr>
      </w:pPr>
      <w:r>
        <w:rPr>
          <w:rFonts w:ascii="Calibri Light" w:hAnsi="Calibri Light"/>
        </w:rPr>
        <w:t>1.0</w:t>
      </w:r>
    </w:p>
    <w:tbl>
      <w:tblPr>
        <w:tblStyle w:val="Tabellenraster"/>
        <w:tblW w:w="977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40"/>
        <w:gridCol w:w="7938"/>
      </w:tblGrid>
      <w:tr w:rsidR="009D7065" w:rsidRPr="002A56F3" w:rsidTr="002F1069">
        <w:trPr>
          <w:trHeight w:val="488"/>
        </w:trPr>
        <w:tc>
          <w:tcPr>
            <w:tcW w:w="1840" w:type="dxa"/>
          </w:tcPr>
          <w:p w:rsidR="009D7065" w:rsidRPr="002A56F3" w:rsidRDefault="009D7065" w:rsidP="00D766B7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  <w:r w:rsidRPr="002A56F3">
              <w:rPr>
                <w:rFonts w:ascii="Calibri Light" w:hAnsi="Calibri Light"/>
                <w:b/>
                <w:sz w:val="24"/>
                <w:szCs w:val="24"/>
              </w:rPr>
              <w:t>Typ</w:t>
            </w:r>
          </w:p>
        </w:tc>
        <w:tc>
          <w:tcPr>
            <w:tcW w:w="7938" w:type="dxa"/>
          </w:tcPr>
          <w:p w:rsidR="009D7065" w:rsidRPr="002A56F3" w:rsidRDefault="009D7065" w:rsidP="00D766B7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  <w:r w:rsidRPr="002A56F3">
              <w:rPr>
                <w:rFonts w:ascii="Calibri Light" w:hAnsi="Calibri Light"/>
                <w:b/>
                <w:sz w:val="24"/>
                <w:szCs w:val="24"/>
              </w:rPr>
              <w:t>Beschreibung</w:t>
            </w:r>
          </w:p>
        </w:tc>
      </w:tr>
      <w:tr w:rsidR="009D7065" w:rsidRPr="002A56F3" w:rsidTr="002F1069">
        <w:trPr>
          <w:trHeight w:val="488"/>
        </w:trPr>
        <w:tc>
          <w:tcPr>
            <w:tcW w:w="1840" w:type="dxa"/>
          </w:tcPr>
          <w:p w:rsidR="009D7065" w:rsidRPr="002A56F3" w:rsidRDefault="009D7065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Bug</w:t>
            </w:r>
          </w:p>
        </w:tc>
        <w:tc>
          <w:tcPr>
            <w:tcW w:w="7938" w:type="dxa"/>
          </w:tcPr>
          <w:p w:rsidR="009D7065" w:rsidRPr="002A56F3" w:rsidRDefault="009D7065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3D-Canvas unten etwas abgeschnitten</w:t>
            </w:r>
          </w:p>
        </w:tc>
      </w:tr>
      <w:tr w:rsidR="009D7065" w:rsidRPr="002A56F3" w:rsidTr="002F1069">
        <w:trPr>
          <w:trHeight w:val="488"/>
        </w:trPr>
        <w:tc>
          <w:tcPr>
            <w:tcW w:w="1840" w:type="dxa"/>
          </w:tcPr>
          <w:p w:rsidR="009D7065" w:rsidRPr="002A56F3" w:rsidRDefault="009D7065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9D7065" w:rsidRPr="002A56F3" w:rsidRDefault="009D7065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Warn when overwriting scene file</w:t>
            </w:r>
          </w:p>
        </w:tc>
      </w:tr>
      <w:tr w:rsidR="009D7065" w:rsidRPr="002A56F3" w:rsidTr="002F1069">
        <w:trPr>
          <w:trHeight w:val="488"/>
        </w:trPr>
        <w:tc>
          <w:tcPr>
            <w:tcW w:w="1840" w:type="dxa"/>
          </w:tcPr>
          <w:p w:rsidR="009D7065" w:rsidRPr="002A56F3" w:rsidRDefault="009D7065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9D7065" w:rsidRPr="002A56F3" w:rsidRDefault="009D7065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Installer</w:t>
            </w:r>
          </w:p>
        </w:tc>
      </w:tr>
      <w:tr w:rsidR="009D7065" w:rsidRPr="002A56F3" w:rsidTr="002F1069">
        <w:trPr>
          <w:trHeight w:val="488"/>
        </w:trPr>
        <w:tc>
          <w:tcPr>
            <w:tcW w:w="1840" w:type="dxa"/>
          </w:tcPr>
          <w:p w:rsidR="009D7065" w:rsidRPr="002A56F3" w:rsidRDefault="009D7065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9D7065" w:rsidRPr="002A56F3" w:rsidRDefault="009D7065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Model Animations</w:t>
            </w:r>
          </w:p>
        </w:tc>
      </w:tr>
      <w:tr w:rsidR="00091EF3" w:rsidRPr="002A56F3" w:rsidTr="002F1069">
        <w:trPr>
          <w:trHeight w:val="488"/>
        </w:trPr>
        <w:tc>
          <w:tcPr>
            <w:tcW w:w="1840" w:type="dxa"/>
          </w:tcPr>
          <w:p w:rsidR="00091EF3" w:rsidRPr="002A56F3" w:rsidRDefault="00091EF3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Verbesserung</w:t>
            </w:r>
          </w:p>
        </w:tc>
        <w:tc>
          <w:tcPr>
            <w:tcW w:w="7938" w:type="dxa"/>
          </w:tcPr>
          <w:p w:rsidR="00091EF3" w:rsidRPr="002A56F3" w:rsidRDefault="00091EF3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Menu -&gt; Search liefert bei mehreren Ergebnissen List zurück</w:t>
            </w:r>
          </w:p>
        </w:tc>
      </w:tr>
      <w:tr w:rsidR="00AB76B3" w:rsidRPr="002A56F3" w:rsidTr="002F1069">
        <w:trPr>
          <w:trHeight w:val="488"/>
        </w:trPr>
        <w:tc>
          <w:tcPr>
            <w:tcW w:w="1840" w:type="dxa"/>
          </w:tcPr>
          <w:p w:rsidR="00AB76B3" w:rsidRPr="002A56F3" w:rsidRDefault="00AB76B3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Verbesserung</w:t>
            </w:r>
          </w:p>
        </w:tc>
        <w:tc>
          <w:tcPr>
            <w:tcW w:w="7938" w:type="dxa"/>
          </w:tcPr>
          <w:p w:rsidR="00AB76B3" w:rsidRPr="002A56F3" w:rsidRDefault="00AB76B3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Search: Tell if nothing was found</w:t>
            </w:r>
          </w:p>
        </w:tc>
      </w:tr>
      <w:tr w:rsidR="00E15EB8" w:rsidRPr="002A56F3" w:rsidTr="002F1069">
        <w:trPr>
          <w:trHeight w:val="488"/>
        </w:trPr>
        <w:tc>
          <w:tcPr>
            <w:tcW w:w="1840" w:type="dxa"/>
          </w:tcPr>
          <w:p w:rsidR="00E15EB8" w:rsidRPr="002A56F3" w:rsidRDefault="00E15EB8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E15EB8" w:rsidRPr="002A56F3" w:rsidRDefault="00E15EB8" w:rsidP="00D766B7">
            <w:pPr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Texture Scale</w:t>
            </w:r>
          </w:p>
        </w:tc>
      </w:tr>
      <w:tr w:rsidR="00E15EB8" w:rsidRPr="002A56F3" w:rsidTr="002F1069">
        <w:trPr>
          <w:trHeight w:val="488"/>
        </w:trPr>
        <w:tc>
          <w:tcPr>
            <w:tcW w:w="1840" w:type="dxa"/>
          </w:tcPr>
          <w:p w:rsidR="00E15EB8" w:rsidRPr="002A56F3" w:rsidRDefault="00E15EB8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E15EB8" w:rsidRPr="002F1069" w:rsidRDefault="00E15EB8" w:rsidP="002F1069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 w:cs="Arial"/>
                <w:color w:val="000000"/>
                <w:sz w:val="22"/>
                <w:szCs w:val="22"/>
              </w:rPr>
              <w:t>Change Resolution (not Dimension)</w:t>
            </w:r>
          </w:p>
        </w:tc>
      </w:tr>
      <w:tr w:rsidR="0031568F" w:rsidRPr="002A56F3" w:rsidTr="002F1069">
        <w:trPr>
          <w:trHeight w:val="488"/>
        </w:trPr>
        <w:tc>
          <w:tcPr>
            <w:tcW w:w="1840" w:type="dxa"/>
          </w:tcPr>
          <w:p w:rsidR="0031568F" w:rsidRPr="002A56F3" w:rsidRDefault="0031568F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Verbesserung</w:t>
            </w:r>
          </w:p>
        </w:tc>
        <w:tc>
          <w:tcPr>
            <w:tcW w:w="7938" w:type="dxa"/>
          </w:tcPr>
          <w:p w:rsidR="0031568F" w:rsidRPr="002A56F3" w:rsidRDefault="0031568F" w:rsidP="00D766B7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 w:cs="Arial"/>
                <w:color w:val="000000"/>
                <w:sz w:val="22"/>
                <w:szCs w:val="22"/>
              </w:rPr>
              <w:t>Show subnode symbols</w:t>
            </w:r>
          </w:p>
        </w:tc>
      </w:tr>
      <w:tr w:rsidR="002B6091" w:rsidRPr="002A56F3" w:rsidTr="002F1069">
        <w:trPr>
          <w:trHeight w:val="488"/>
        </w:trPr>
        <w:tc>
          <w:tcPr>
            <w:tcW w:w="1840" w:type="dxa"/>
          </w:tcPr>
          <w:p w:rsidR="002B6091" w:rsidRPr="002A56F3" w:rsidRDefault="002B6091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Verbesserung</w:t>
            </w:r>
          </w:p>
        </w:tc>
        <w:tc>
          <w:tcPr>
            <w:tcW w:w="7938" w:type="dxa"/>
          </w:tcPr>
          <w:p w:rsidR="002B6091" w:rsidRPr="002A56F3" w:rsidRDefault="00E135FD" w:rsidP="00D766B7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 w:cs="Arial"/>
                <w:color w:val="000000"/>
                <w:sz w:val="22"/>
                <w:szCs w:val="22"/>
              </w:rPr>
              <w:t>1 Controller statt viele Listener!</w:t>
            </w:r>
          </w:p>
        </w:tc>
      </w:tr>
      <w:tr w:rsidR="0030703F" w:rsidRPr="002A56F3" w:rsidTr="002F1069">
        <w:trPr>
          <w:trHeight w:val="488"/>
        </w:trPr>
        <w:tc>
          <w:tcPr>
            <w:tcW w:w="1840" w:type="dxa"/>
          </w:tcPr>
          <w:p w:rsidR="0030703F" w:rsidRPr="002A56F3" w:rsidRDefault="0030703F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Bug</w:t>
            </w:r>
          </w:p>
        </w:tc>
        <w:tc>
          <w:tcPr>
            <w:tcW w:w="7938" w:type="dxa"/>
          </w:tcPr>
          <w:p w:rsidR="0030703F" w:rsidRPr="002A56F3" w:rsidRDefault="0030703F" w:rsidP="00D766B7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</w:rPr>
              <w:t>java.lang.UnsupportedOperationException: FrameBuffer already initialized.</w:t>
            </w:r>
          </w:p>
        </w:tc>
      </w:tr>
      <w:tr w:rsidR="004268E4" w:rsidRPr="002A56F3" w:rsidTr="002F1069">
        <w:trPr>
          <w:trHeight w:val="488"/>
        </w:trPr>
        <w:tc>
          <w:tcPr>
            <w:tcW w:w="1840" w:type="dxa"/>
          </w:tcPr>
          <w:p w:rsidR="004268E4" w:rsidRPr="002A56F3" w:rsidRDefault="004268E4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Frage</w:t>
            </w:r>
          </w:p>
        </w:tc>
        <w:tc>
          <w:tcPr>
            <w:tcW w:w="7938" w:type="dxa"/>
          </w:tcPr>
          <w:p w:rsidR="004268E4" w:rsidRPr="002A56F3" w:rsidRDefault="004268E4" w:rsidP="00D766B7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/>
              </w:rPr>
            </w:pPr>
            <w:r w:rsidRPr="002A56F3">
              <w:rPr>
                <w:rFonts w:ascii="Calibri Light" w:hAnsi="Calibri Light"/>
              </w:rPr>
              <w:t>MotionEvent Pause / Stop -&gt; Difference?</w:t>
            </w:r>
          </w:p>
        </w:tc>
      </w:tr>
      <w:tr w:rsidR="002F1069" w:rsidRPr="002A56F3" w:rsidTr="002F1069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br w:type="page"/>
              <w:t>Feature</w:t>
            </w:r>
          </w:p>
        </w:tc>
        <w:tc>
          <w:tcPr>
            <w:tcW w:w="7938" w:type="dxa"/>
          </w:tcPr>
          <w:p w:rsidR="002F1069" w:rsidRPr="002A56F3" w:rsidRDefault="002F1069" w:rsidP="002F1069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/>
              </w:rPr>
            </w:pPr>
            <w:r w:rsidRPr="002A56F3">
              <w:rPr>
                <w:rFonts w:ascii="Calibri Light" w:hAnsi="Calibri Light"/>
              </w:rPr>
              <w:t>Global Animations</w:t>
            </w:r>
          </w:p>
        </w:tc>
      </w:tr>
      <w:tr w:rsidR="002F1069" w:rsidRPr="002A56F3" w:rsidTr="002F1069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2F1069">
            <w:pPr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MotionPath jump to waypoint x</w:t>
            </w:r>
          </w:p>
        </w:tc>
      </w:tr>
      <w:tr w:rsidR="00636043" w:rsidRPr="002A56F3" w:rsidTr="002F1069">
        <w:trPr>
          <w:trHeight w:val="488"/>
        </w:trPr>
        <w:tc>
          <w:tcPr>
            <w:tcW w:w="1840" w:type="dxa"/>
          </w:tcPr>
          <w:p w:rsidR="00636043" w:rsidRPr="002A56F3" w:rsidRDefault="00636043" w:rsidP="002F106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Bug</w:t>
            </w:r>
          </w:p>
        </w:tc>
        <w:tc>
          <w:tcPr>
            <w:tcW w:w="7938" w:type="dxa"/>
          </w:tcPr>
          <w:p w:rsidR="00636043" w:rsidRPr="002A56F3" w:rsidRDefault="00636043" w:rsidP="002F1069">
            <w:pPr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2"/>
                <w:szCs w:val="22"/>
              </w:rPr>
              <w:t>MotionPathTaskPane loopMode Combobox broken</w:t>
            </w:r>
          </w:p>
        </w:tc>
      </w:tr>
      <w:tr w:rsidR="00B45065" w:rsidRPr="002A56F3" w:rsidTr="002F1069">
        <w:trPr>
          <w:trHeight w:val="488"/>
        </w:trPr>
        <w:tc>
          <w:tcPr>
            <w:tcW w:w="1840" w:type="dxa"/>
          </w:tcPr>
          <w:p w:rsidR="00B45065" w:rsidRDefault="00B45065" w:rsidP="002F106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Asldj</w:t>
            </w:r>
          </w:p>
        </w:tc>
        <w:tc>
          <w:tcPr>
            <w:tcW w:w="7938" w:type="dxa"/>
          </w:tcPr>
          <w:p w:rsidR="00B45065" w:rsidRDefault="00B45065" w:rsidP="002F1069">
            <w:pPr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2"/>
                <w:szCs w:val="22"/>
              </w:rPr>
              <w:t>B3D_Animation finalStep</w:t>
            </w:r>
          </w:p>
        </w:tc>
      </w:tr>
    </w:tbl>
    <w:p w:rsidR="002F1069" w:rsidRDefault="002F1069" w:rsidP="00D766B7">
      <w:pPr>
        <w:rPr>
          <w:rFonts w:ascii="Calibri Light" w:hAnsi="Calibri Light"/>
          <w:sz w:val="24"/>
          <w:szCs w:val="24"/>
        </w:rPr>
      </w:pPr>
    </w:p>
    <w:p w:rsidR="002F1069" w:rsidRDefault="002F1069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br w:type="page"/>
      </w:r>
    </w:p>
    <w:p w:rsidR="000E68BE" w:rsidRDefault="000E68BE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lastRenderedPageBreak/>
        <w:t>1.x</w:t>
      </w:r>
    </w:p>
    <w:tbl>
      <w:tblPr>
        <w:tblStyle w:val="Tabellenraster"/>
        <w:tblW w:w="977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40"/>
        <w:gridCol w:w="7938"/>
      </w:tblGrid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4F79A1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Create Single Materials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MotionPath Camera free rotation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Verbesserung</w:t>
            </w:r>
          </w:p>
        </w:tc>
        <w:tc>
          <w:tcPr>
            <w:tcW w:w="7938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Spezielles Icon für letzten Waypoint bei MotionPath Cycle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Verbesserung</w:t>
            </w:r>
          </w:p>
        </w:tc>
        <w:tc>
          <w:tcPr>
            <w:tcW w:w="7938" w:type="dxa"/>
          </w:tcPr>
          <w:p w:rsidR="002F1069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GUTEN AssetBrowser</w:t>
            </w:r>
          </w:p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-Merkt sich Position und Größe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4F79A1">
            <w:pPr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Einzelne B3D_Elemente speichern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4F79A1">
            <w:pPr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Mehr WaterFilter Einstellungen?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AnimationScript SyntaxHighlight + Comments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4F79A1">
            <w:pPr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Von Blender über JMonkey zu Banana3D, Tutorial</w:t>
            </w:r>
          </w:p>
          <w:p w:rsidR="002F1069" w:rsidRPr="002A56F3" w:rsidRDefault="002F1069" w:rsidP="004F79A1">
            <w:pPr>
              <w:numPr>
                <w:ilvl w:val="1"/>
                <w:numId w:val="5"/>
              </w:numPr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-&gt; .obj, .blend?</w:t>
            </w:r>
          </w:p>
          <w:p w:rsidR="002F1069" w:rsidRPr="002A56F3" w:rsidRDefault="002F1069" w:rsidP="004F79A1">
            <w:pPr>
              <w:numPr>
                <w:ilvl w:val="1"/>
                <w:numId w:val="5"/>
              </w:numPr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-&gt; KEIN MATERIAL</w:t>
            </w:r>
          </w:p>
          <w:p w:rsidR="002F1069" w:rsidRPr="002A56F3" w:rsidRDefault="002F1069" w:rsidP="004F79A1">
            <w:pPr>
              <w:numPr>
                <w:ilvl w:val="1"/>
                <w:numId w:val="5"/>
              </w:numPr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-&gt; KEIN UV</w:t>
            </w:r>
          </w:p>
          <w:p w:rsidR="002F1069" w:rsidRPr="002A56F3" w:rsidRDefault="002F1069" w:rsidP="004F79A1">
            <w:pPr>
              <w:numPr>
                <w:ilvl w:val="1"/>
                <w:numId w:val="5"/>
              </w:numPr>
              <w:spacing w:before="100" w:beforeAutospacing="1" w:after="100" w:afterAutospacing="1"/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-&gt; usw…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Shadow edit resolution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Mehrfachauswahl (Gemeinsamkeiten suchen)</w:t>
            </w:r>
          </w:p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-Objekte zu Node zusammenfügen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Sound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Shaders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2F1069">
            <w:pPr>
              <w:tabs>
                <w:tab w:val="left" w:pos="2910"/>
              </w:tabs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Dezentralisierte Darstellung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Restore after physics (translation, rotation)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Additional</w:t>
            </w:r>
          </w:p>
        </w:tc>
        <w:tc>
          <w:tcPr>
            <w:tcW w:w="7938" w:type="dxa"/>
          </w:tcPr>
          <w:p w:rsidR="002F1069" w:rsidRPr="002A56F3" w:rsidRDefault="002F1069" w:rsidP="002F1069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/>
              </w:rPr>
            </w:pPr>
            <w:r w:rsidRPr="002A56F3">
              <w:rPr>
                <w:rFonts w:ascii="Calibri Light" w:hAnsi="Calibri Light"/>
              </w:rPr>
              <w:t>TerrainEditor</w:t>
            </w:r>
          </w:p>
          <w:p w:rsidR="002F1069" w:rsidRPr="002A56F3" w:rsidRDefault="002F1069" w:rsidP="002F1069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/>
              </w:rPr>
            </w:pPr>
            <w:r w:rsidRPr="002A56F3">
              <w:rPr>
                <w:rFonts w:ascii="Calibri Light" w:hAnsi="Calibri Light"/>
              </w:rPr>
              <w:t>MeshEditor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2F1069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/>
              </w:rPr>
            </w:pPr>
            <w:r w:rsidRPr="002A56F3">
              <w:rPr>
                <w:rFonts w:ascii="Calibri Light" w:hAnsi="Calibri Light"/>
              </w:rPr>
              <w:t>Import from XML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2F1069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/>
              </w:rPr>
            </w:pPr>
            <w:r w:rsidRPr="002A56F3">
              <w:rPr>
                <w:rFonts w:ascii="Calibri Light" w:hAnsi="Calibri Light"/>
              </w:rPr>
              <w:t>Animationen á la Keyframes</w:t>
            </w:r>
          </w:p>
        </w:tc>
      </w:tr>
      <w:tr w:rsidR="00B45065" w:rsidRPr="002A56F3" w:rsidTr="004F79A1">
        <w:trPr>
          <w:trHeight w:val="488"/>
        </w:trPr>
        <w:tc>
          <w:tcPr>
            <w:tcW w:w="1840" w:type="dxa"/>
          </w:tcPr>
          <w:p w:rsidR="00B45065" w:rsidRPr="002A56F3" w:rsidRDefault="00B45065" w:rsidP="002F106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Verbesserung</w:t>
            </w:r>
          </w:p>
        </w:tc>
        <w:tc>
          <w:tcPr>
            <w:tcW w:w="7938" w:type="dxa"/>
          </w:tcPr>
          <w:p w:rsidR="00B45065" w:rsidRPr="002A56F3" w:rsidRDefault="00B45065" w:rsidP="002F1069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Zeitanimations better parser</w:t>
            </w:r>
            <w:bookmarkStart w:id="0" w:name="_GoBack"/>
            <w:bookmarkEnd w:id="0"/>
          </w:p>
        </w:tc>
      </w:tr>
    </w:tbl>
    <w:p w:rsidR="006842FC" w:rsidRPr="002A56F3" w:rsidRDefault="006842FC" w:rsidP="00D766B7">
      <w:pPr>
        <w:rPr>
          <w:rFonts w:ascii="Calibri Light" w:hAnsi="Calibri Light"/>
          <w:sz w:val="24"/>
          <w:szCs w:val="24"/>
        </w:rPr>
      </w:pPr>
    </w:p>
    <w:p w:rsidR="00B645BF" w:rsidRPr="002A56F3" w:rsidRDefault="00B645BF" w:rsidP="00D766B7">
      <w:pPr>
        <w:rPr>
          <w:rFonts w:ascii="Calibri Light" w:hAnsi="Calibri Light"/>
          <w:sz w:val="24"/>
          <w:szCs w:val="24"/>
        </w:rPr>
      </w:pPr>
    </w:p>
    <w:p w:rsidR="002F1069" w:rsidRDefault="002F1069">
      <w:pPr>
        <w:rPr>
          <w:rFonts w:ascii="Calibri Light" w:hAnsi="Calibri Light"/>
          <w:color w:val="000000"/>
          <w:sz w:val="22"/>
          <w:szCs w:val="22"/>
        </w:rPr>
      </w:pPr>
      <w:r>
        <w:rPr>
          <w:rFonts w:ascii="Calibri Light" w:hAnsi="Calibri Light"/>
          <w:color w:val="000000"/>
          <w:sz w:val="22"/>
          <w:szCs w:val="22"/>
        </w:rPr>
        <w:br w:type="page"/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lastRenderedPageBreak/>
        <w:t>Lines: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21.06.2014: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4.798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15.623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21.06.2014 (2):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4.865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15.438</w:t>
      </w:r>
      <w:r w:rsidRPr="002A56F3">
        <w:rPr>
          <w:rFonts w:ascii="Calibri Light" w:hAnsi="Calibri Light"/>
          <w:color w:val="000000"/>
          <w:sz w:val="22"/>
          <w:szCs w:val="22"/>
        </w:rPr>
        <w:tab/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23.06.2014: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5.436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15.826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02.07.2014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5.434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15.839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06.07.2014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5.434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15.912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10.07.2024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5.723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15.765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14.07.2014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5.752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16.033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27.07.2014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5.752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16.541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05.08.2014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5.767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16.414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13.08.2014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5.778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16.427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14.08.2014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6.000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16.630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15.08.2014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7.397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16.752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17.08.2014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7.397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17.365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19.08.2014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7.416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17.625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23.08.2014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7.457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17.869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19.10.2014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7.511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17.934</w:t>
      </w:r>
    </w:p>
    <w:p w:rsidR="00B645BF" w:rsidRPr="002A56F3" w:rsidRDefault="00B645BF" w:rsidP="00D766B7">
      <w:pPr>
        <w:rPr>
          <w:rFonts w:ascii="Calibri Light" w:hAnsi="Calibri Light"/>
          <w:color w:val="000000"/>
          <w:sz w:val="22"/>
          <w:szCs w:val="22"/>
        </w:rPr>
      </w:pPr>
    </w:p>
    <w:p w:rsidR="001A67D8" w:rsidRDefault="001A67D8">
      <w:pPr>
        <w:rPr>
          <w:rFonts w:ascii="Calibri Light" w:hAnsi="Calibri Light"/>
          <w:color w:val="000000"/>
          <w:sz w:val="22"/>
          <w:szCs w:val="22"/>
        </w:rPr>
      </w:pPr>
      <w:r>
        <w:rPr>
          <w:rFonts w:ascii="Calibri Light" w:hAnsi="Calibri Light"/>
          <w:color w:val="000000"/>
          <w:sz w:val="22"/>
          <w:szCs w:val="22"/>
        </w:rPr>
        <w:br w:type="page"/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lastRenderedPageBreak/>
        <w:t>19.10.2014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7.096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17.863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31.12.2014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7.357</w:t>
      </w:r>
    </w:p>
    <w:p w:rsidR="004333E5" w:rsidRPr="002A56F3" w:rsidRDefault="00B645BF" w:rsidP="004333E5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19.304</w:t>
      </w:r>
    </w:p>
    <w:p w:rsidR="004333E5" w:rsidRPr="002A56F3" w:rsidRDefault="004333E5" w:rsidP="004333E5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14.07.2015</w:t>
      </w:r>
    </w:p>
    <w:p w:rsidR="004333E5" w:rsidRPr="002A56F3" w:rsidRDefault="004333E5" w:rsidP="004333E5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8.189</w:t>
      </w:r>
    </w:p>
    <w:p w:rsidR="006C286B" w:rsidRPr="002A56F3" w:rsidRDefault="004333E5" w:rsidP="006C286B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20.353</w:t>
      </w:r>
    </w:p>
    <w:p w:rsidR="006C286B" w:rsidRPr="002A56F3" w:rsidRDefault="006C286B" w:rsidP="006C286B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17.07.2015</w:t>
      </w:r>
    </w:p>
    <w:p w:rsidR="006C286B" w:rsidRPr="002A56F3" w:rsidRDefault="006C286B" w:rsidP="006C286B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B3D_GUI: 1.608</w:t>
      </w:r>
    </w:p>
    <w:p w:rsidR="006C286B" w:rsidRPr="002A56F3" w:rsidRDefault="006C286B" w:rsidP="006C286B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B3D_Mirror: 8.189</w:t>
      </w:r>
    </w:p>
    <w:p w:rsidR="00AD6D87" w:rsidRPr="002A56F3" w:rsidRDefault="006C286B" w:rsidP="00AD6D8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19.039</w:t>
      </w:r>
    </w:p>
    <w:p w:rsidR="00AD6D87" w:rsidRPr="002A56F3" w:rsidRDefault="00AD6D87" w:rsidP="00AD6D8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02.08.2015</w:t>
      </w:r>
    </w:p>
    <w:p w:rsidR="00AD6D87" w:rsidRPr="002A56F3" w:rsidRDefault="00AD6D87" w:rsidP="00AD6D8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B3D_GUI: 1.868</w:t>
      </w:r>
    </w:p>
    <w:p w:rsidR="00AD6D87" w:rsidRPr="002A56F3" w:rsidRDefault="00AD6D87" w:rsidP="00AD6D8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B3D_Mirror: 10.646</w:t>
      </w:r>
    </w:p>
    <w:p w:rsidR="00AD6D87" w:rsidRPr="002A56F3" w:rsidRDefault="00AD6D87" w:rsidP="00AD6D8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19.491</w:t>
      </w:r>
    </w:p>
    <w:p w:rsidR="00AD6D87" w:rsidRPr="002A56F3" w:rsidRDefault="00AD6D87" w:rsidP="00AD6D87">
      <w:pPr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2"/>
          <w:szCs w:val="22"/>
        </w:rPr>
        <w:t>02</w:t>
      </w:r>
      <w:r w:rsidRPr="002A56F3">
        <w:rPr>
          <w:rFonts w:ascii="Calibri Light" w:hAnsi="Calibri Light"/>
          <w:color w:val="000000"/>
          <w:sz w:val="22"/>
          <w:szCs w:val="22"/>
        </w:rPr>
        <w:t>.0</w:t>
      </w:r>
      <w:r>
        <w:rPr>
          <w:rFonts w:ascii="Calibri Light" w:hAnsi="Calibri Light"/>
          <w:color w:val="000000"/>
          <w:sz w:val="22"/>
          <w:szCs w:val="22"/>
        </w:rPr>
        <w:t>9</w:t>
      </w:r>
      <w:r w:rsidRPr="002A56F3">
        <w:rPr>
          <w:rFonts w:ascii="Calibri Light" w:hAnsi="Calibri Light"/>
          <w:color w:val="000000"/>
          <w:sz w:val="22"/>
          <w:szCs w:val="22"/>
        </w:rPr>
        <w:t>.2015</w:t>
      </w:r>
    </w:p>
    <w:p w:rsidR="00AD6D87" w:rsidRPr="002A56F3" w:rsidRDefault="00AD6D87" w:rsidP="00AD6D8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B3D_GUI: 1.868</w:t>
      </w:r>
    </w:p>
    <w:p w:rsidR="00AD6D87" w:rsidRPr="002A56F3" w:rsidRDefault="00AD6D87" w:rsidP="00AD6D8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B3D_Mirror: 10.64</w:t>
      </w:r>
      <w:r>
        <w:rPr>
          <w:rFonts w:ascii="Calibri Light" w:hAnsi="Calibri Light"/>
          <w:color w:val="000000"/>
          <w:sz w:val="22"/>
          <w:szCs w:val="22"/>
        </w:rPr>
        <w:t>8</w:t>
      </w:r>
    </w:p>
    <w:p w:rsidR="00AD6D87" w:rsidRPr="002A56F3" w:rsidRDefault="00AD6D87" w:rsidP="00AD6D8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19.</w:t>
      </w:r>
      <w:r>
        <w:rPr>
          <w:rFonts w:ascii="Calibri Light" w:hAnsi="Calibri Light"/>
          <w:color w:val="000000"/>
          <w:sz w:val="22"/>
          <w:szCs w:val="22"/>
        </w:rPr>
        <w:t>544</w:t>
      </w:r>
    </w:p>
    <w:p w:rsidR="00BD056A" w:rsidRPr="002A56F3" w:rsidRDefault="00BD056A" w:rsidP="00AD6D87">
      <w:pPr>
        <w:rPr>
          <w:rFonts w:ascii="Calibri Light" w:hAnsi="Calibri Light"/>
          <w:sz w:val="24"/>
          <w:szCs w:val="24"/>
        </w:rPr>
      </w:pPr>
    </w:p>
    <w:sectPr w:rsidR="00BD056A" w:rsidRPr="002A56F3" w:rsidSect="00BF00E2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F21" w:rsidRDefault="006A5F21">
      <w:r>
        <w:separator/>
      </w:r>
    </w:p>
  </w:endnote>
  <w:endnote w:type="continuationSeparator" w:id="0">
    <w:p w:rsidR="006A5F21" w:rsidRDefault="006A5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F21" w:rsidRDefault="006A5F21">
      <w:r>
        <w:separator/>
      </w:r>
    </w:p>
  </w:footnote>
  <w:footnote w:type="continuationSeparator" w:id="0">
    <w:p w:rsidR="006A5F21" w:rsidRDefault="006A5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3081"/>
    <w:multiLevelType w:val="multilevel"/>
    <w:tmpl w:val="FF88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752B7"/>
    <w:multiLevelType w:val="multilevel"/>
    <w:tmpl w:val="E3282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C1425"/>
    <w:multiLevelType w:val="hybridMultilevel"/>
    <w:tmpl w:val="40263B64"/>
    <w:lvl w:ilvl="0" w:tplc="5776C73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830494"/>
    <w:multiLevelType w:val="multilevel"/>
    <w:tmpl w:val="9C8E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0"/>
  </w:num>
  <w:num w:numId="4">
    <w:abstractNumId w:val="1"/>
  </w:num>
  <w:num w:numId="5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>
      <o:colormru v:ext="edit" colors="#c90,oliv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0D"/>
    <w:rsid w:val="0002793E"/>
    <w:rsid w:val="000570F9"/>
    <w:rsid w:val="000774C2"/>
    <w:rsid w:val="0008209C"/>
    <w:rsid w:val="00086172"/>
    <w:rsid w:val="00091EF3"/>
    <w:rsid w:val="000A7B31"/>
    <w:rsid w:val="000C1C53"/>
    <w:rsid w:val="000C2B5C"/>
    <w:rsid w:val="000E68BE"/>
    <w:rsid w:val="001351AB"/>
    <w:rsid w:val="00147A44"/>
    <w:rsid w:val="001A67D8"/>
    <w:rsid w:val="001B424B"/>
    <w:rsid w:val="001B4A2F"/>
    <w:rsid w:val="00204A62"/>
    <w:rsid w:val="00214AB9"/>
    <w:rsid w:val="00235B29"/>
    <w:rsid w:val="00241098"/>
    <w:rsid w:val="002635BC"/>
    <w:rsid w:val="00285539"/>
    <w:rsid w:val="002A0F17"/>
    <w:rsid w:val="002A56F3"/>
    <w:rsid w:val="002B1C0D"/>
    <w:rsid w:val="002B6091"/>
    <w:rsid w:val="002B7FB8"/>
    <w:rsid w:val="002E29A0"/>
    <w:rsid w:val="002F1069"/>
    <w:rsid w:val="0030703F"/>
    <w:rsid w:val="0031568F"/>
    <w:rsid w:val="0034698A"/>
    <w:rsid w:val="00411F8E"/>
    <w:rsid w:val="00424CA2"/>
    <w:rsid w:val="004268E4"/>
    <w:rsid w:val="004333E5"/>
    <w:rsid w:val="004949D0"/>
    <w:rsid w:val="004B4ADD"/>
    <w:rsid w:val="004B7DA6"/>
    <w:rsid w:val="004D2C40"/>
    <w:rsid w:val="00523ECE"/>
    <w:rsid w:val="00546E42"/>
    <w:rsid w:val="00574887"/>
    <w:rsid w:val="005932C6"/>
    <w:rsid w:val="00596738"/>
    <w:rsid w:val="005B2FB4"/>
    <w:rsid w:val="00636043"/>
    <w:rsid w:val="00652E08"/>
    <w:rsid w:val="0067363F"/>
    <w:rsid w:val="0068345C"/>
    <w:rsid w:val="006842FC"/>
    <w:rsid w:val="006A5F21"/>
    <w:rsid w:val="006C286B"/>
    <w:rsid w:val="006F171B"/>
    <w:rsid w:val="00704336"/>
    <w:rsid w:val="007106F9"/>
    <w:rsid w:val="007A3562"/>
    <w:rsid w:val="007F5EB7"/>
    <w:rsid w:val="00800DCA"/>
    <w:rsid w:val="008318AA"/>
    <w:rsid w:val="00850AAD"/>
    <w:rsid w:val="008B17AC"/>
    <w:rsid w:val="008B4BD0"/>
    <w:rsid w:val="008E2DB9"/>
    <w:rsid w:val="00901C90"/>
    <w:rsid w:val="00902613"/>
    <w:rsid w:val="00911388"/>
    <w:rsid w:val="00940AFA"/>
    <w:rsid w:val="00976F3A"/>
    <w:rsid w:val="009773BE"/>
    <w:rsid w:val="0097769E"/>
    <w:rsid w:val="00985492"/>
    <w:rsid w:val="00994C89"/>
    <w:rsid w:val="009B3443"/>
    <w:rsid w:val="009C3148"/>
    <w:rsid w:val="009D12C2"/>
    <w:rsid w:val="009D7065"/>
    <w:rsid w:val="00A03BC8"/>
    <w:rsid w:val="00A4110C"/>
    <w:rsid w:val="00A467F7"/>
    <w:rsid w:val="00A659F5"/>
    <w:rsid w:val="00A832BF"/>
    <w:rsid w:val="00A83AB4"/>
    <w:rsid w:val="00AB76B3"/>
    <w:rsid w:val="00AB7C41"/>
    <w:rsid w:val="00AD206E"/>
    <w:rsid w:val="00AD6D87"/>
    <w:rsid w:val="00AF5BFD"/>
    <w:rsid w:val="00B12EF8"/>
    <w:rsid w:val="00B45065"/>
    <w:rsid w:val="00B645BF"/>
    <w:rsid w:val="00B65007"/>
    <w:rsid w:val="00B73C8D"/>
    <w:rsid w:val="00B9292C"/>
    <w:rsid w:val="00BA580A"/>
    <w:rsid w:val="00BC3F54"/>
    <w:rsid w:val="00BD056A"/>
    <w:rsid w:val="00BF00E2"/>
    <w:rsid w:val="00C10DEE"/>
    <w:rsid w:val="00C2764F"/>
    <w:rsid w:val="00C4153B"/>
    <w:rsid w:val="00C46DF3"/>
    <w:rsid w:val="00C57862"/>
    <w:rsid w:val="00C825D2"/>
    <w:rsid w:val="00CC26E2"/>
    <w:rsid w:val="00D31783"/>
    <w:rsid w:val="00D5605B"/>
    <w:rsid w:val="00D613B1"/>
    <w:rsid w:val="00D766B7"/>
    <w:rsid w:val="00DB4A68"/>
    <w:rsid w:val="00DE0542"/>
    <w:rsid w:val="00E06CE5"/>
    <w:rsid w:val="00E12240"/>
    <w:rsid w:val="00E135FD"/>
    <w:rsid w:val="00E15EB8"/>
    <w:rsid w:val="00E25ACD"/>
    <w:rsid w:val="00E64B33"/>
    <w:rsid w:val="00E87AAE"/>
    <w:rsid w:val="00EA021D"/>
    <w:rsid w:val="00EC30A6"/>
    <w:rsid w:val="00EE6028"/>
    <w:rsid w:val="00F04CA0"/>
    <w:rsid w:val="00F211B7"/>
    <w:rsid w:val="00F30DFE"/>
    <w:rsid w:val="00F3394C"/>
    <w:rsid w:val="00F4581D"/>
    <w:rsid w:val="00F8084C"/>
    <w:rsid w:val="00F904F3"/>
    <w:rsid w:val="00FA7B84"/>
    <w:rsid w:val="00FB53B6"/>
    <w:rsid w:val="00FC3C43"/>
    <w:rsid w:val="00FE0972"/>
    <w:rsid w:val="00FE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90,olive"/>
    </o:shapedefaults>
    <o:shapelayout v:ext="edit">
      <o:idmap v:ext="edit" data="1"/>
    </o:shapelayout>
  </w:shapeDefaults>
  <w:decimalSymbol w:val=","/>
  <w:listSeparator w:val=";"/>
  <w15:docId w15:val="{E669AA33-767E-41AF-BF8D-DC5E6D8D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lang w:val="de-DE" w:eastAsia="de-DE"/>
    </w:rPr>
  </w:style>
  <w:style w:type="paragraph" w:styleId="berschrift1">
    <w:name w:val="heading 1"/>
    <w:basedOn w:val="Standard"/>
    <w:next w:val="Standard"/>
    <w:qFormat/>
    <w:pPr>
      <w:jc w:val="center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todosfont">
    <w:name w:val="todo's_font"/>
    <w:basedOn w:val="Standard"/>
    <w:autoRedefine/>
    <w:pPr>
      <w:framePr w:hSpace="187" w:wrap="around" w:vAnchor="page" w:hAnchor="text" w:xAlign="center" w:y="11926"/>
    </w:pPr>
    <w:rPr>
      <w:rFonts w:ascii="Garamond" w:hAnsi="Garamond" w:cs="Garamond"/>
      <w:color w:val="996633"/>
      <w:spacing w:val="6"/>
      <w:sz w:val="16"/>
      <w:szCs w:val="16"/>
      <w:lang w:bidi="de-DE"/>
    </w:rPr>
  </w:style>
  <w:style w:type="paragraph" w:customStyle="1" w:styleId="Unterberschriften">
    <w:name w:val="Unterüberschriften"/>
    <w:basedOn w:val="Standard"/>
    <w:autoRedefine/>
    <w:pPr>
      <w:framePr w:hSpace="187" w:wrap="around" w:vAnchor="text" w:hAnchor="text" w:xAlign="center" w:y="1772"/>
      <w:jc w:val="center"/>
    </w:pPr>
    <w:rPr>
      <w:rFonts w:ascii="Garamond" w:hAnsi="Garamond" w:cs="Garamond"/>
      <w:b/>
      <w:caps/>
      <w:color w:val="808080"/>
      <w:spacing w:val="4"/>
      <w:sz w:val="15"/>
      <w:szCs w:val="15"/>
      <w:lang w:bidi="de-DE"/>
    </w:rPr>
  </w:style>
  <w:style w:type="paragraph" w:customStyle="1" w:styleId="TITEL">
    <w:name w:val="TITEL"/>
    <w:autoRedefine/>
    <w:pPr>
      <w:jc w:val="center"/>
    </w:pPr>
    <w:rPr>
      <w:rFonts w:ascii="Garamond" w:hAnsi="Garamond" w:cs="Garamond"/>
      <w:color w:val="808000"/>
      <w:spacing w:val="10"/>
      <w:w w:val="120"/>
      <w:sz w:val="96"/>
      <w:szCs w:val="96"/>
      <w:lang w:val="de-DE" w:eastAsia="de-DE" w:bidi="de-DE"/>
    </w:rPr>
  </w:style>
  <w:style w:type="paragraph" w:customStyle="1" w:styleId="NOTIZENTITEL">
    <w:name w:val="NOTIZENTITEL"/>
    <w:basedOn w:val="TITEL"/>
    <w:autoRedefine/>
    <w:rPr>
      <w:b/>
      <w:caps/>
      <w:color w:val="CC9900"/>
      <w:sz w:val="28"/>
      <w:szCs w:val="28"/>
    </w:rPr>
  </w:style>
  <w:style w:type="paragraph" w:customStyle="1" w:styleId="notesfont">
    <w:name w:val="notes_font"/>
    <w:autoRedefine/>
    <w:rPr>
      <w:rFonts w:ascii="Garamond" w:hAnsi="Garamond"/>
      <w:color w:val="996633"/>
      <w:spacing w:val="12"/>
      <w:sz w:val="16"/>
      <w:szCs w:val="16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gitter">
    <w:name w:val="Tabellengitter"/>
    <w:basedOn w:val="NormaleTabelle"/>
    <w:semiHidden/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2B1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8084C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645B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bsatz-Standardschriftart"/>
    <w:rsid w:val="00B64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Aufgabenlis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76B74-F1BE-4189-B441-1D102B49AF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19BE9A-EE63-435F-AEF0-3A9896AE7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Aufgabenliste.dotx</Template>
  <TotalTime>0</TotalTime>
  <Pages>4</Pages>
  <Words>354</Words>
  <Characters>2233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demolitionman69 man</cp:lastModifiedBy>
  <cp:revision>80</cp:revision>
  <cp:lastPrinted>2006-03-20T18:24:00Z</cp:lastPrinted>
  <dcterms:created xsi:type="dcterms:W3CDTF">2015-07-03T19:16:00Z</dcterms:created>
  <dcterms:modified xsi:type="dcterms:W3CDTF">2015-10-03T14:00:00Z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TC100758301031</vt:lpwstr>
  </property>
</Properties>
</file>