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МІНІСТЕРСТВО</w:t>
      </w:r>
      <w:r w:rsidRPr="0084654C">
        <w:rPr>
          <w:color w:val="000000"/>
          <w:sz w:val="23"/>
          <w:lang w:val="uk-UA"/>
        </w:rPr>
        <w:t xml:space="preserve"> </w:t>
      </w:r>
      <w:r w:rsidRPr="0084654C">
        <w:rPr>
          <w:lang w:val="uk-UA"/>
        </w:rPr>
        <w:t>ОСВІТИ І НАУКИ УКРАЇНИ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ВІДОКРЕМЛЕНИЙ СТРУКТУРНИЙ ПІДРОЗДІЛ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«ЗАПОРІЗЬКИЙ ЕЛЕКТРОТЕХНІЧНИЙ ФАХОВИЙ КОЛЕДЖ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НАЦІОНАЛЬНОГО УНІВЕРСИТЕТУ «ЗАПОРІЗЬКА ПОЛІТЕХНІКА»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Циклова комісія спеціальності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121 Інженерія програмного забезпечення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спеціалізація «Розробка програмного забезпечення»</w:t>
      </w:r>
    </w:p>
    <w:p w:rsidR="00250C67" w:rsidRPr="0084654C" w:rsidRDefault="00250C67" w:rsidP="00250C67">
      <w:pPr>
        <w:pStyle w:val="1"/>
        <w:shd w:val="clear" w:color="auto" w:fill="FFFFFF"/>
        <w:jc w:val="center"/>
        <w:rPr>
          <w:rFonts w:ascii="Times New Roman" w:hAnsi="Times New Roman"/>
          <w:lang w:val="uk-UA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C46645" w:rsidP="00250C67">
      <w:pPr>
        <w:pStyle w:val="3"/>
        <w:spacing w:line="360" w:lineRule="auto"/>
        <w:rPr>
          <w:sz w:val="40"/>
          <w:szCs w:val="40"/>
        </w:rPr>
      </w:pPr>
      <w:r w:rsidRPr="0084654C">
        <w:rPr>
          <w:sz w:val="40"/>
          <w:szCs w:val="40"/>
        </w:rPr>
        <w:t>РОЗРОБКА ПРОГРАМИ ДЛЯ ЧИСЛОВОГО РІШЕННЯ ДИФЕРЕНЦІАЛЬНИХ РІВНЯНЬ</w:t>
      </w:r>
    </w:p>
    <w:p w:rsidR="00250C67" w:rsidRPr="0084654C" w:rsidRDefault="00250C67" w:rsidP="00250C67">
      <w:pPr>
        <w:rPr>
          <w:lang w:val="uk-UA"/>
        </w:rPr>
      </w:pPr>
    </w:p>
    <w:p w:rsidR="00250C67" w:rsidRPr="0084654C" w:rsidRDefault="00250C67" w:rsidP="00250C67">
      <w:pPr>
        <w:pStyle w:val="3"/>
        <w:spacing w:line="360" w:lineRule="auto"/>
      </w:pPr>
      <w:r w:rsidRPr="0084654C">
        <w:t>Пояснювальна записка до курсової роботи</w:t>
      </w:r>
    </w:p>
    <w:p w:rsidR="00250C67" w:rsidRPr="0084654C" w:rsidRDefault="00250C67" w:rsidP="00250C67">
      <w:pPr>
        <w:jc w:val="center"/>
        <w:rPr>
          <w:sz w:val="40"/>
          <w:szCs w:val="40"/>
          <w:lang w:val="uk-UA"/>
        </w:rPr>
      </w:pPr>
      <w:r w:rsidRPr="0084654C">
        <w:rPr>
          <w:sz w:val="40"/>
          <w:szCs w:val="40"/>
          <w:lang w:val="uk-UA"/>
        </w:rPr>
        <w:t>121.</w:t>
      </w:r>
      <w:r w:rsidR="00A96A4B" w:rsidRPr="0084654C">
        <w:rPr>
          <w:sz w:val="40"/>
          <w:szCs w:val="40"/>
          <w:lang w:val="uk-UA"/>
        </w:rPr>
        <w:t>5</w:t>
      </w:r>
      <w:bookmarkStart w:id="0" w:name="_GoBack"/>
      <w:bookmarkEnd w:id="0"/>
      <w:r w:rsidRPr="0084654C">
        <w:rPr>
          <w:sz w:val="40"/>
          <w:szCs w:val="40"/>
          <w:lang w:val="uk-UA"/>
        </w:rPr>
        <w:t>4.</w:t>
      </w:r>
      <w:r w:rsidR="00C46645" w:rsidRPr="0084654C">
        <w:rPr>
          <w:sz w:val="40"/>
          <w:szCs w:val="40"/>
          <w:lang w:val="uk-UA"/>
        </w:rPr>
        <w:t>07</w:t>
      </w:r>
      <w:r w:rsidRPr="0084654C">
        <w:rPr>
          <w:sz w:val="40"/>
          <w:szCs w:val="40"/>
          <w:lang w:val="uk-UA"/>
        </w:rPr>
        <w:t>.01 ПЗ</w:t>
      </w:r>
    </w:p>
    <w:p w:rsidR="00250C67" w:rsidRPr="0084654C" w:rsidRDefault="00250C67" w:rsidP="00250C67">
      <w:pPr>
        <w:pStyle w:val="4"/>
        <w:spacing w:line="360" w:lineRule="auto"/>
        <w:ind w:left="399"/>
      </w:pPr>
      <w:r w:rsidRPr="0084654C"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    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Викладач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Алла СМІРНОВА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Члени комісії 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Ян БАСОК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highlight w:val="yellow"/>
          <w:lang w:val="uk-UA"/>
        </w:rPr>
      </w:pP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Данило БОРОВ</w:t>
      </w:r>
      <w:r w:rsidR="000C74DB" w:rsidRPr="0084654C">
        <w:rPr>
          <w:sz w:val="28"/>
          <w:szCs w:val="28"/>
          <w:lang w:val="uk-UA"/>
        </w:rPr>
        <w:t>И</w:t>
      </w:r>
      <w:r w:rsidR="00D33BBE" w:rsidRPr="0084654C">
        <w:rPr>
          <w:sz w:val="28"/>
          <w:szCs w:val="28"/>
          <w:lang w:val="uk-UA"/>
        </w:rPr>
        <w:t>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Студент гр. РПЗ </w:t>
      </w:r>
      <w:r w:rsidR="00D33BBE" w:rsidRPr="0084654C">
        <w:rPr>
          <w:sz w:val="28"/>
          <w:szCs w:val="28"/>
          <w:lang w:val="uk-UA"/>
        </w:rPr>
        <w:t>20</w:t>
      </w:r>
      <w:r w:rsidRPr="0084654C">
        <w:rPr>
          <w:sz w:val="28"/>
          <w:szCs w:val="28"/>
          <w:lang w:val="uk-UA"/>
        </w:rPr>
        <w:t xml:space="preserve"> 1/9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B9505F">
        <w:rPr>
          <w:sz w:val="28"/>
          <w:szCs w:val="28"/>
          <w:lang w:val="uk-UA"/>
        </w:rPr>
        <w:t>Олексій</w:t>
      </w:r>
      <w:r w:rsidR="00B9505F" w:rsidRPr="0084654C">
        <w:rPr>
          <w:sz w:val="28"/>
          <w:szCs w:val="28"/>
          <w:lang w:val="uk-UA"/>
        </w:rPr>
        <w:t xml:space="preserve"> </w:t>
      </w:r>
      <w:r w:rsidR="00B9505F">
        <w:rPr>
          <w:sz w:val="28"/>
          <w:szCs w:val="28"/>
          <w:lang w:val="uk-UA"/>
        </w:rPr>
        <w:t>ДОЛИННИЙ</w:t>
      </w:r>
    </w:p>
    <w:p w:rsidR="00250C67" w:rsidRPr="0084654C" w:rsidRDefault="00250C67" w:rsidP="00250C67">
      <w:pPr>
        <w:spacing w:line="360" w:lineRule="auto"/>
        <w:ind w:firstLine="708"/>
        <w:rPr>
          <w:sz w:val="28"/>
          <w:szCs w:val="28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250C67" w:rsidRPr="0084654C" w:rsidRDefault="00250C67" w:rsidP="00250C67">
      <w:pPr>
        <w:spacing w:line="360" w:lineRule="auto"/>
        <w:jc w:val="center"/>
        <w:rPr>
          <w:sz w:val="36"/>
          <w:szCs w:val="36"/>
          <w:lang w:val="uk-UA"/>
        </w:rPr>
      </w:pPr>
      <w:r w:rsidRPr="0084654C">
        <w:rPr>
          <w:sz w:val="36"/>
          <w:szCs w:val="36"/>
          <w:lang w:val="uk-UA"/>
        </w:rPr>
        <w:t>202</w:t>
      </w:r>
      <w:r w:rsidR="00D33BBE" w:rsidRPr="0084654C">
        <w:rPr>
          <w:sz w:val="36"/>
          <w:szCs w:val="36"/>
          <w:lang w:val="uk-UA"/>
        </w:rPr>
        <w:t>3</w:t>
      </w:r>
    </w:p>
    <w:p w:rsidR="006F5B84" w:rsidRPr="0084654C" w:rsidRDefault="00250C67" w:rsidP="009A3A72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4654C">
        <w:rPr>
          <w:lang w:val="uk-UA"/>
        </w:rPr>
        <w:br w:type="page"/>
      </w:r>
      <w:r w:rsidR="00CC1357" w:rsidRPr="0084654C">
        <w:rPr>
          <w:b/>
          <w:sz w:val="28"/>
          <w:szCs w:val="28"/>
          <w:lang w:val="uk-UA"/>
        </w:rPr>
        <w:lastRenderedPageBreak/>
        <w:t>РЕФЕРАТ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Пояснювальна записка до курсової роботи містить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сторінок,  </w:t>
      </w:r>
      <w:r w:rsidRPr="0084654C">
        <w:rPr>
          <w:noProof/>
          <w:sz w:val="28"/>
          <w:szCs w:val="28"/>
          <w:lang w:val="uk-UA"/>
        </w:rPr>
        <w:br/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рисунків, 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таблиць, </w:t>
      </w:r>
      <w:r w:rsidR="00072AB2">
        <w:rPr>
          <w:noProof/>
          <w:sz w:val="28"/>
          <w:szCs w:val="28"/>
          <w:lang w:val="uk-UA"/>
        </w:rPr>
        <w:t>2</w:t>
      </w:r>
      <w:r w:rsidRPr="0084654C">
        <w:rPr>
          <w:noProof/>
          <w:sz w:val="28"/>
          <w:szCs w:val="28"/>
          <w:lang w:val="uk-UA"/>
        </w:rPr>
        <w:t xml:space="preserve"> додатки,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джерел. </w:t>
      </w:r>
    </w:p>
    <w:p w:rsidR="006F5B84" w:rsidRPr="0084654C" w:rsidRDefault="006F5B84" w:rsidP="009A3A72">
      <w:pPr>
        <w:autoSpaceDE w:val="0"/>
        <w:autoSpaceDN w:val="0"/>
        <w:adjustRightInd w:val="0"/>
        <w:spacing w:line="360" w:lineRule="auto"/>
        <w:ind w:right="22" w:firstLine="709"/>
        <w:jc w:val="both"/>
        <w:rPr>
          <w:noProof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Метою курсової роботи є розробка програмного продукту для </w:t>
      </w:r>
      <w:r w:rsidRPr="0084654C">
        <w:rPr>
          <w:noProof/>
          <w:sz w:val="28"/>
          <w:szCs w:val="28"/>
          <w:lang w:val="uk-UA"/>
        </w:rPr>
        <w:t xml:space="preserve"> </w:t>
      </w:r>
      <w:r w:rsidR="00823974" w:rsidRPr="0084654C">
        <w:rPr>
          <w:noProof/>
          <w:sz w:val="28"/>
          <w:szCs w:val="28"/>
          <w:lang w:val="uk-UA"/>
        </w:rPr>
        <w:t xml:space="preserve">спрощення </w:t>
      </w:r>
      <w:r w:rsidRPr="0084654C">
        <w:rPr>
          <w:noProof/>
          <w:sz w:val="28"/>
          <w:szCs w:val="28"/>
          <w:lang w:val="uk-UA"/>
        </w:rPr>
        <w:t xml:space="preserve">роботи з </w:t>
      </w:r>
      <w:r w:rsidR="00823974" w:rsidRPr="0084654C">
        <w:rPr>
          <w:noProof/>
          <w:sz w:val="28"/>
          <w:szCs w:val="28"/>
          <w:lang w:val="uk-UA"/>
        </w:rPr>
        <w:t>диференціальними рівняннями</w:t>
      </w:r>
      <w:r w:rsidRPr="0084654C">
        <w:rPr>
          <w:noProof/>
          <w:sz w:val="28"/>
          <w:szCs w:val="28"/>
          <w:lang w:val="uk-UA"/>
        </w:rPr>
        <w:t>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Програмне забезпечення розроблене у середови</w:t>
      </w:r>
      <w:r w:rsidR="00885188">
        <w:rPr>
          <w:color w:val="000000"/>
          <w:sz w:val="28"/>
          <w:szCs w:val="28"/>
          <w:lang w:val="uk-UA"/>
        </w:rPr>
        <w:t xml:space="preserve">щі Microsoft </w:t>
      </w:r>
      <w:proofErr w:type="spellStart"/>
      <w:r w:rsidR="00885188">
        <w:rPr>
          <w:color w:val="000000"/>
          <w:sz w:val="28"/>
          <w:szCs w:val="28"/>
          <w:lang w:val="uk-UA"/>
        </w:rPr>
        <w:t>Visual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</w:t>
      </w:r>
      <w:r w:rsidR="00885188">
        <w:rPr>
          <w:color w:val="000000"/>
          <w:sz w:val="28"/>
          <w:szCs w:val="28"/>
          <w:lang w:val="uk-UA"/>
        </w:rPr>
        <w:br/>
      </w:r>
      <w:proofErr w:type="spellStart"/>
      <w:r w:rsidR="00885188">
        <w:rPr>
          <w:color w:val="000000"/>
          <w:sz w:val="28"/>
          <w:szCs w:val="28"/>
          <w:lang w:val="uk-UA"/>
        </w:rPr>
        <w:t>Studio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201</w:t>
      </w:r>
      <w:r w:rsidR="00885188" w:rsidRPr="00885188">
        <w:rPr>
          <w:color w:val="000000"/>
          <w:sz w:val="28"/>
          <w:szCs w:val="28"/>
        </w:rPr>
        <w:t>9</w:t>
      </w:r>
      <w:r w:rsidRPr="0084654C">
        <w:rPr>
          <w:color w:val="000000"/>
          <w:sz w:val="28"/>
          <w:szCs w:val="28"/>
          <w:lang w:val="uk-UA"/>
        </w:rPr>
        <w:t xml:space="preserve"> за допомогою візуальної мови програмування C#.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Програма працює на ПК під керуванням операці</w:t>
      </w:r>
      <w:r w:rsidR="008A0974">
        <w:rPr>
          <w:color w:val="000000"/>
          <w:sz w:val="28"/>
          <w:szCs w:val="28"/>
          <w:lang w:val="uk-UA"/>
        </w:rPr>
        <w:t>йної</w:t>
      </w:r>
      <w:r w:rsidR="00885188">
        <w:rPr>
          <w:color w:val="000000"/>
          <w:sz w:val="28"/>
          <w:szCs w:val="28"/>
          <w:lang w:val="uk-UA"/>
        </w:rPr>
        <w:t xml:space="preserve"> систем</w:t>
      </w:r>
      <w:r w:rsidR="008A0974">
        <w:rPr>
          <w:color w:val="000000"/>
          <w:sz w:val="28"/>
          <w:szCs w:val="28"/>
          <w:lang w:val="uk-UA"/>
        </w:rPr>
        <w:t>и</w:t>
      </w:r>
      <w:r w:rsidR="00885188">
        <w:rPr>
          <w:color w:val="000000"/>
          <w:sz w:val="28"/>
          <w:szCs w:val="28"/>
          <w:lang w:val="uk-UA"/>
        </w:rPr>
        <w:t xml:space="preserve"> Microsoft Windows </w:t>
      </w:r>
      <w:r w:rsidRPr="0084654C">
        <w:rPr>
          <w:color w:val="000000"/>
          <w:sz w:val="28"/>
          <w:szCs w:val="28"/>
          <w:lang w:val="uk-UA"/>
        </w:rPr>
        <w:t xml:space="preserve">10. </w:t>
      </w:r>
      <w:proofErr w:type="spellStart"/>
      <w:r w:rsidR="00072AB2">
        <w:rPr>
          <w:color w:val="000000"/>
          <w:sz w:val="28"/>
          <w:szCs w:val="28"/>
          <w:lang w:val="uk-UA"/>
        </w:rPr>
        <w:t>Застосунок</w:t>
      </w:r>
      <w:proofErr w:type="spellEnd"/>
      <w:r w:rsidRPr="0084654C">
        <w:rPr>
          <w:color w:val="000000"/>
          <w:sz w:val="28"/>
          <w:szCs w:val="28"/>
          <w:lang w:val="uk-UA"/>
        </w:rPr>
        <w:t xml:space="preserve"> має зручний, максимально орієнтований на кінцевого користувача інтерфейс.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В загальному розділі розглянуті такі питання: опис предметної області, постанова завдання, </w:t>
      </w:r>
      <w:r w:rsidRPr="0084654C">
        <w:rPr>
          <w:sz w:val="28"/>
          <w:szCs w:val="28"/>
          <w:lang w:val="uk-UA"/>
        </w:rPr>
        <w:t>обґрунтування вибору середовища розробки системи та середовища функціонування системи.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 спеціальному розділі розглянуті основні рішення щодо реалізації компонентів системи, методика роботи користувача з системою, яка включає інструкцію програмісту та інструкцію оператору.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151149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ДИФЕРЕНЦІАЛЬНІ РІВНЯННЯ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Pr="0084654C">
        <w:rPr>
          <w:color w:val="000000"/>
          <w:sz w:val="28"/>
          <w:szCs w:val="28"/>
          <w:lang w:val="uk-UA"/>
        </w:rPr>
        <w:t>ПОХІДНА</w:t>
      </w:r>
      <w:r w:rsidR="006F5B84" w:rsidRPr="0084654C">
        <w:rPr>
          <w:color w:val="000000"/>
          <w:sz w:val="28"/>
          <w:szCs w:val="28"/>
          <w:lang w:val="uk-UA"/>
        </w:rPr>
        <w:t>,</w:t>
      </w:r>
      <w:r w:rsidR="00C3087B" w:rsidRPr="0084654C">
        <w:rPr>
          <w:color w:val="000000"/>
          <w:sz w:val="28"/>
          <w:szCs w:val="28"/>
          <w:lang w:val="uk-UA"/>
        </w:rPr>
        <w:t xml:space="preserve"> </w:t>
      </w:r>
      <w:r w:rsidR="00A76CEB" w:rsidRPr="0084654C">
        <w:rPr>
          <w:color w:val="000000"/>
          <w:sz w:val="28"/>
          <w:szCs w:val="28"/>
          <w:lang w:val="uk-UA"/>
        </w:rPr>
        <w:t>ЗАДАЧА КОШІ</w:t>
      </w:r>
      <w:r w:rsidR="00C3087B" w:rsidRPr="0084654C">
        <w:rPr>
          <w:color w:val="000000"/>
          <w:sz w:val="28"/>
          <w:szCs w:val="28"/>
          <w:lang w:val="uk-UA"/>
        </w:rPr>
        <w:t>,</w:t>
      </w:r>
      <w:r w:rsidR="009A3A72">
        <w:rPr>
          <w:color w:val="000000"/>
          <w:sz w:val="28"/>
          <w:szCs w:val="28"/>
          <w:lang w:val="uk-UA"/>
        </w:rPr>
        <w:t xml:space="preserve"> ПОРЯДОК РІВНЯННЯ,</w:t>
      </w:r>
      <w:r w:rsidR="006F5B84" w:rsidRPr="0084654C">
        <w:rPr>
          <w:color w:val="000000"/>
          <w:sz w:val="28"/>
          <w:szCs w:val="28"/>
          <w:lang w:val="uk-UA"/>
        </w:rPr>
        <w:t xml:space="preserve"> C</w:t>
      </w:r>
      <w:r w:rsidR="00C3087B" w:rsidRPr="0084654C">
        <w:rPr>
          <w:color w:val="000000"/>
          <w:sz w:val="28"/>
          <w:szCs w:val="28"/>
          <w:lang w:val="uk-UA"/>
        </w:rPr>
        <w:t>#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="006F5B84" w:rsidRPr="0084654C">
        <w:rPr>
          <w:noProof/>
          <w:sz w:val="28"/>
          <w:szCs w:val="28"/>
          <w:lang w:val="uk-UA"/>
        </w:rPr>
        <w:t xml:space="preserve">ОПЕРАЦІЙНА СИСТЕМА WINDOWS, ІНТЕРФЕЙС  </w:t>
      </w:r>
    </w:p>
    <w:p w:rsidR="006645A9" w:rsidRPr="0084654C" w:rsidRDefault="006645A9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lastRenderedPageBreak/>
        <w:t>ЗМІСТ</w:t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645A9" w:rsidRPr="0084654C" w:rsidRDefault="006645A9" w:rsidP="00176F8F">
      <w:pPr>
        <w:widowControl w:val="0"/>
        <w:tabs>
          <w:tab w:val="right" w:pos="10065"/>
        </w:tabs>
        <w:spacing w:line="360" w:lineRule="auto"/>
        <w:ind w:right="141" w:firstLine="540"/>
        <w:jc w:val="both"/>
        <w:rPr>
          <w:sz w:val="28"/>
          <w:szCs w:val="28"/>
          <w:lang w:val="uk-UA"/>
        </w:rPr>
      </w:pPr>
      <w:bookmarkStart w:id="1" w:name="змист"/>
      <w:bookmarkEnd w:id="1"/>
      <w:r w:rsidRPr="0084654C">
        <w:rPr>
          <w:sz w:val="28"/>
          <w:szCs w:val="28"/>
          <w:lang w:val="uk-UA"/>
        </w:rPr>
        <w:t>Вступ</w:t>
      </w:r>
      <w:r w:rsidRPr="0084654C">
        <w:rPr>
          <w:sz w:val="28"/>
          <w:szCs w:val="28"/>
          <w:lang w:val="uk-UA"/>
        </w:rPr>
        <w:tab/>
        <w:t>4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right" w:pos="10065"/>
        </w:tabs>
        <w:spacing w:line="360" w:lineRule="auto"/>
        <w:ind w:right="141" w:firstLine="20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Загальний розділ 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Опис предметної області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Постанова завдання</w:t>
      </w:r>
      <w:r w:rsidRPr="0084654C">
        <w:rPr>
          <w:sz w:val="28"/>
          <w:szCs w:val="28"/>
          <w:lang w:val="uk-UA"/>
        </w:rPr>
        <w:tab/>
        <w:t>13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розробки системи</w:t>
      </w:r>
      <w:r w:rsidRPr="0084654C">
        <w:rPr>
          <w:sz w:val="28"/>
          <w:szCs w:val="28"/>
          <w:lang w:val="uk-UA"/>
        </w:rPr>
        <w:tab/>
        <w:t>15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функціонування системи</w:t>
      </w:r>
      <w:r w:rsidRPr="0084654C">
        <w:rPr>
          <w:sz w:val="28"/>
          <w:szCs w:val="28"/>
          <w:lang w:val="uk-UA"/>
        </w:rPr>
        <w:tab/>
        <w:t>20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Спеціальний розділ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Основні рішення щодо реалізації компонентів системи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Використані моделі даних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Методика роботи користувача з системою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програміста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оператора</w:t>
      </w:r>
      <w:r w:rsidRPr="0084654C">
        <w:rPr>
          <w:sz w:val="28"/>
          <w:szCs w:val="28"/>
          <w:lang w:val="uk-UA"/>
        </w:rPr>
        <w:tab/>
        <w:t>32</w:t>
      </w:r>
    </w:p>
    <w:p w:rsidR="006645A9" w:rsidRPr="0084654C" w:rsidRDefault="006645A9" w:rsidP="00176F8F">
      <w:pPr>
        <w:pStyle w:val="a5"/>
        <w:widowControl w:val="0"/>
        <w:tabs>
          <w:tab w:val="left" w:pos="1694"/>
          <w:tab w:val="right" w:pos="10065"/>
        </w:tabs>
        <w:spacing w:after="0" w:line="360" w:lineRule="auto"/>
        <w:ind w:left="0"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Висновки</w:t>
      </w:r>
      <w:r w:rsidRPr="0084654C">
        <w:rPr>
          <w:sz w:val="28"/>
          <w:szCs w:val="28"/>
          <w:lang w:val="uk-UA"/>
        </w:rPr>
        <w:tab/>
        <w:t>36</w:t>
      </w:r>
    </w:p>
    <w:p w:rsidR="006645A9" w:rsidRPr="0084654C" w:rsidRDefault="006645A9" w:rsidP="000C74DB">
      <w:pPr>
        <w:widowControl w:val="0"/>
        <w:tabs>
          <w:tab w:val="left" w:pos="0"/>
        </w:tabs>
        <w:spacing w:line="360" w:lineRule="auto"/>
        <w:ind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Перелік джерел посилання</w:t>
      </w:r>
      <w:r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3F29C4" w:rsidRPr="0084654C">
        <w:rPr>
          <w:sz w:val="28"/>
          <w:szCs w:val="28"/>
          <w:lang w:val="uk-UA"/>
        </w:rPr>
        <w:tab/>
        <w:t xml:space="preserve">        </w:t>
      </w:r>
      <w:r w:rsidRPr="0084654C">
        <w:rPr>
          <w:sz w:val="28"/>
          <w:szCs w:val="28"/>
          <w:lang w:val="uk-UA"/>
        </w:rPr>
        <w:t>37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А (обов’язковий) Текст програми</w:t>
      </w:r>
      <w:r w:rsidRPr="0084654C">
        <w:rPr>
          <w:sz w:val="28"/>
          <w:szCs w:val="28"/>
          <w:lang w:val="uk-UA"/>
        </w:rPr>
        <w:tab/>
        <w:t>38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Б (обов’язковий) Приклади звітів</w:t>
      </w:r>
      <w:r w:rsidRPr="0084654C">
        <w:rPr>
          <w:sz w:val="28"/>
          <w:szCs w:val="28"/>
          <w:lang w:val="uk-UA"/>
        </w:rPr>
        <w:tab/>
        <w:t>53</w:t>
      </w:r>
    </w:p>
    <w:p w:rsidR="00BA0C3E" w:rsidRPr="0084654C" w:rsidRDefault="00BA0C3E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4654C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C3E" w:rsidRPr="0084654C" w:rsidRDefault="00BA0C3E" w:rsidP="009A3A72">
      <w:pPr>
        <w:spacing w:line="312" w:lineRule="auto"/>
        <w:ind w:right="22"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Метою створення додатку була необхідність</w:t>
      </w:r>
      <w:r w:rsidR="00AA4CC6" w:rsidRPr="0084654C">
        <w:rPr>
          <w:sz w:val="28"/>
          <w:szCs w:val="28"/>
          <w:lang w:val="uk-UA"/>
        </w:rPr>
        <w:t xml:space="preserve"> чисельного</w:t>
      </w:r>
      <w:r w:rsidRPr="0084654C">
        <w:rPr>
          <w:sz w:val="28"/>
          <w:szCs w:val="28"/>
          <w:lang w:val="uk-UA"/>
        </w:rPr>
        <w:t xml:space="preserve"> </w:t>
      </w:r>
      <w:r w:rsidR="00AA4CC6" w:rsidRPr="0084654C">
        <w:rPr>
          <w:sz w:val="28"/>
          <w:szCs w:val="28"/>
          <w:lang w:val="uk-UA"/>
        </w:rPr>
        <w:t>рішення диференціальних рівнянь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4846FF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При вирішенні багатьох практичних завдань, необхідно знаходити </w:t>
      </w:r>
      <w:r w:rsidR="006B777E" w:rsidRPr="0084654C">
        <w:rPr>
          <w:sz w:val="28"/>
          <w:szCs w:val="28"/>
          <w:lang w:val="uk-UA"/>
        </w:rPr>
        <w:t>значення невідомої функції</w:t>
      </w:r>
      <w:r w:rsidRPr="0084654C">
        <w:rPr>
          <w:sz w:val="28"/>
          <w:szCs w:val="28"/>
          <w:lang w:val="uk-UA"/>
        </w:rPr>
        <w:t xml:space="preserve"> з рівняння, яке містить, поряд з цією невідомою функцією, її похідні.</w:t>
      </w:r>
      <w:r w:rsidR="00EF1287" w:rsidRPr="0084654C">
        <w:rPr>
          <w:sz w:val="28"/>
          <w:szCs w:val="28"/>
          <w:lang w:val="uk-UA"/>
        </w:rPr>
        <w:t xml:space="preserve"> Такі рівняння звуться диференціальними, та відокремлюються в окрему галузь математики</w:t>
      </w:r>
      <w:r w:rsidR="00EF728B">
        <w:rPr>
          <w:sz w:val="28"/>
          <w:szCs w:val="28"/>
          <w:lang w:val="uk-UA"/>
        </w:rPr>
        <w:t>.</w:t>
      </w:r>
    </w:p>
    <w:p w:rsidR="00611E4C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Диференціальні рівняння відіграють значну роль у математичному моделюванні багатьох завдань у різних галузях науки та техніки. </w:t>
      </w:r>
      <w:r w:rsidR="00C3087B" w:rsidRPr="0084654C">
        <w:rPr>
          <w:sz w:val="28"/>
          <w:szCs w:val="28"/>
          <w:lang w:val="uk-UA"/>
        </w:rPr>
        <w:t xml:space="preserve">Вони широко використовуються на практиці, зокрема для опису перехідних процесів, коливань, теплопровідності, деформації балок і пластин, поширення електричного струму у провіднику тощо. </w:t>
      </w:r>
      <w:r w:rsidRPr="0084654C">
        <w:rPr>
          <w:sz w:val="28"/>
          <w:szCs w:val="28"/>
          <w:lang w:val="uk-UA"/>
        </w:rPr>
        <w:t xml:space="preserve">Тому їх вирішення </w:t>
      </w:r>
      <w:r w:rsidR="006B777E" w:rsidRPr="0084654C">
        <w:rPr>
          <w:sz w:val="28"/>
          <w:szCs w:val="28"/>
          <w:lang w:val="uk-UA"/>
        </w:rPr>
        <w:t>завжди було</w:t>
      </w:r>
      <w:r w:rsidRPr="0084654C">
        <w:rPr>
          <w:sz w:val="28"/>
          <w:szCs w:val="28"/>
          <w:lang w:val="uk-UA"/>
        </w:rPr>
        <w:t xml:space="preserve"> </w:t>
      </w:r>
      <w:r w:rsidR="00637BA4" w:rsidRPr="0084654C">
        <w:rPr>
          <w:sz w:val="28"/>
          <w:szCs w:val="28"/>
          <w:lang w:val="uk-UA"/>
        </w:rPr>
        <w:t>одним із найважливіших математичних завдань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Перші найпростіші диференціальні рівняння </w:t>
      </w:r>
      <w:r w:rsidR="00BE653B" w:rsidRPr="0084654C">
        <w:rPr>
          <w:sz w:val="28"/>
          <w:szCs w:val="28"/>
          <w:lang w:val="uk-UA"/>
        </w:rPr>
        <w:t>з’явилися ще дуже давн</w:t>
      </w:r>
      <w:r w:rsidR="006B777E" w:rsidRPr="0084654C">
        <w:rPr>
          <w:sz w:val="28"/>
          <w:szCs w:val="28"/>
          <w:lang w:val="uk-UA"/>
        </w:rPr>
        <w:t xml:space="preserve">о, у часи </w:t>
      </w:r>
      <w:proofErr w:type="spellStart"/>
      <w:r w:rsidR="006B777E" w:rsidRPr="0084654C">
        <w:rPr>
          <w:sz w:val="28"/>
          <w:szCs w:val="28"/>
          <w:lang w:val="uk-UA"/>
        </w:rPr>
        <w:t>Ісаака</w:t>
      </w:r>
      <w:proofErr w:type="spellEnd"/>
      <w:r w:rsidR="006B777E" w:rsidRPr="0084654C">
        <w:rPr>
          <w:sz w:val="28"/>
          <w:szCs w:val="28"/>
          <w:lang w:val="uk-UA"/>
        </w:rPr>
        <w:t xml:space="preserve"> Ньютона. З того часу ця область математики неухильно розширювалась</w:t>
      </w:r>
      <w:r w:rsidRPr="0084654C">
        <w:rPr>
          <w:sz w:val="28"/>
          <w:szCs w:val="28"/>
          <w:lang w:val="uk-UA"/>
        </w:rPr>
        <w:t xml:space="preserve">. Диференціальні рівняння </w:t>
      </w:r>
      <w:r w:rsidR="000D6774">
        <w:rPr>
          <w:sz w:val="28"/>
          <w:szCs w:val="28"/>
          <w:lang w:val="uk-UA"/>
        </w:rPr>
        <w:t>набули величезного прикладного значення</w:t>
      </w:r>
      <w:r w:rsidRPr="0084654C">
        <w:rPr>
          <w:sz w:val="28"/>
          <w:szCs w:val="28"/>
          <w:lang w:val="uk-UA"/>
        </w:rPr>
        <w:t>, оскільки вони є інструментом дослідження багатьох завдань у природознавстві і техніці. Вони широко використовуються в механіці, астрономії, фізиці, а також у багатьох завданнях хімії та біології.</w:t>
      </w:r>
      <w:r w:rsidR="004846FF" w:rsidRPr="0084654C">
        <w:rPr>
          <w:sz w:val="28"/>
          <w:szCs w:val="28"/>
          <w:lang w:val="uk-UA"/>
        </w:rPr>
        <w:t xml:space="preserve"> </w:t>
      </w:r>
      <w:r w:rsidRPr="0084654C">
        <w:rPr>
          <w:sz w:val="28"/>
          <w:szCs w:val="28"/>
          <w:lang w:val="uk-UA"/>
        </w:rPr>
        <w:t>Причина цього криється в тому</w:t>
      </w:r>
      <w:r w:rsidR="004846FF" w:rsidRPr="0084654C">
        <w:rPr>
          <w:sz w:val="28"/>
          <w:szCs w:val="28"/>
          <w:lang w:val="uk-UA"/>
        </w:rPr>
        <w:t xml:space="preserve">, </w:t>
      </w:r>
      <w:r w:rsidRPr="0084654C">
        <w:rPr>
          <w:sz w:val="28"/>
          <w:szCs w:val="28"/>
          <w:lang w:val="uk-UA"/>
        </w:rPr>
        <w:t>що вони дозволяють кількісно висловити основні закони, яким підпорядковуються певні явища та процеси</w:t>
      </w:r>
      <w:r w:rsidR="004846FF" w:rsidRPr="0084654C">
        <w:rPr>
          <w:sz w:val="28"/>
          <w:szCs w:val="28"/>
          <w:lang w:val="uk-UA"/>
        </w:rPr>
        <w:t>.</w:t>
      </w:r>
    </w:p>
    <w:p w:rsidR="004846FF" w:rsidRPr="0084654C" w:rsidRDefault="00ED27AB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Багато фізичних законів мож</w:t>
      </w:r>
      <w:r w:rsidR="006B777E" w:rsidRPr="0084654C">
        <w:rPr>
          <w:sz w:val="28"/>
          <w:szCs w:val="28"/>
          <w:lang w:val="uk-UA"/>
        </w:rPr>
        <w:t>уть</w:t>
      </w:r>
      <w:r w:rsidRPr="0084654C">
        <w:rPr>
          <w:sz w:val="28"/>
          <w:szCs w:val="28"/>
          <w:lang w:val="uk-UA"/>
        </w:rPr>
        <w:t xml:space="preserve"> бути записані </w:t>
      </w:r>
      <w:r w:rsidR="006B777E" w:rsidRPr="0084654C">
        <w:rPr>
          <w:sz w:val="28"/>
          <w:szCs w:val="28"/>
          <w:lang w:val="uk-UA"/>
        </w:rPr>
        <w:t>у вигляді</w:t>
      </w:r>
      <w:r w:rsidRPr="0084654C">
        <w:rPr>
          <w:sz w:val="28"/>
          <w:szCs w:val="28"/>
          <w:lang w:val="uk-UA"/>
        </w:rPr>
        <w:t xml:space="preserve"> диференціальних рівнянь. Однак їх інтегрування є складним завданням. Деякі диференціальні рівняння можна вирішити явно, тобто знайти потрібну функцію за допомогою формули. Для інших рівнянь такі зручні формули </w:t>
      </w:r>
      <w:r w:rsidR="006B777E" w:rsidRPr="0084654C">
        <w:rPr>
          <w:sz w:val="28"/>
          <w:szCs w:val="28"/>
          <w:lang w:val="uk-UA"/>
        </w:rPr>
        <w:t xml:space="preserve">й </w:t>
      </w:r>
      <w:r w:rsidRPr="0084654C">
        <w:rPr>
          <w:sz w:val="28"/>
          <w:szCs w:val="28"/>
          <w:lang w:val="uk-UA"/>
        </w:rPr>
        <w:t xml:space="preserve">досі не знайдені, і в таких випадках рішення знаходять із використанням </w:t>
      </w:r>
      <w:r w:rsidR="006B777E" w:rsidRPr="0084654C">
        <w:rPr>
          <w:sz w:val="28"/>
          <w:szCs w:val="28"/>
          <w:lang w:val="uk-UA"/>
        </w:rPr>
        <w:t>цифрових електронно-обчислювальних пристроїв</w:t>
      </w:r>
      <w:r w:rsidRPr="0084654C">
        <w:rPr>
          <w:sz w:val="28"/>
          <w:szCs w:val="28"/>
          <w:lang w:val="uk-UA"/>
        </w:rPr>
        <w:t>.</w:t>
      </w:r>
    </w:p>
    <w:p w:rsidR="00ED27AB" w:rsidRPr="0002779D" w:rsidRDefault="00A52875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</w:rPr>
      </w:pPr>
      <w:r w:rsidRPr="0084654C">
        <w:rPr>
          <w:sz w:val="28"/>
          <w:szCs w:val="28"/>
          <w:lang w:val="uk-UA"/>
        </w:rPr>
        <w:t>З розвитком інформаційних технологій досягл</w:t>
      </w:r>
      <w:r w:rsidR="006B777E" w:rsidRPr="0084654C">
        <w:rPr>
          <w:sz w:val="28"/>
          <w:szCs w:val="28"/>
          <w:lang w:val="uk-UA"/>
        </w:rPr>
        <w:t>и</w:t>
      </w:r>
      <w:r w:rsidR="00ED27AB" w:rsidRPr="0084654C">
        <w:rPr>
          <w:sz w:val="28"/>
          <w:szCs w:val="28"/>
          <w:lang w:val="uk-UA"/>
        </w:rPr>
        <w:t xml:space="preserve"> величезного прогресу</w:t>
      </w:r>
      <w:r w:rsidRPr="0084654C">
        <w:rPr>
          <w:sz w:val="28"/>
          <w:szCs w:val="28"/>
          <w:lang w:val="uk-UA"/>
        </w:rPr>
        <w:t xml:space="preserve"> й </w:t>
      </w:r>
      <w:r w:rsidR="006B777E" w:rsidRPr="0084654C">
        <w:rPr>
          <w:sz w:val="28"/>
          <w:szCs w:val="28"/>
          <w:lang w:val="uk-UA"/>
        </w:rPr>
        <w:t>комп’ютери</w:t>
      </w:r>
      <w:r w:rsidR="00ED27AB" w:rsidRPr="0084654C">
        <w:rPr>
          <w:sz w:val="28"/>
          <w:szCs w:val="28"/>
          <w:lang w:val="uk-UA"/>
        </w:rPr>
        <w:t xml:space="preserve">. </w:t>
      </w:r>
      <w:r w:rsidRPr="0084654C">
        <w:rPr>
          <w:sz w:val="28"/>
          <w:szCs w:val="28"/>
          <w:lang w:val="uk-UA"/>
        </w:rPr>
        <w:t>З використанням методів</w:t>
      </w:r>
      <w:r w:rsidR="00ED27AB" w:rsidRPr="0084654C">
        <w:rPr>
          <w:sz w:val="28"/>
          <w:szCs w:val="28"/>
          <w:lang w:val="uk-UA"/>
        </w:rPr>
        <w:t xml:space="preserve"> чисельного наближеного інтегрування диференціальних рівнянь, які забезпечують зручні обчислення з </w:t>
      </w:r>
      <w:r w:rsidRPr="0084654C">
        <w:rPr>
          <w:sz w:val="28"/>
          <w:szCs w:val="28"/>
          <w:lang w:val="uk-UA"/>
        </w:rPr>
        <w:t xml:space="preserve">досить високою </w:t>
      </w:r>
      <w:r w:rsidR="00ED27AB" w:rsidRPr="0084654C">
        <w:rPr>
          <w:sz w:val="28"/>
          <w:szCs w:val="28"/>
          <w:lang w:val="uk-UA"/>
        </w:rPr>
        <w:lastRenderedPageBreak/>
        <w:t>точністю</w:t>
      </w:r>
      <w:r w:rsidRPr="0084654C">
        <w:rPr>
          <w:sz w:val="28"/>
          <w:szCs w:val="28"/>
          <w:lang w:val="uk-UA"/>
        </w:rPr>
        <w:t>,</w:t>
      </w:r>
      <w:r w:rsidR="00ED27AB" w:rsidRPr="0084654C">
        <w:rPr>
          <w:sz w:val="28"/>
          <w:szCs w:val="28"/>
          <w:lang w:val="uk-UA"/>
        </w:rPr>
        <w:t xml:space="preserve"> сучасна обчислювальна техніка дозволяє отримувати числові результати економічно та швидко.</w:t>
      </w:r>
      <w:r w:rsidR="00F577CC">
        <w:rPr>
          <w:sz w:val="28"/>
          <w:szCs w:val="28"/>
          <w:lang w:val="uk-UA"/>
        </w:rPr>
        <w:t xml:space="preserve"> </w:t>
      </w:r>
      <w:r w:rsidR="00F577CC" w:rsidRPr="00F577CC">
        <w:rPr>
          <w:sz w:val="28"/>
          <w:szCs w:val="28"/>
        </w:rPr>
        <w:t>[</w:t>
      </w:r>
      <w:r w:rsidR="00F577CC" w:rsidRPr="0002779D">
        <w:rPr>
          <w:sz w:val="28"/>
          <w:szCs w:val="28"/>
        </w:rPr>
        <w:t>1]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– </w:t>
      </w:r>
      <w:r w:rsidR="00151149" w:rsidRPr="0084654C">
        <w:rPr>
          <w:sz w:val="28"/>
          <w:szCs w:val="28"/>
          <w:lang w:val="uk-UA"/>
        </w:rPr>
        <w:t>спрощення рішення диференціальних рівнянь</w:t>
      </w:r>
      <w:r w:rsidR="00A52875" w:rsidRPr="0084654C">
        <w:rPr>
          <w:sz w:val="28"/>
          <w:szCs w:val="28"/>
          <w:lang w:val="uk-UA"/>
        </w:rPr>
        <w:t xml:space="preserve"> за допомогою чисельних методів</w:t>
      </w:r>
      <w:r w:rsidRPr="0084654C">
        <w:rPr>
          <w:sz w:val="28"/>
          <w:szCs w:val="28"/>
          <w:lang w:val="uk-UA"/>
        </w:rPr>
        <w:t>.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</w:r>
      <w:proofErr w:type="spellStart"/>
      <w:r w:rsidRPr="0084654C">
        <w:rPr>
          <w:sz w:val="28"/>
          <w:szCs w:val="28"/>
          <w:lang w:val="uk-UA"/>
        </w:rPr>
        <w:t>Visual</w:t>
      </w:r>
      <w:proofErr w:type="spellEnd"/>
      <w:r w:rsidRPr="0084654C">
        <w:rPr>
          <w:sz w:val="28"/>
          <w:szCs w:val="28"/>
          <w:lang w:val="uk-UA"/>
        </w:rPr>
        <w:t xml:space="preserve"> </w:t>
      </w:r>
      <w:proofErr w:type="spellStart"/>
      <w:r w:rsidRPr="0084654C">
        <w:rPr>
          <w:sz w:val="28"/>
          <w:szCs w:val="28"/>
          <w:lang w:val="uk-UA"/>
        </w:rPr>
        <w:t>Studio</w:t>
      </w:r>
      <w:proofErr w:type="spellEnd"/>
      <w:r w:rsidRPr="0084654C">
        <w:rPr>
          <w:sz w:val="28"/>
          <w:szCs w:val="28"/>
          <w:lang w:val="uk-UA"/>
        </w:rPr>
        <w:t xml:space="preserve"> 20</w:t>
      </w:r>
      <w:r w:rsidR="00151149" w:rsidRPr="0084654C">
        <w:rPr>
          <w:sz w:val="28"/>
          <w:szCs w:val="28"/>
          <w:lang w:val="uk-UA"/>
        </w:rPr>
        <w:t>19</w:t>
      </w:r>
      <w:r w:rsidRPr="0084654C">
        <w:rPr>
          <w:sz w:val="28"/>
          <w:szCs w:val="28"/>
          <w:lang w:val="uk-UA"/>
        </w:rPr>
        <w:t xml:space="preserve"> на мові програмування C#.</w:t>
      </w:r>
    </w:p>
    <w:p w:rsidR="00BA0C3E" w:rsidRPr="0084654C" w:rsidRDefault="00BA0C3E" w:rsidP="00BA0C3E">
      <w:pPr>
        <w:numPr>
          <w:ilvl w:val="0"/>
          <w:numId w:val="2"/>
        </w:numPr>
        <w:tabs>
          <w:tab w:val="left" w:pos="900"/>
        </w:tabs>
        <w:spacing w:line="312" w:lineRule="auto"/>
        <w:ind w:right="22" w:firstLine="349"/>
        <w:jc w:val="both"/>
        <w:rPr>
          <w:b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br w:type="page"/>
      </w:r>
      <w:r w:rsidRPr="0084654C">
        <w:rPr>
          <w:b/>
          <w:sz w:val="28"/>
          <w:szCs w:val="28"/>
          <w:lang w:val="uk-UA"/>
        </w:rPr>
        <w:lastRenderedPageBreak/>
        <w:t xml:space="preserve">ЗАГАЛЬНИЙ РОЗДІЛ 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t>1.1 Опис предметної області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color w:val="000000"/>
          <w:sz w:val="28"/>
          <w:szCs w:val="28"/>
          <w:lang w:val="uk-UA"/>
        </w:rPr>
      </w:pP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Предметну область можна визначити як сферу людської діяльності, виділену і описану згідно зі встановленими критеріями.</w:t>
      </w: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Під терміном «модель» будемо розуміти будь-який математичний об’єкт, який описує властивості системи, що досліджується.</w:t>
      </w:r>
    </w:p>
    <w:p w:rsidR="00BA0C3E" w:rsidRPr="0084654C" w:rsidRDefault="00BA0C3E" w:rsidP="00725858">
      <w:pPr>
        <w:pStyle w:val="a7"/>
        <w:widowControl w:val="0"/>
        <w:ind w:firstLine="709"/>
      </w:pPr>
      <w:r w:rsidRPr="0084654C">
        <w:t>При цьому під моделлю предметної області розуміється деяка система, що імітує структуру або функціонування досліджуваної предметної області і відповідає основній вимозі - бути адекватної цій області.</w:t>
      </w:r>
    </w:p>
    <w:p w:rsidR="00725858" w:rsidRPr="0084654C" w:rsidRDefault="00725858" w:rsidP="00BA0C3E">
      <w:pPr>
        <w:pStyle w:val="a7"/>
        <w:widowControl w:val="0"/>
        <w:ind w:firstLine="709"/>
      </w:pPr>
      <w:r w:rsidRPr="0084654C">
        <w:t>Предметною областю являються чисельні методи рішення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Теорія диференціальних рівнянь — розділ математики, який розглядає теорію та способи розв'язування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Диференціальні рівняння — рівняння, що встановлюють залежність між незалежними змінними, числами (параметрами), невідомими функціями та їхніми похідними.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застосуваннях математики часто виникають задачі, в яких залежність одного параметра від іншого є невідомою, але можливо записати вираз для швидкості зміни одного параметра відносно іншого (похідної). У цьому випадку задача зводиться до знаходження функції за її похідною відносно з деяких інших виразів.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випадку одного аргументу диференціальне рівняння називається звичайним; у випадку декількох аргументів — диференціальним рівнянням з частинними похідними.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rPr>
          <w:bCs/>
        </w:rPr>
        <w:t>Порядком диференціального рівняння</w:t>
      </w:r>
      <w:r w:rsidRPr="0084654C">
        <w:t xml:space="preserve"> називається найвищий порядок похідної, що входить до рівняння.</w:t>
      </w:r>
    </w:p>
    <w:p w:rsidR="00C3087B" w:rsidRDefault="00C3087B" w:rsidP="00C3087B">
      <w:pPr>
        <w:pStyle w:val="a7"/>
        <w:widowControl w:val="0"/>
        <w:ind w:firstLine="709"/>
      </w:pPr>
      <w:r w:rsidRPr="0084654C">
        <w:t>Розв'язком диференціального рівняння порядку n називається функція, що має похідні, до n-</w:t>
      </w:r>
      <w:proofErr w:type="spellStart"/>
      <w:r w:rsidRPr="0084654C">
        <w:t>ного</w:t>
      </w:r>
      <w:proofErr w:type="spellEnd"/>
      <w:r w:rsidRPr="0084654C">
        <w:t xml:space="preserve"> порядку включно на деякому інтервалі, підставлення якої у рівняння перетворює його у тотожність. Якщо рівняння має розв'язок, то не один, а нескінченну множину; розв'язок може залежати не лише від аргументу, але також </w:t>
      </w:r>
      <w:r w:rsidRPr="0084654C">
        <w:lastRenderedPageBreak/>
        <w:t>від однієї або декількох довільних сталих чи функцій.</w:t>
      </w:r>
    </w:p>
    <w:p w:rsidR="00BF5807" w:rsidRPr="0084654C" w:rsidRDefault="00BF5807" w:rsidP="00C3087B">
      <w:pPr>
        <w:pStyle w:val="a7"/>
        <w:widowControl w:val="0"/>
        <w:ind w:firstLine="709"/>
      </w:pPr>
      <w:r w:rsidRPr="00BF5807">
        <w:t>Задача Коші — одна з основних задач теорії диференціальних рівнянь — полягає в пошуку розв'язку (інтеграла) диференціального рівняння, що задовольняє початковим умовам (початковим даним).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t>Початковими умовами або граничними умовами називаються додаткові умови, що накладаються на функцію при розв'язку конкретної задачі, що приводить до диференціального рівняння.</w:t>
      </w:r>
    </w:p>
    <w:p w:rsidR="00C3087B" w:rsidRPr="0084654C" w:rsidRDefault="00447FCC" w:rsidP="00C3087B">
      <w:pPr>
        <w:pStyle w:val="a7"/>
        <w:widowControl w:val="0"/>
        <w:ind w:firstLine="709"/>
      </w:pPr>
      <w:r w:rsidRPr="0084654C">
        <w:t xml:space="preserve">Чисельні методи </w:t>
      </w:r>
      <w:r w:rsidR="00C3087B" w:rsidRPr="0084654C">
        <w:t>— методи наближеного або точного розв'язування задач чистої або прикладної математики, які ґрунтуються на побудові послідовності</w:t>
      </w:r>
      <w:r w:rsidRPr="0084654C">
        <w:t xml:space="preserve"> дій над скінченною множиною чи</w:t>
      </w:r>
      <w:r w:rsidR="00C3087B" w:rsidRPr="0084654C">
        <w:t>сел.</w:t>
      </w:r>
    </w:p>
    <w:p w:rsidR="00796486" w:rsidRPr="0084654C" w:rsidRDefault="00447FCC" w:rsidP="006528F4">
      <w:pPr>
        <w:pStyle w:val="a7"/>
        <w:widowControl w:val="0"/>
        <w:ind w:firstLine="709"/>
        <w:rPr>
          <w:color w:val="000000"/>
          <w:szCs w:val="28"/>
        </w:rPr>
      </w:pPr>
      <w:r w:rsidRPr="0084654C">
        <w:t xml:space="preserve">Чисельні методи можна поділити за способом дискретизації на </w:t>
      </w:r>
      <w:proofErr w:type="spellStart"/>
      <w:r w:rsidRPr="0084654C">
        <w:t>проєкційні</w:t>
      </w:r>
      <w:proofErr w:type="spellEnd"/>
      <w:r w:rsidRPr="0084654C">
        <w:t xml:space="preserve">, скінченно-різницеві та </w:t>
      </w:r>
      <w:proofErr w:type="spellStart"/>
      <w:r w:rsidRPr="0084654C">
        <w:t>проєкційно-різницеві</w:t>
      </w:r>
      <w:proofErr w:type="spellEnd"/>
      <w:r w:rsidRPr="0084654C">
        <w:t>, а за способом розв'язання лінійної системи — на прямі, ітераційні та комбіновані методи.</w:t>
      </w:r>
    </w:p>
    <w:p w:rsidR="00321E52" w:rsidRPr="0084654C" w:rsidRDefault="006528F4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При ітераційних методах можна віднайти розв'язок задачі, використовуючи низку формул, де кожний новий уточнений наближений розв'язок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обчислюється через попередній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 xml:space="preserve">, тобто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  <w:vertAlign w:val="subscript"/>
        </w:rPr>
        <w:t xml:space="preserve"> </w:t>
      </w:r>
      <w:r w:rsidRPr="0084654C">
        <w:rPr>
          <w:color w:val="000000"/>
          <w:szCs w:val="28"/>
        </w:rPr>
        <w:t>= f(x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). Ітераційний процес пошуку наближеного розв'язку завершується тоді, коли виконається умова |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–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| ≤ ε.</w:t>
      </w:r>
    </w:p>
    <w:p w:rsidR="00A76CEB" w:rsidRDefault="00A76CEB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Метод Ейлера - чисельний спосіб розв'язання систем звичайних диференціальних рівнянь.</w:t>
      </w:r>
      <w:r w:rsidR="005D5755" w:rsidRPr="0084654C">
        <w:rPr>
          <w:color w:val="000000"/>
          <w:szCs w:val="28"/>
        </w:rPr>
        <w:t xml:space="preserve"> Метод Ейлера є очевидним, </w:t>
      </w:r>
      <w:proofErr w:type="spellStart"/>
      <w:r w:rsidR="005D5755" w:rsidRPr="0084654C">
        <w:rPr>
          <w:color w:val="000000"/>
          <w:szCs w:val="28"/>
        </w:rPr>
        <w:t>однокроковим</w:t>
      </w:r>
      <w:proofErr w:type="spellEnd"/>
      <w:r w:rsidR="005D5755" w:rsidRPr="0084654C">
        <w:rPr>
          <w:color w:val="000000"/>
          <w:szCs w:val="28"/>
        </w:rPr>
        <w:t xml:space="preserve"> методом першого порядку точності.</w:t>
      </w:r>
      <w:r w:rsidR="0084654C" w:rsidRPr="0084654C">
        <w:rPr>
          <w:color w:val="000000"/>
          <w:szCs w:val="28"/>
        </w:rPr>
        <w:t xml:space="preserve"> Це найбільш базовий вид чисельних методів інтегрування звичайних диференціальних рівнянь.</w:t>
      </w:r>
      <w:r w:rsidR="00BB696E" w:rsidRPr="00BB696E">
        <w:rPr>
          <w:color w:val="000000"/>
          <w:szCs w:val="28"/>
        </w:rPr>
        <w:t xml:space="preserve"> </w:t>
      </w:r>
      <w:r w:rsidR="00BB696E" w:rsidRPr="0002779D">
        <w:rPr>
          <w:color w:val="000000"/>
          <w:szCs w:val="28"/>
        </w:rPr>
        <w:t>[2]</w:t>
      </w:r>
    </w:p>
    <w:p w:rsidR="0002779D" w:rsidRDefault="0002779D" w:rsidP="00271314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Чисельне рішення за методом Ейлера для точки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02779D">
        <w:rPr>
          <w:color w:val="000000"/>
          <w:szCs w:val="28"/>
          <w:vertAlign w:val="subscript"/>
          <w:lang w:val="ru-RU"/>
        </w:rPr>
        <w:t>+1</w:t>
      </w:r>
      <w:r w:rsidRPr="0002779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задається формулою:</w:t>
      </w:r>
    </w:p>
    <w:p w:rsidR="0002779D" w:rsidRDefault="00BA1B85" w:rsidP="00271314">
      <w:pPr>
        <w:pStyle w:val="a7"/>
        <w:widowControl w:val="0"/>
        <w:ind w:firstLine="709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+h,</m:t>
          </m:r>
        </m:oMath>
      </m:oMathPara>
    </w:p>
    <w:p w:rsidR="0002779D" w:rsidRPr="00271314" w:rsidRDefault="00BA1B85" w:rsidP="00271314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:rsidR="00271314" w:rsidRPr="00D80CF1" w:rsidRDefault="00271314" w:rsidP="00271314">
      <w:pPr>
        <w:pStyle w:val="a7"/>
        <w:widowControl w:val="0"/>
        <w:ind w:firstLine="709"/>
        <w:rPr>
          <w:color w:val="000000"/>
          <w:szCs w:val="28"/>
        </w:rPr>
      </w:pPr>
      <w:r w:rsidRPr="00C7736F">
        <w:rPr>
          <w:color w:val="000000"/>
          <w:szCs w:val="28"/>
        </w:rPr>
        <w:t xml:space="preserve">де h </w:t>
      </w:r>
      <w:r w:rsidR="00D80CF1">
        <w:rPr>
          <w:color w:val="000000"/>
          <w:szCs w:val="28"/>
        </w:rPr>
        <w:t>–</w:t>
      </w:r>
      <w:r w:rsidRPr="00C7736F">
        <w:rPr>
          <w:color w:val="000000"/>
          <w:szCs w:val="28"/>
        </w:rPr>
        <w:t xml:space="preserve"> крок інтегрування</w:t>
      </w:r>
      <w:r w:rsidRPr="00D80CF1">
        <w:rPr>
          <w:color w:val="000000"/>
          <w:szCs w:val="28"/>
          <w:lang w:val="en-US"/>
        </w:rPr>
        <w:t>,</w:t>
      </w:r>
      <w:r w:rsidR="00D80CF1">
        <w:rPr>
          <w:color w:val="000000"/>
          <w:szCs w:val="28"/>
        </w:rPr>
        <w:t xml:space="preserve"> </w:t>
      </w:r>
      <w:r w:rsidR="00D80CF1">
        <w:rPr>
          <w:color w:val="000000"/>
          <w:szCs w:val="28"/>
          <w:lang w:val="en-US"/>
        </w:rPr>
        <w:t>n</w:t>
      </w:r>
      <w:r w:rsidR="00D80CF1" w:rsidRPr="00D80CF1">
        <w:rPr>
          <w:color w:val="000000"/>
          <w:szCs w:val="28"/>
          <w:lang w:val="en-US"/>
        </w:rPr>
        <w:t xml:space="preserve"> – </w:t>
      </w:r>
      <w:r w:rsidR="00D80CF1">
        <w:rPr>
          <w:color w:val="000000"/>
          <w:szCs w:val="28"/>
        </w:rPr>
        <w:t>номер ітерації.</w:t>
      </w:r>
    </w:p>
    <w:p w:rsidR="0084654C" w:rsidRPr="0002779D" w:rsidRDefault="0084654C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Метод Ейлера був історично першим методом чисельного вирішення завдання Коші. О. Коші використав цей метод для доказу існування розв'язання задачі Коші. Через невисоку точність і обчислювальну нестійкість для практичного знаходження рішень завдання Коші метод Ейлера застосовується рідко. Однак через свою простоту метод Ейлера знаходить своє застосування в теоретичних дослідженнях диференціальних рівнянь, завдань варіаційного обчислення та ряду інших </w:t>
      </w:r>
      <w:r w:rsidRPr="0084654C">
        <w:rPr>
          <w:color w:val="000000"/>
          <w:szCs w:val="28"/>
        </w:rPr>
        <w:lastRenderedPageBreak/>
        <w:t>математичних проблем.</w:t>
      </w:r>
    </w:p>
    <w:p w:rsidR="005D5755" w:rsidRPr="0084654C" w:rsidRDefault="005D5755" w:rsidP="005B79FC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З метою підвищити точність та стійкість обчислення рішення використовується модифікація методу Ейлера</w:t>
      </w:r>
      <w:r w:rsidR="0092301C" w:rsidRPr="0084654C">
        <w:rPr>
          <w:color w:val="000000"/>
          <w:szCs w:val="28"/>
        </w:rPr>
        <w:t>:</w:t>
      </w:r>
    </w:p>
    <w:p w:rsidR="0092301C" w:rsidRPr="005B79FC" w:rsidRDefault="00BA1B85" w:rsidP="005B79FC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:rsidR="0092301C" w:rsidRPr="005B79FC" w:rsidRDefault="00BA1B85" w:rsidP="005B79FC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color w:val="000000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1C140E" w:rsidRPr="0002779D" w:rsidRDefault="001C140E" w:rsidP="005B79FC">
      <w:pPr>
        <w:pStyle w:val="a7"/>
        <w:widowControl w:val="0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Методи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</w:t>
      </w:r>
      <w:r w:rsidR="00EF3C4C" w:rsidRPr="00321E52">
        <w:rPr>
          <w:color w:val="000000"/>
          <w:szCs w:val="28"/>
        </w:rPr>
        <w:t>-</w:t>
      </w:r>
      <w:r w:rsidRPr="001C140E">
        <w:rPr>
          <w:color w:val="000000"/>
          <w:szCs w:val="28"/>
        </w:rPr>
        <w:t xml:space="preserve"> </w:t>
      </w:r>
      <w:proofErr w:type="spellStart"/>
      <w:r w:rsidRPr="001C140E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Pr="001C140E">
        <w:rPr>
          <w:color w:val="000000"/>
          <w:szCs w:val="28"/>
        </w:rPr>
        <w:t xml:space="preserve"> — важлива група чисельних методів розв’язування </w:t>
      </w:r>
      <w:r w:rsidRPr="00EF3C4C">
        <w:rPr>
          <w:color w:val="000000"/>
          <w:szCs w:val="28"/>
        </w:rPr>
        <w:t>звичайних диференціальних рівнянь.</w:t>
      </w:r>
      <w:r w:rsidR="00BB696E" w:rsidRPr="00BB696E">
        <w:rPr>
          <w:color w:val="000000"/>
          <w:szCs w:val="28"/>
          <w:lang w:val="ru-RU"/>
        </w:rPr>
        <w:t xml:space="preserve"> </w:t>
      </w:r>
      <w:r w:rsidR="00BB696E" w:rsidRPr="0002779D">
        <w:rPr>
          <w:color w:val="000000"/>
          <w:szCs w:val="28"/>
          <w:lang w:val="ru-RU"/>
        </w:rPr>
        <w:t>[3]</w:t>
      </w:r>
    </w:p>
    <w:p w:rsidR="001C140E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До класу методів </w:t>
      </w:r>
      <w:proofErr w:type="spellStart"/>
      <w:r w:rsidRPr="00EF3C4C">
        <w:rPr>
          <w:color w:val="000000"/>
          <w:szCs w:val="28"/>
        </w:rPr>
        <w:t>Рунге</w:t>
      </w:r>
      <w:proofErr w:type="spellEnd"/>
      <w:r w:rsidRPr="00EF3C4C">
        <w:rPr>
          <w:color w:val="000000"/>
          <w:szCs w:val="28"/>
        </w:rPr>
        <w:t xml:space="preserve"> -</w:t>
      </w:r>
      <w:r w:rsidR="001C140E" w:rsidRPr="00EF3C4C">
        <w:rPr>
          <w:color w:val="000000"/>
          <w:szCs w:val="28"/>
        </w:rPr>
        <w:t xml:space="preserve"> </w:t>
      </w:r>
      <w:proofErr w:type="spellStart"/>
      <w:r w:rsidR="001C140E" w:rsidRPr="00EF3C4C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="001C140E" w:rsidRPr="00EF3C4C">
        <w:rPr>
          <w:color w:val="000000"/>
          <w:szCs w:val="28"/>
        </w:rPr>
        <w:t xml:space="preserve"> відносяться явний метод Ейлера і модифікований метод Ейлера з перерахунком.</w:t>
      </w:r>
      <w:r>
        <w:rPr>
          <w:color w:val="000000"/>
          <w:szCs w:val="28"/>
        </w:rPr>
        <w:t xml:space="preserve"> </w:t>
      </w:r>
      <w:r w:rsidRPr="00EF3C4C">
        <w:rPr>
          <w:color w:val="000000"/>
          <w:szCs w:val="28"/>
        </w:rPr>
        <w:t>Найчастіше використовується та реалізований у різних математичних пакет</w:t>
      </w:r>
      <w:r w:rsidR="00321E52">
        <w:rPr>
          <w:color w:val="000000"/>
          <w:szCs w:val="28"/>
        </w:rPr>
        <w:t xml:space="preserve">ах класичний метод </w:t>
      </w:r>
      <w:proofErr w:type="spellStart"/>
      <w:r w:rsidR="00321E52">
        <w:rPr>
          <w:color w:val="000000"/>
          <w:szCs w:val="28"/>
        </w:rPr>
        <w:t>Рунге</w:t>
      </w:r>
      <w:proofErr w:type="spellEnd"/>
      <w:r w:rsidR="00321E52">
        <w:rPr>
          <w:color w:val="000000"/>
          <w:szCs w:val="28"/>
        </w:rPr>
        <w:t xml:space="preserve"> — </w:t>
      </w:r>
      <w:proofErr w:type="spellStart"/>
      <w:r w:rsidR="00321E52">
        <w:rPr>
          <w:color w:val="000000"/>
          <w:szCs w:val="28"/>
        </w:rPr>
        <w:t>Кутта</w:t>
      </w:r>
      <w:proofErr w:type="spellEnd"/>
      <w:r w:rsidRPr="00EF3C4C">
        <w:rPr>
          <w:color w:val="000000"/>
          <w:szCs w:val="28"/>
        </w:rPr>
        <w:t>, що має четвертий порядок точності.</w:t>
      </w:r>
    </w:p>
    <w:p w:rsidR="00EF3C4C" w:rsidRDefault="00321E52" w:rsidP="005B79FC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- </w:t>
      </w:r>
      <w:proofErr w:type="spellStart"/>
      <w:r>
        <w:rPr>
          <w:color w:val="000000"/>
          <w:szCs w:val="28"/>
        </w:rPr>
        <w:t>Кутта</w:t>
      </w:r>
      <w:proofErr w:type="spellEnd"/>
      <w:r w:rsidR="00EF3C4C" w:rsidRPr="00EF3C4C">
        <w:rPr>
          <w:color w:val="000000"/>
          <w:szCs w:val="28"/>
        </w:rPr>
        <w:t xml:space="preserve"> четвертого порядку під час обчислень з постійним кроком інтеграції настільки широко розповсюджений, що його часто називають просто методом </w:t>
      </w:r>
      <w:proofErr w:type="spellStart"/>
      <w:r w:rsidR="00EF3C4C" w:rsidRPr="00EF3C4C">
        <w:rPr>
          <w:color w:val="000000"/>
          <w:szCs w:val="28"/>
        </w:rPr>
        <w:t>Рунге</w:t>
      </w:r>
      <w:proofErr w:type="spellEnd"/>
      <w:r w:rsidR="00EF3C4C" w:rsidRPr="00EF3C4C">
        <w:rPr>
          <w:color w:val="000000"/>
          <w:szCs w:val="28"/>
        </w:rPr>
        <w:t xml:space="preserve"> - </w:t>
      </w:r>
      <w:proofErr w:type="spellStart"/>
      <w:r w:rsidR="00EF3C4C" w:rsidRPr="00EF3C4C">
        <w:rPr>
          <w:color w:val="000000"/>
          <w:szCs w:val="28"/>
        </w:rPr>
        <w:t>Кутт</w:t>
      </w:r>
      <w:r>
        <w:rPr>
          <w:color w:val="000000"/>
          <w:szCs w:val="28"/>
        </w:rPr>
        <w:t>а</w:t>
      </w:r>
      <w:proofErr w:type="spellEnd"/>
      <w:r w:rsidR="00EF3C4C" w:rsidRPr="00EF3C4C">
        <w:rPr>
          <w:color w:val="000000"/>
          <w:szCs w:val="28"/>
        </w:rPr>
        <w:t>.</w:t>
      </w:r>
    </w:p>
    <w:p w:rsidR="00EF3C4C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Тоді значення невідомої функції в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  <w:vertAlign w:val="subscript"/>
        </w:rPr>
        <w:t>+1</w:t>
      </w:r>
      <w:r w:rsidRPr="00EF3C4C">
        <w:rPr>
          <w:color w:val="000000"/>
          <w:szCs w:val="28"/>
        </w:rPr>
        <w:t xml:space="preserve"> обчислюється відносно значення в попередній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</w:rPr>
        <w:t xml:space="preserve"> за формулою:</w:t>
      </w:r>
    </w:p>
    <w:p w:rsidR="001C140E" w:rsidRPr="003D6D42" w:rsidRDefault="00BA1B85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F3C4C" w:rsidRPr="003D6D42" w:rsidRDefault="00EF3C4C" w:rsidP="005B79FC">
      <w:pPr>
        <w:pStyle w:val="a7"/>
        <w:widowControl w:val="0"/>
        <w:ind w:firstLine="709"/>
        <w:rPr>
          <w:szCs w:val="28"/>
        </w:rPr>
      </w:pPr>
      <w:r w:rsidRPr="003D6D42">
        <w:rPr>
          <w:szCs w:val="28"/>
        </w:rPr>
        <w:t xml:space="preserve">де h — крок інтегрування, а коефіцієнти </w:t>
      </w:r>
      <w:proofErr w:type="spellStart"/>
      <w:r w:rsidRPr="003D6D42">
        <w:rPr>
          <w:szCs w:val="28"/>
        </w:rPr>
        <w:t>k</w:t>
      </w:r>
      <w:r w:rsidRPr="003D6D42">
        <w:rPr>
          <w:szCs w:val="28"/>
          <w:vertAlign w:val="subscript"/>
        </w:rPr>
        <w:t>n</w:t>
      </w:r>
      <w:proofErr w:type="spellEnd"/>
      <w:r w:rsidRPr="003D6D42">
        <w:rPr>
          <w:szCs w:val="28"/>
        </w:rPr>
        <w:t xml:space="preserve"> розраховуються </w:t>
      </w:r>
      <w:r w:rsidR="00C7736F" w:rsidRPr="003D6D42">
        <w:rPr>
          <w:szCs w:val="28"/>
        </w:rPr>
        <w:t>наступним</w:t>
      </w:r>
      <w:r w:rsidRPr="003D6D42">
        <w:rPr>
          <w:szCs w:val="28"/>
        </w:rPr>
        <w:t xml:space="preserve"> чином:</w:t>
      </w:r>
    </w:p>
    <w:p w:rsidR="001C140E" w:rsidRPr="003D6D42" w:rsidRDefault="00BA1B85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BA1B85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BA1B85" w:rsidP="005B79FC">
      <w:pPr>
        <w:pStyle w:val="a7"/>
        <w:widowControl w:val="0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5B79FC" w:rsidRPr="003D6D42" w:rsidRDefault="00BA1B85" w:rsidP="003D6D42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D6D42" w:rsidRPr="003D6D42" w:rsidRDefault="003D6D42" w:rsidP="003D6D42"/>
    <w:p w:rsidR="003D6D42" w:rsidRPr="003D6D42" w:rsidRDefault="003D6D42" w:rsidP="003D6D42">
      <w:pPr>
        <w:ind w:firstLine="709"/>
        <w:rPr>
          <w:b/>
          <w:sz w:val="28"/>
          <w:szCs w:val="28"/>
          <w:lang w:val="uk-UA"/>
        </w:rPr>
      </w:pPr>
      <w:r w:rsidRPr="003D6D42">
        <w:rPr>
          <w:b/>
          <w:sz w:val="28"/>
          <w:szCs w:val="28"/>
        </w:rPr>
        <w:t>1</w:t>
      </w:r>
      <w:r w:rsidRPr="003D6D42">
        <w:rPr>
          <w:b/>
          <w:sz w:val="28"/>
          <w:szCs w:val="28"/>
          <w:lang w:val="uk-UA"/>
        </w:rPr>
        <w:t>.2 Постанова завдання</w:t>
      </w:r>
    </w:p>
    <w:p w:rsidR="003D6D42" w:rsidRPr="003D6D42" w:rsidRDefault="003D6D42" w:rsidP="003D6D42">
      <w:pPr>
        <w:ind w:firstLine="709"/>
        <w:rPr>
          <w:sz w:val="28"/>
          <w:szCs w:val="28"/>
          <w:lang w:val="uk-UA"/>
        </w:rPr>
      </w:pPr>
    </w:p>
    <w:p w:rsidR="003D6D42" w:rsidRP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</w:t>
      </w:r>
      <w:r w:rsidRPr="00F30820">
        <w:rPr>
          <w:sz w:val="28"/>
          <w:szCs w:val="28"/>
          <w:lang w:val="uk-UA"/>
        </w:rPr>
        <w:t>– спрощення рішення диференціальних рівнянь за допомогою чисельних методів. Створюване програмне забезпечення повинно мати наступні функції:</w:t>
      </w:r>
    </w:p>
    <w:p w:rsidR="00DB4C88" w:rsidRPr="007A40E3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ручне вв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 w:rsidR="00F30820"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</w:t>
      </w:r>
      <w:r w:rsidR="00DB4C88"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DB4C88">
        <w:rPr>
          <w:rFonts w:ascii="Times New Roman" w:hAnsi="Times New Roman"/>
          <w:sz w:val="28"/>
          <w:szCs w:val="28"/>
          <w:lang w:val="uk-UA"/>
        </w:rPr>
        <w:t>видке обчислення за обраним методом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міна по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30820">
        <w:rPr>
          <w:rFonts w:ascii="Times New Roman" w:hAnsi="Times New Roman"/>
          <w:sz w:val="28"/>
          <w:szCs w:val="28"/>
          <w:lang w:val="uk-UA"/>
        </w:rPr>
        <w:t xml:space="preserve">ерегляд </w:t>
      </w:r>
      <w:r w:rsidR="00DB4C88">
        <w:rPr>
          <w:rFonts w:ascii="Times New Roman" w:hAnsi="Times New Roman"/>
          <w:sz w:val="28"/>
          <w:szCs w:val="28"/>
          <w:lang w:val="uk-UA"/>
        </w:rPr>
        <w:t>результату обчислень</w:t>
      </w:r>
      <w:r w:rsidR="00DB4C88">
        <w:rPr>
          <w:rFonts w:ascii="Times New Roman" w:hAnsi="Times New Roman"/>
          <w:sz w:val="28"/>
          <w:szCs w:val="28"/>
          <w:lang w:val="en-US"/>
        </w:rPr>
        <w:t>;</w:t>
      </w:r>
    </w:p>
    <w:p w:rsidR="00DB4C88" w:rsidRP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DB4C88">
        <w:rPr>
          <w:rFonts w:ascii="Times New Roman" w:hAnsi="Times New Roman"/>
          <w:sz w:val="28"/>
          <w:szCs w:val="28"/>
          <w:lang w:val="uk-UA"/>
        </w:rPr>
        <w:t>рафічне відображення</w:t>
      </w:r>
      <w:r w:rsidR="00317804"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7804">
        <w:rPr>
          <w:rFonts w:ascii="Times New Roman" w:hAnsi="Times New Roman"/>
          <w:sz w:val="28"/>
          <w:szCs w:val="28"/>
          <w:lang w:val="uk-UA"/>
        </w:rPr>
        <w:t>результату у вигляді графік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317804">
        <w:rPr>
          <w:rFonts w:ascii="Times New Roman" w:hAnsi="Times New Roman"/>
          <w:sz w:val="28"/>
          <w:szCs w:val="28"/>
          <w:lang w:val="uk-UA"/>
        </w:rPr>
        <w:t>.</w:t>
      </w:r>
    </w:p>
    <w:p w:rsidR="00F30820" w:rsidRPr="00B265F1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65F1">
        <w:rPr>
          <w:sz w:val="28"/>
          <w:szCs w:val="28"/>
          <w:lang w:val="uk-UA"/>
        </w:rPr>
        <w:t>До основних вимог проектованої системи відносяться: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виведення на екран вихідних форм;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інтерфейс повинен бути виконаний у вигляді стандартних вікон Windows;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програма повинна надавати можливість переходу з однієї</w:t>
      </w:r>
      <w:r w:rsidRPr="00B265F1">
        <w:rPr>
          <w:rStyle w:val="longtext"/>
          <w:rFonts w:ascii="Times New Roman" w:hAnsi="Times New Roman"/>
          <w:shd w:val="clear" w:color="auto" w:fill="FFFFFF"/>
          <w:lang w:val="uk-UA"/>
        </w:rPr>
        <w:t xml:space="preserve"> </w:t>
      </w: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форми на іншу.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209F0">
        <w:rPr>
          <w:sz w:val="28"/>
          <w:szCs w:val="28"/>
          <w:lang w:val="uk-UA"/>
        </w:rPr>
        <w:t>До основних вимог до надійності програми відносяться наступні</w:t>
      </w:r>
      <w:r>
        <w:rPr>
          <w:sz w:val="28"/>
          <w:szCs w:val="28"/>
          <w:lang w:val="uk-UA"/>
        </w:rPr>
        <w:t>:</w:t>
      </w:r>
    </w:p>
    <w:p w:rsidR="00814045" w:rsidRPr="00977D44" w:rsidRDefault="00814045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коректна інтерпретація і зберігання</w:t>
      </w:r>
      <w:r w:rsidR="00977D44"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інформації;</w:t>
      </w:r>
    </w:p>
    <w:p w:rsidR="00977D44" w:rsidRPr="00977D44" w:rsidRDefault="00977D44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перевірка на коректність введеної</w:t>
      </w:r>
      <w:r w:rsidR="00083E88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користувачем</w:t>
      </w: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="005B1295"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</w:t>
      </w:r>
      <w:r w:rsidR="0083266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вільний дисковий простір від 1</w:t>
      </w:r>
      <w:r w:rsidR="00061BD0" w:rsidRPr="00263D19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Мб.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 w:rsidR="005B1295">
        <w:rPr>
          <w:sz w:val="28"/>
          <w:szCs w:val="28"/>
          <w:lang w:val="uk-UA"/>
        </w:rPr>
        <w:t xml:space="preserve"> </w:t>
      </w:r>
      <w:r w:rsidR="00263D19">
        <w:rPr>
          <w:sz w:val="28"/>
          <w:szCs w:val="28"/>
          <w:lang w:val="uk-UA"/>
        </w:rPr>
        <w:t xml:space="preserve">з мінімальним </w:t>
      </w:r>
      <w:r w:rsidR="005B1295">
        <w:rPr>
          <w:sz w:val="28"/>
          <w:szCs w:val="28"/>
          <w:lang w:val="uk-UA"/>
        </w:rPr>
        <w:t xml:space="preserve">розширенням 800х600 </w:t>
      </w:r>
      <w:proofErr w:type="spellStart"/>
      <w:r w:rsidR="005B1295"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 w:rsidR="00CB4A5B"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7A40E3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</w:p>
    <w:p w:rsidR="007A40E3" w:rsidRPr="00F30820" w:rsidRDefault="007A40E3" w:rsidP="005B1295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ED381F">
        <w:rPr>
          <w:sz w:val="28"/>
          <w:szCs w:val="28"/>
          <w:lang w:val="uk-UA"/>
        </w:rPr>
        <w:t>Для перенесення програми на інший комп’ютер достатньо скопіювати папку, яка містить завантажувальний файл програми. Додаткових дій з інсталяції програма не потребує.</w:t>
      </w:r>
    </w:p>
    <w:sectPr w:rsidR="007A40E3" w:rsidRPr="00F30820" w:rsidSect="00D11D53">
      <w:footerReference w:type="default" r:id="rId7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4CC" w:rsidRDefault="00CE44CC" w:rsidP="00D11D53">
      <w:r>
        <w:separator/>
      </w:r>
    </w:p>
  </w:endnote>
  <w:endnote w:type="continuationSeparator" w:id="0">
    <w:p w:rsidR="00CE44CC" w:rsidRDefault="00CE44CC" w:rsidP="00D1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7042262"/>
      <w:docPartObj>
        <w:docPartGallery w:val="Page Numbers (Bottom of Page)"/>
        <w:docPartUnique/>
      </w:docPartObj>
    </w:sdtPr>
    <w:sdtContent>
      <w:p w:rsidR="005D5755" w:rsidRDefault="00BA1B85">
        <w:pPr>
          <w:pStyle w:val="ab"/>
          <w:jc w:val="right"/>
        </w:pPr>
        <w:fldSimple w:instr="PAGE   \* MERGEFORMAT">
          <w:r w:rsidR="00CB4A5B">
            <w:rPr>
              <w:noProof/>
            </w:rPr>
            <w:t>9</w:t>
          </w:r>
        </w:fldSimple>
      </w:p>
    </w:sdtContent>
  </w:sdt>
  <w:p w:rsidR="005D5755" w:rsidRDefault="005D575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4CC" w:rsidRDefault="00CE44CC" w:rsidP="00D11D53">
      <w:r>
        <w:separator/>
      </w:r>
    </w:p>
  </w:footnote>
  <w:footnote w:type="continuationSeparator" w:id="0">
    <w:p w:rsidR="00CE44CC" w:rsidRDefault="00CE44CC" w:rsidP="00D1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3E655DC3"/>
    <w:multiLevelType w:val="hybridMultilevel"/>
    <w:tmpl w:val="7084D450"/>
    <w:lvl w:ilvl="0" w:tplc="20A81478">
      <w:start w:val="1"/>
      <w:numFmt w:val="bullet"/>
      <w:lvlText w:val="-"/>
      <w:lvlJc w:val="left"/>
      <w:pPr>
        <w:ind w:left="1440" w:hanging="360"/>
      </w:pPr>
      <w:rPr>
        <w:rFonts w:ascii="Swis721 LtEx BT" w:hAnsi="Swis721 LtEx BT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097F9B"/>
    <w:multiLevelType w:val="hybridMultilevel"/>
    <w:tmpl w:val="9BEA025A"/>
    <w:lvl w:ilvl="0" w:tplc="EE582B2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7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67"/>
    <w:rsid w:val="0000796C"/>
    <w:rsid w:val="000157EF"/>
    <w:rsid w:val="0002704F"/>
    <w:rsid w:val="0002779D"/>
    <w:rsid w:val="00046A22"/>
    <w:rsid w:val="000501DA"/>
    <w:rsid w:val="00054057"/>
    <w:rsid w:val="00054390"/>
    <w:rsid w:val="000574F4"/>
    <w:rsid w:val="00061BD0"/>
    <w:rsid w:val="00072AB2"/>
    <w:rsid w:val="00075C3E"/>
    <w:rsid w:val="00083E88"/>
    <w:rsid w:val="00085254"/>
    <w:rsid w:val="000A0830"/>
    <w:rsid w:val="000A5E54"/>
    <w:rsid w:val="000B248B"/>
    <w:rsid w:val="000B789C"/>
    <w:rsid w:val="000C265B"/>
    <w:rsid w:val="000C560C"/>
    <w:rsid w:val="000C74DB"/>
    <w:rsid w:val="000D3C13"/>
    <w:rsid w:val="000D6774"/>
    <w:rsid w:val="000E2C93"/>
    <w:rsid w:val="000E39C2"/>
    <w:rsid w:val="000E3A0C"/>
    <w:rsid w:val="000E64BF"/>
    <w:rsid w:val="000E7176"/>
    <w:rsid w:val="000F2B91"/>
    <w:rsid w:val="000F5387"/>
    <w:rsid w:val="000F5F7B"/>
    <w:rsid w:val="00113671"/>
    <w:rsid w:val="00113898"/>
    <w:rsid w:val="0012222C"/>
    <w:rsid w:val="00132E1E"/>
    <w:rsid w:val="00140B51"/>
    <w:rsid w:val="00144242"/>
    <w:rsid w:val="00145028"/>
    <w:rsid w:val="00151149"/>
    <w:rsid w:val="00152725"/>
    <w:rsid w:val="0015527D"/>
    <w:rsid w:val="00163B05"/>
    <w:rsid w:val="0016569E"/>
    <w:rsid w:val="00176F8F"/>
    <w:rsid w:val="00196A6B"/>
    <w:rsid w:val="001A4C96"/>
    <w:rsid w:val="001A6D53"/>
    <w:rsid w:val="001C140E"/>
    <w:rsid w:val="001C6DC0"/>
    <w:rsid w:val="001D6CA7"/>
    <w:rsid w:val="001D6FD2"/>
    <w:rsid w:val="001E3DA2"/>
    <w:rsid w:val="001F5710"/>
    <w:rsid w:val="001F5E43"/>
    <w:rsid w:val="00224145"/>
    <w:rsid w:val="0023578C"/>
    <w:rsid w:val="00250C67"/>
    <w:rsid w:val="00256A6F"/>
    <w:rsid w:val="002605AB"/>
    <w:rsid w:val="00263D19"/>
    <w:rsid w:val="00265FF0"/>
    <w:rsid w:val="00271314"/>
    <w:rsid w:val="00272942"/>
    <w:rsid w:val="00281188"/>
    <w:rsid w:val="002928EB"/>
    <w:rsid w:val="00292DEC"/>
    <w:rsid w:val="00293B85"/>
    <w:rsid w:val="002A059B"/>
    <w:rsid w:val="002A12B9"/>
    <w:rsid w:val="002C38E2"/>
    <w:rsid w:val="002D2B74"/>
    <w:rsid w:val="002E4565"/>
    <w:rsid w:val="002F4525"/>
    <w:rsid w:val="00302DDD"/>
    <w:rsid w:val="00317804"/>
    <w:rsid w:val="00321E52"/>
    <w:rsid w:val="00337212"/>
    <w:rsid w:val="0034139B"/>
    <w:rsid w:val="00345824"/>
    <w:rsid w:val="00354040"/>
    <w:rsid w:val="003702B8"/>
    <w:rsid w:val="0037232E"/>
    <w:rsid w:val="0038559A"/>
    <w:rsid w:val="00396561"/>
    <w:rsid w:val="003B1B13"/>
    <w:rsid w:val="003B3DB6"/>
    <w:rsid w:val="003D6D42"/>
    <w:rsid w:val="003F29C4"/>
    <w:rsid w:val="0040034A"/>
    <w:rsid w:val="00403B0E"/>
    <w:rsid w:val="00416D20"/>
    <w:rsid w:val="00421482"/>
    <w:rsid w:val="00447FCC"/>
    <w:rsid w:val="004764EE"/>
    <w:rsid w:val="004846FF"/>
    <w:rsid w:val="00485268"/>
    <w:rsid w:val="00485ED5"/>
    <w:rsid w:val="00487187"/>
    <w:rsid w:val="00490F62"/>
    <w:rsid w:val="0049283B"/>
    <w:rsid w:val="00494E66"/>
    <w:rsid w:val="004A13AB"/>
    <w:rsid w:val="004A1F41"/>
    <w:rsid w:val="004B0788"/>
    <w:rsid w:val="004B2C2B"/>
    <w:rsid w:val="004B7C1F"/>
    <w:rsid w:val="004D45AC"/>
    <w:rsid w:val="004D79CA"/>
    <w:rsid w:val="004D7F78"/>
    <w:rsid w:val="004F65EA"/>
    <w:rsid w:val="005011B5"/>
    <w:rsid w:val="0051409A"/>
    <w:rsid w:val="005159D3"/>
    <w:rsid w:val="0052331C"/>
    <w:rsid w:val="00523522"/>
    <w:rsid w:val="00524740"/>
    <w:rsid w:val="00530164"/>
    <w:rsid w:val="00533EAE"/>
    <w:rsid w:val="00540DA0"/>
    <w:rsid w:val="00542D8F"/>
    <w:rsid w:val="00550819"/>
    <w:rsid w:val="005B1295"/>
    <w:rsid w:val="005B2068"/>
    <w:rsid w:val="005B79FC"/>
    <w:rsid w:val="005C5FC3"/>
    <w:rsid w:val="005D1103"/>
    <w:rsid w:val="005D39D7"/>
    <w:rsid w:val="005D4185"/>
    <w:rsid w:val="005D5755"/>
    <w:rsid w:val="005F104C"/>
    <w:rsid w:val="00611E4C"/>
    <w:rsid w:val="006148B8"/>
    <w:rsid w:val="006319DB"/>
    <w:rsid w:val="00635CCC"/>
    <w:rsid w:val="006366D2"/>
    <w:rsid w:val="00637BA4"/>
    <w:rsid w:val="00647320"/>
    <w:rsid w:val="00651990"/>
    <w:rsid w:val="006528F4"/>
    <w:rsid w:val="00655C72"/>
    <w:rsid w:val="0066326B"/>
    <w:rsid w:val="006645A9"/>
    <w:rsid w:val="006848A9"/>
    <w:rsid w:val="00684AFE"/>
    <w:rsid w:val="00684B6B"/>
    <w:rsid w:val="00685F1E"/>
    <w:rsid w:val="00686614"/>
    <w:rsid w:val="00686850"/>
    <w:rsid w:val="00692FB8"/>
    <w:rsid w:val="00697F89"/>
    <w:rsid w:val="006A5D0E"/>
    <w:rsid w:val="006B6C09"/>
    <w:rsid w:val="006B777E"/>
    <w:rsid w:val="006B7CFC"/>
    <w:rsid w:val="006D158B"/>
    <w:rsid w:val="006D1C67"/>
    <w:rsid w:val="006E60E4"/>
    <w:rsid w:val="006F5B84"/>
    <w:rsid w:val="006F7FC7"/>
    <w:rsid w:val="0071473E"/>
    <w:rsid w:val="00721021"/>
    <w:rsid w:val="00725858"/>
    <w:rsid w:val="0073784C"/>
    <w:rsid w:val="00742715"/>
    <w:rsid w:val="00744798"/>
    <w:rsid w:val="007564B3"/>
    <w:rsid w:val="00760034"/>
    <w:rsid w:val="00770F41"/>
    <w:rsid w:val="007866B1"/>
    <w:rsid w:val="00794779"/>
    <w:rsid w:val="00796486"/>
    <w:rsid w:val="007A40E3"/>
    <w:rsid w:val="007C7F6A"/>
    <w:rsid w:val="007E1EB9"/>
    <w:rsid w:val="007E4061"/>
    <w:rsid w:val="007F0584"/>
    <w:rsid w:val="00803A07"/>
    <w:rsid w:val="00810289"/>
    <w:rsid w:val="00814045"/>
    <w:rsid w:val="008140B7"/>
    <w:rsid w:val="00814D09"/>
    <w:rsid w:val="008154FC"/>
    <w:rsid w:val="00816114"/>
    <w:rsid w:val="00823974"/>
    <w:rsid w:val="008266C5"/>
    <w:rsid w:val="00826F6E"/>
    <w:rsid w:val="00832669"/>
    <w:rsid w:val="00834BC1"/>
    <w:rsid w:val="0084170B"/>
    <w:rsid w:val="008458B3"/>
    <w:rsid w:val="0084654C"/>
    <w:rsid w:val="00861ABB"/>
    <w:rsid w:val="00870383"/>
    <w:rsid w:val="00872F65"/>
    <w:rsid w:val="0088107A"/>
    <w:rsid w:val="00885188"/>
    <w:rsid w:val="0089111D"/>
    <w:rsid w:val="008912C0"/>
    <w:rsid w:val="008948B2"/>
    <w:rsid w:val="008A0974"/>
    <w:rsid w:val="008B67E7"/>
    <w:rsid w:val="008B6E0B"/>
    <w:rsid w:val="008B76C9"/>
    <w:rsid w:val="008C70FD"/>
    <w:rsid w:val="00900D27"/>
    <w:rsid w:val="00902AE1"/>
    <w:rsid w:val="0090435E"/>
    <w:rsid w:val="009120FA"/>
    <w:rsid w:val="0092301C"/>
    <w:rsid w:val="00932858"/>
    <w:rsid w:val="00933640"/>
    <w:rsid w:val="00943DBC"/>
    <w:rsid w:val="009559E9"/>
    <w:rsid w:val="00965B4D"/>
    <w:rsid w:val="00967255"/>
    <w:rsid w:val="00977D44"/>
    <w:rsid w:val="00982028"/>
    <w:rsid w:val="00984D03"/>
    <w:rsid w:val="00996080"/>
    <w:rsid w:val="009A065B"/>
    <w:rsid w:val="009A1FAC"/>
    <w:rsid w:val="009A3A72"/>
    <w:rsid w:val="009B42CA"/>
    <w:rsid w:val="009E15BB"/>
    <w:rsid w:val="009E2D67"/>
    <w:rsid w:val="009E2E0D"/>
    <w:rsid w:val="009E53D3"/>
    <w:rsid w:val="009F2278"/>
    <w:rsid w:val="00A31F3D"/>
    <w:rsid w:val="00A32ACF"/>
    <w:rsid w:val="00A35DB6"/>
    <w:rsid w:val="00A52875"/>
    <w:rsid w:val="00A569B8"/>
    <w:rsid w:val="00A607FE"/>
    <w:rsid w:val="00A67627"/>
    <w:rsid w:val="00A75C48"/>
    <w:rsid w:val="00A76CEB"/>
    <w:rsid w:val="00A7701F"/>
    <w:rsid w:val="00A867C1"/>
    <w:rsid w:val="00A95DC3"/>
    <w:rsid w:val="00A96A4B"/>
    <w:rsid w:val="00AA0FF9"/>
    <w:rsid w:val="00AA1DDC"/>
    <w:rsid w:val="00AA4A65"/>
    <w:rsid w:val="00AA4CC6"/>
    <w:rsid w:val="00AA6CDE"/>
    <w:rsid w:val="00AC42F0"/>
    <w:rsid w:val="00AC4626"/>
    <w:rsid w:val="00AD4DFE"/>
    <w:rsid w:val="00AE1994"/>
    <w:rsid w:val="00AE602C"/>
    <w:rsid w:val="00B00097"/>
    <w:rsid w:val="00B0100A"/>
    <w:rsid w:val="00B037D9"/>
    <w:rsid w:val="00B05FA2"/>
    <w:rsid w:val="00B110E6"/>
    <w:rsid w:val="00B17B41"/>
    <w:rsid w:val="00B265F1"/>
    <w:rsid w:val="00B27532"/>
    <w:rsid w:val="00B2765D"/>
    <w:rsid w:val="00B32984"/>
    <w:rsid w:val="00B51D65"/>
    <w:rsid w:val="00B5218D"/>
    <w:rsid w:val="00B71E7F"/>
    <w:rsid w:val="00B8134D"/>
    <w:rsid w:val="00B8186E"/>
    <w:rsid w:val="00B90CCD"/>
    <w:rsid w:val="00B93ED8"/>
    <w:rsid w:val="00B9505F"/>
    <w:rsid w:val="00B9641D"/>
    <w:rsid w:val="00BA0C3E"/>
    <w:rsid w:val="00BA1B85"/>
    <w:rsid w:val="00BA68DB"/>
    <w:rsid w:val="00BB2859"/>
    <w:rsid w:val="00BB2F81"/>
    <w:rsid w:val="00BB6795"/>
    <w:rsid w:val="00BB696E"/>
    <w:rsid w:val="00BE653B"/>
    <w:rsid w:val="00BF5807"/>
    <w:rsid w:val="00BF784D"/>
    <w:rsid w:val="00C008A9"/>
    <w:rsid w:val="00C045F4"/>
    <w:rsid w:val="00C04EB2"/>
    <w:rsid w:val="00C06B7F"/>
    <w:rsid w:val="00C11121"/>
    <w:rsid w:val="00C132AD"/>
    <w:rsid w:val="00C22C2F"/>
    <w:rsid w:val="00C3087B"/>
    <w:rsid w:val="00C46645"/>
    <w:rsid w:val="00C53E15"/>
    <w:rsid w:val="00C561D8"/>
    <w:rsid w:val="00C567A9"/>
    <w:rsid w:val="00C7736F"/>
    <w:rsid w:val="00C84E46"/>
    <w:rsid w:val="00CA067F"/>
    <w:rsid w:val="00CA1F17"/>
    <w:rsid w:val="00CB4A5B"/>
    <w:rsid w:val="00CC012B"/>
    <w:rsid w:val="00CC1357"/>
    <w:rsid w:val="00CE1793"/>
    <w:rsid w:val="00CE44CC"/>
    <w:rsid w:val="00CE58DC"/>
    <w:rsid w:val="00CE668F"/>
    <w:rsid w:val="00CF0489"/>
    <w:rsid w:val="00CF3708"/>
    <w:rsid w:val="00CF4E66"/>
    <w:rsid w:val="00D0509C"/>
    <w:rsid w:val="00D11D53"/>
    <w:rsid w:val="00D208DF"/>
    <w:rsid w:val="00D2337D"/>
    <w:rsid w:val="00D256F6"/>
    <w:rsid w:val="00D33BBE"/>
    <w:rsid w:val="00D367A7"/>
    <w:rsid w:val="00D432F4"/>
    <w:rsid w:val="00D80CF1"/>
    <w:rsid w:val="00D82EE9"/>
    <w:rsid w:val="00DA5FE1"/>
    <w:rsid w:val="00DB424B"/>
    <w:rsid w:val="00DB4C88"/>
    <w:rsid w:val="00DD0B33"/>
    <w:rsid w:val="00DD2A1F"/>
    <w:rsid w:val="00DE00F6"/>
    <w:rsid w:val="00DF4391"/>
    <w:rsid w:val="00E105BF"/>
    <w:rsid w:val="00E10AFF"/>
    <w:rsid w:val="00E37A84"/>
    <w:rsid w:val="00E45495"/>
    <w:rsid w:val="00E60BAD"/>
    <w:rsid w:val="00E610BB"/>
    <w:rsid w:val="00E61BC1"/>
    <w:rsid w:val="00E63723"/>
    <w:rsid w:val="00E64EC7"/>
    <w:rsid w:val="00E97972"/>
    <w:rsid w:val="00EA4F31"/>
    <w:rsid w:val="00EB50E9"/>
    <w:rsid w:val="00ED0B6A"/>
    <w:rsid w:val="00ED27AB"/>
    <w:rsid w:val="00EE28F3"/>
    <w:rsid w:val="00EF0C69"/>
    <w:rsid w:val="00EF1287"/>
    <w:rsid w:val="00EF3C4C"/>
    <w:rsid w:val="00EF5F85"/>
    <w:rsid w:val="00EF728B"/>
    <w:rsid w:val="00F30820"/>
    <w:rsid w:val="00F30A28"/>
    <w:rsid w:val="00F32111"/>
    <w:rsid w:val="00F42E63"/>
    <w:rsid w:val="00F554DD"/>
    <w:rsid w:val="00F577CC"/>
    <w:rsid w:val="00F739ED"/>
    <w:rsid w:val="00F76261"/>
    <w:rsid w:val="00F92E36"/>
    <w:rsid w:val="00F93B64"/>
    <w:rsid w:val="00F97548"/>
    <w:rsid w:val="00FA46C6"/>
    <w:rsid w:val="00FA67CA"/>
    <w:rsid w:val="00FF3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D575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D5755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30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301C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92301C"/>
    <w:rPr>
      <w:color w:val="808080"/>
    </w:rPr>
  </w:style>
  <w:style w:type="character" w:customStyle="1" w:styleId="longtext">
    <w:name w:val="long_text"/>
    <w:rsid w:val="00B265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silain</cp:lastModifiedBy>
  <cp:revision>17</cp:revision>
  <dcterms:created xsi:type="dcterms:W3CDTF">2023-10-01T17:29:00Z</dcterms:created>
  <dcterms:modified xsi:type="dcterms:W3CDTF">2023-10-02T12:04:00Z</dcterms:modified>
</cp:coreProperties>
</file>