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029E9" w14:textId="1852E586" w:rsidR="00A85D4C" w:rsidRDefault="008D3629">
      <w:pPr>
        <w:pStyle w:val="Title"/>
        <w:rPr>
          <w:sz w:val="52"/>
          <w:szCs w:val="52"/>
        </w:rPr>
      </w:pPr>
      <w:r>
        <w:rPr>
          <w:noProof/>
        </w:rPr>
        <w:drawing>
          <wp:anchor distT="0" distB="0" distL="114300" distR="114300" simplePos="0" relativeHeight="251659264" behindDoc="0" locked="0" layoutInCell="1" hidden="0" allowOverlap="1" wp14:anchorId="0F03A156" wp14:editId="73B30BA1">
            <wp:simplePos x="0" y="0"/>
            <wp:positionH relativeFrom="margin">
              <wp:align>right</wp:align>
            </wp:positionH>
            <wp:positionV relativeFrom="page">
              <wp:posOffset>923925</wp:posOffset>
            </wp:positionV>
            <wp:extent cx="1210945" cy="715010"/>
            <wp:effectExtent l="0" t="0" r="8255" b="8890"/>
            <wp:wrapSquare wrapText="bothSides" distT="0" distB="0" distL="114300" distR="114300"/>
            <wp:docPr id="7" name="image2.png" descr="UCN's logo - historien bag - download UCN's logo"/>
            <wp:cNvGraphicFramePr/>
            <a:graphic xmlns:a="http://schemas.openxmlformats.org/drawingml/2006/main">
              <a:graphicData uri="http://schemas.openxmlformats.org/drawingml/2006/picture">
                <pic:pic xmlns:pic="http://schemas.openxmlformats.org/drawingml/2006/picture">
                  <pic:nvPicPr>
                    <pic:cNvPr id="0" name="image2.png" descr="UCN's logo - historien bag - download UCN's logo"/>
                    <pic:cNvPicPr preferRelativeResize="0"/>
                  </pic:nvPicPr>
                  <pic:blipFill>
                    <a:blip r:embed="rId8"/>
                    <a:srcRect/>
                    <a:stretch>
                      <a:fillRect/>
                    </a:stretch>
                  </pic:blipFill>
                  <pic:spPr>
                    <a:xfrm>
                      <a:off x="0" y="0"/>
                      <a:ext cx="1210945" cy="715010"/>
                    </a:xfrm>
                    <a:prstGeom prst="rect">
                      <a:avLst/>
                    </a:prstGeom>
                    <a:ln/>
                  </pic:spPr>
                </pic:pic>
              </a:graphicData>
            </a:graphic>
            <wp14:sizeRelH relativeFrom="margin">
              <wp14:pctWidth>0</wp14:pctWidth>
            </wp14:sizeRelH>
            <wp14:sizeRelV relativeFrom="margin">
              <wp14:pctHeight>0</wp14:pctHeight>
            </wp14:sizeRelV>
          </wp:anchor>
        </w:drawing>
      </w:r>
      <w:r w:rsidR="00AF7379">
        <w:rPr>
          <w:sz w:val="52"/>
          <w:szCs w:val="52"/>
        </w:rPr>
        <w:t>UCN, University College of Northern Denmark</w:t>
      </w:r>
    </w:p>
    <w:p w14:paraId="7EE4C0EF" w14:textId="216DCFC7" w:rsidR="00A85D4C" w:rsidRDefault="00AF7379">
      <w:pPr>
        <w:spacing w:after="197" w:line="240" w:lineRule="auto"/>
        <w:ind w:left="-6"/>
        <w:rPr>
          <w:i/>
          <w:color w:val="404040"/>
          <w:sz w:val="32"/>
          <w:szCs w:val="32"/>
        </w:rPr>
      </w:pPr>
      <w:r>
        <w:rPr>
          <w:i/>
          <w:color w:val="404040"/>
          <w:sz w:val="32"/>
          <w:szCs w:val="32"/>
        </w:rPr>
        <w:t>IT-programme</w:t>
      </w:r>
    </w:p>
    <w:p w14:paraId="28CA833E" w14:textId="4556B1F7" w:rsidR="00A85D4C" w:rsidRDefault="00AF7379">
      <w:pPr>
        <w:pStyle w:val="Title"/>
        <w:rPr>
          <w:sz w:val="48"/>
          <w:szCs w:val="48"/>
        </w:rPr>
      </w:pPr>
      <w:r>
        <w:rPr>
          <w:sz w:val="48"/>
          <w:szCs w:val="48"/>
        </w:rPr>
        <w:t xml:space="preserve">AP Degree in Computer Science </w:t>
      </w:r>
    </w:p>
    <w:p w14:paraId="7C19A315" w14:textId="62F14197" w:rsidR="00A85D4C" w:rsidRDefault="00AF7379">
      <w:pPr>
        <w:spacing w:after="197" w:line="240" w:lineRule="auto"/>
        <w:ind w:left="-6" w:hanging="11"/>
        <w:rPr>
          <w:i/>
          <w:color w:val="404040"/>
          <w:sz w:val="32"/>
          <w:szCs w:val="32"/>
        </w:rPr>
      </w:pPr>
      <w:r>
        <w:rPr>
          <w:i/>
          <w:color w:val="404040"/>
          <w:sz w:val="32"/>
          <w:szCs w:val="32"/>
        </w:rPr>
        <w:t>Class: dmaj0920</w:t>
      </w:r>
    </w:p>
    <w:p w14:paraId="7E925A5B" w14:textId="02FF5455" w:rsidR="00A85D4C" w:rsidRDefault="00AF7379">
      <w:pPr>
        <w:spacing w:after="197" w:line="240" w:lineRule="auto"/>
        <w:ind w:left="-6" w:hanging="11"/>
        <w:rPr>
          <w:i/>
          <w:color w:val="404040"/>
          <w:sz w:val="32"/>
          <w:szCs w:val="32"/>
        </w:rPr>
      </w:pPr>
      <w:r>
        <w:rPr>
          <w:i/>
          <w:color w:val="404040"/>
          <w:sz w:val="32"/>
          <w:szCs w:val="32"/>
        </w:rPr>
        <w:t>Title: Workshop – Quality &amp; Testing</w:t>
      </w:r>
    </w:p>
    <w:p w14:paraId="4FA14D78" w14:textId="3827F4FF" w:rsidR="00A85D4C" w:rsidRDefault="00A85D4C">
      <w:pPr>
        <w:spacing w:after="0" w:line="240" w:lineRule="auto"/>
        <w:ind w:left="-6" w:hanging="11"/>
        <w:rPr>
          <w:i/>
          <w:color w:val="404040"/>
          <w:sz w:val="32"/>
          <w:szCs w:val="32"/>
        </w:rPr>
      </w:pPr>
    </w:p>
    <w:p w14:paraId="7A25CA89" w14:textId="4D1048BC" w:rsidR="00A85D4C" w:rsidRDefault="00AF7379">
      <w:pPr>
        <w:spacing w:after="0" w:line="240" w:lineRule="auto"/>
        <w:ind w:left="-6" w:hanging="11"/>
        <w:rPr>
          <w:i/>
          <w:color w:val="404040"/>
          <w:sz w:val="32"/>
          <w:szCs w:val="32"/>
        </w:rPr>
      </w:pPr>
      <w:r>
        <w:rPr>
          <w:i/>
          <w:color w:val="404040"/>
          <w:sz w:val="32"/>
          <w:szCs w:val="32"/>
        </w:rPr>
        <w:t>Participants:</w:t>
      </w:r>
    </w:p>
    <w:p w14:paraId="16D7D0B9" w14:textId="230D7C12" w:rsidR="00A85D4C" w:rsidRDefault="00AF7379">
      <w:pPr>
        <w:spacing w:after="197" w:line="240" w:lineRule="auto"/>
        <w:ind w:left="-6" w:hanging="11"/>
        <w:rPr>
          <w:i/>
          <w:color w:val="404040"/>
          <w:sz w:val="32"/>
          <w:szCs w:val="32"/>
        </w:rPr>
      </w:pPr>
      <w:r>
        <w:rPr>
          <w:i/>
          <w:color w:val="404040"/>
          <w:sz w:val="32"/>
          <w:szCs w:val="32"/>
        </w:rPr>
        <w:t>Mihail Gerginov</w:t>
      </w:r>
    </w:p>
    <w:p w14:paraId="706F12DC" w14:textId="1C532CB2" w:rsidR="00A85D4C" w:rsidRDefault="00AF7379">
      <w:pPr>
        <w:spacing w:after="197" w:line="240" w:lineRule="auto"/>
        <w:ind w:left="-6" w:hanging="11"/>
        <w:rPr>
          <w:i/>
          <w:color w:val="404040"/>
          <w:sz w:val="32"/>
          <w:szCs w:val="32"/>
        </w:rPr>
      </w:pPr>
      <w:r>
        <w:rPr>
          <w:i/>
          <w:color w:val="404040"/>
          <w:sz w:val="32"/>
          <w:szCs w:val="32"/>
        </w:rPr>
        <w:t>Teo Stanic</w:t>
      </w:r>
    </w:p>
    <w:p w14:paraId="703370F7" w14:textId="3643BF44" w:rsidR="00A85D4C" w:rsidRDefault="00AF7379">
      <w:pPr>
        <w:spacing w:after="197" w:line="240" w:lineRule="auto"/>
        <w:ind w:left="-6" w:hanging="11"/>
        <w:rPr>
          <w:i/>
          <w:color w:val="404040"/>
          <w:sz w:val="32"/>
          <w:szCs w:val="32"/>
        </w:rPr>
      </w:pPr>
      <w:r>
        <w:rPr>
          <w:i/>
          <w:color w:val="404040"/>
          <w:sz w:val="32"/>
          <w:szCs w:val="32"/>
        </w:rPr>
        <w:t>Antonio Kovacevic</w:t>
      </w:r>
    </w:p>
    <w:p w14:paraId="00819511" w14:textId="77777777" w:rsidR="00A85D4C" w:rsidRDefault="00AF7379">
      <w:pPr>
        <w:spacing w:after="197" w:line="240" w:lineRule="auto"/>
        <w:ind w:left="-6" w:hanging="11"/>
        <w:rPr>
          <w:i/>
          <w:color w:val="404040"/>
          <w:sz w:val="32"/>
          <w:szCs w:val="32"/>
        </w:rPr>
      </w:pPr>
      <w:r>
        <w:rPr>
          <w:i/>
          <w:color w:val="404040"/>
          <w:sz w:val="32"/>
          <w:szCs w:val="32"/>
        </w:rPr>
        <w:t>Marko Veljkovic</w:t>
      </w:r>
    </w:p>
    <w:p w14:paraId="06405EDB" w14:textId="77777777" w:rsidR="00A85D4C" w:rsidRDefault="00AF7379">
      <w:pPr>
        <w:spacing w:after="197" w:line="240" w:lineRule="auto"/>
        <w:ind w:left="-6" w:hanging="11"/>
        <w:rPr>
          <w:i/>
          <w:color w:val="404040"/>
          <w:sz w:val="32"/>
          <w:szCs w:val="32"/>
        </w:rPr>
      </w:pPr>
      <w:r>
        <w:rPr>
          <w:i/>
          <w:color w:val="404040"/>
          <w:sz w:val="32"/>
          <w:szCs w:val="32"/>
        </w:rPr>
        <w:t>Lucas Inaschwili-Hongre</w:t>
      </w:r>
    </w:p>
    <w:p w14:paraId="6E83BB71" w14:textId="77777777" w:rsidR="00A85D4C" w:rsidRDefault="00A85D4C">
      <w:pPr>
        <w:spacing w:after="197" w:line="240" w:lineRule="auto"/>
        <w:ind w:left="-6" w:hanging="11"/>
        <w:rPr>
          <w:i/>
          <w:color w:val="404040"/>
          <w:sz w:val="32"/>
          <w:szCs w:val="32"/>
        </w:rPr>
      </w:pPr>
    </w:p>
    <w:p w14:paraId="4EBAD91E" w14:textId="77777777" w:rsidR="00A85D4C" w:rsidRDefault="00AF7379">
      <w:pPr>
        <w:spacing w:after="197" w:line="240" w:lineRule="auto"/>
        <w:ind w:left="-6" w:hanging="11"/>
        <w:rPr>
          <w:i/>
          <w:color w:val="404040"/>
          <w:sz w:val="32"/>
          <w:szCs w:val="32"/>
        </w:rPr>
      </w:pPr>
      <w:r>
        <w:rPr>
          <w:i/>
          <w:color w:val="404040"/>
          <w:sz w:val="32"/>
          <w:szCs w:val="32"/>
        </w:rPr>
        <w:t xml:space="preserve">Supervisors: </w:t>
      </w:r>
      <w:r>
        <w:rPr>
          <w:i/>
          <w:color w:val="404040"/>
          <w:sz w:val="32"/>
          <w:szCs w:val="32"/>
        </w:rPr>
        <w:br/>
        <w:t>Mogens Holm Iversen</w:t>
      </w:r>
    </w:p>
    <w:p w14:paraId="7128203F" w14:textId="77777777" w:rsidR="00A85D4C" w:rsidRDefault="00AF7379">
      <w:pPr>
        <w:spacing w:after="197" w:line="240" w:lineRule="auto"/>
        <w:ind w:left="-6" w:hanging="11"/>
        <w:rPr>
          <w:i/>
          <w:color w:val="404040"/>
          <w:sz w:val="32"/>
          <w:szCs w:val="32"/>
        </w:rPr>
      </w:pPr>
      <w:r>
        <w:rPr>
          <w:i/>
          <w:color w:val="404040"/>
          <w:sz w:val="32"/>
          <w:szCs w:val="32"/>
        </w:rPr>
        <w:t>Søren Krarup Olesen</w:t>
      </w:r>
    </w:p>
    <w:p w14:paraId="2B6A149D" w14:textId="77777777" w:rsidR="00A85D4C" w:rsidRDefault="00A85D4C">
      <w:pPr>
        <w:spacing w:after="0" w:line="240" w:lineRule="auto"/>
        <w:rPr>
          <w:i/>
          <w:color w:val="404040"/>
          <w:sz w:val="32"/>
          <w:szCs w:val="32"/>
        </w:rPr>
      </w:pPr>
    </w:p>
    <w:p w14:paraId="1FA58B1A" w14:textId="77777777" w:rsidR="00A85D4C" w:rsidRDefault="00AF7379">
      <w:pPr>
        <w:spacing w:after="0" w:line="240" w:lineRule="auto"/>
        <w:rPr>
          <w:i/>
          <w:color w:val="404040"/>
          <w:sz w:val="28"/>
          <w:szCs w:val="28"/>
        </w:rPr>
      </w:pPr>
      <w:r>
        <w:rPr>
          <w:i/>
          <w:color w:val="404040"/>
          <w:sz w:val="28"/>
          <w:szCs w:val="28"/>
        </w:rPr>
        <w:t xml:space="preserve">Repository link: </w:t>
      </w:r>
      <w:hyperlink r:id="rId9">
        <w:r>
          <w:rPr>
            <w:i/>
            <w:color w:val="1155CC"/>
            <w:sz w:val="28"/>
            <w:szCs w:val="28"/>
            <w:u w:val="single"/>
          </w:rPr>
          <w:t>https://github.com/TheRandomTroll/ucn-2-ws-quality-test</w:t>
        </w:r>
      </w:hyperlink>
    </w:p>
    <w:p w14:paraId="2CD62389" w14:textId="77777777" w:rsidR="00A85D4C" w:rsidRDefault="00AF7379">
      <w:pPr>
        <w:spacing w:after="160" w:line="240" w:lineRule="auto"/>
        <w:rPr>
          <w:color w:val="5A5A5A"/>
          <w:sz w:val="32"/>
          <w:szCs w:val="32"/>
        </w:rPr>
      </w:pPr>
      <w:r>
        <w:br w:type="page"/>
      </w:r>
    </w:p>
    <w:bookmarkStart w:id="0" w:name="_Toc65104036" w:displacedByCustomXml="next"/>
    <w:sdt>
      <w:sdtPr>
        <w:id w:val="-935673821"/>
        <w:docPartObj>
          <w:docPartGallery w:val="Table of Contents"/>
          <w:docPartUnique/>
        </w:docPartObj>
      </w:sdtPr>
      <w:sdtEndPr>
        <w:rPr>
          <w:rFonts w:ascii="Calibri" w:eastAsia="Calibri" w:hAnsi="Calibri" w:cs="Calibri"/>
          <w:b/>
          <w:bCs/>
          <w:noProof/>
          <w:color w:val="auto"/>
          <w:sz w:val="24"/>
          <w:szCs w:val="24"/>
          <w:lang w:val="en-GB"/>
        </w:rPr>
      </w:sdtEndPr>
      <w:sdtContent>
        <w:p w14:paraId="0E25B926" w14:textId="26CEBC61" w:rsidR="007C4C7A" w:rsidRDefault="007C4C7A">
          <w:pPr>
            <w:pStyle w:val="TOCHeading"/>
          </w:pPr>
          <w:r>
            <w:t>Table of Contents</w:t>
          </w:r>
        </w:p>
        <w:p w14:paraId="3C2A2556" w14:textId="4A4F69E0" w:rsidR="007C4C7A" w:rsidRDefault="007C4C7A">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5104102" w:history="1">
            <w:r w:rsidRPr="00611AF9">
              <w:rPr>
                <w:rStyle w:val="Hyperlink"/>
                <w:noProof/>
              </w:rPr>
              <w:t>Introduction</w:t>
            </w:r>
            <w:r>
              <w:rPr>
                <w:noProof/>
                <w:webHidden/>
              </w:rPr>
              <w:tab/>
            </w:r>
            <w:r>
              <w:rPr>
                <w:noProof/>
                <w:webHidden/>
              </w:rPr>
              <w:fldChar w:fldCharType="begin"/>
            </w:r>
            <w:r>
              <w:rPr>
                <w:noProof/>
                <w:webHidden/>
              </w:rPr>
              <w:instrText xml:space="preserve"> PAGEREF _Toc65104102 \h </w:instrText>
            </w:r>
            <w:r>
              <w:rPr>
                <w:noProof/>
                <w:webHidden/>
              </w:rPr>
            </w:r>
            <w:r>
              <w:rPr>
                <w:noProof/>
                <w:webHidden/>
              </w:rPr>
              <w:fldChar w:fldCharType="separate"/>
            </w:r>
            <w:r w:rsidR="00630A3E">
              <w:rPr>
                <w:noProof/>
                <w:webHidden/>
              </w:rPr>
              <w:t>2</w:t>
            </w:r>
            <w:r>
              <w:rPr>
                <w:noProof/>
                <w:webHidden/>
              </w:rPr>
              <w:fldChar w:fldCharType="end"/>
            </w:r>
          </w:hyperlink>
        </w:p>
        <w:p w14:paraId="37E717E7" w14:textId="7D923561"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03" w:history="1">
            <w:r w:rsidRPr="00611AF9">
              <w:rPr>
                <w:rStyle w:val="Hyperlink"/>
                <w:noProof/>
              </w:rPr>
              <w:t>Use cases and System Sequence Diagrams</w:t>
            </w:r>
            <w:r>
              <w:rPr>
                <w:noProof/>
                <w:webHidden/>
              </w:rPr>
              <w:tab/>
            </w:r>
            <w:r>
              <w:rPr>
                <w:noProof/>
                <w:webHidden/>
              </w:rPr>
              <w:fldChar w:fldCharType="begin"/>
            </w:r>
            <w:r>
              <w:rPr>
                <w:noProof/>
                <w:webHidden/>
              </w:rPr>
              <w:instrText xml:space="preserve"> PAGEREF _Toc65104103 \h </w:instrText>
            </w:r>
            <w:r>
              <w:rPr>
                <w:noProof/>
                <w:webHidden/>
              </w:rPr>
            </w:r>
            <w:r>
              <w:rPr>
                <w:noProof/>
                <w:webHidden/>
              </w:rPr>
              <w:fldChar w:fldCharType="separate"/>
            </w:r>
            <w:r w:rsidR="00630A3E">
              <w:rPr>
                <w:noProof/>
                <w:webHidden/>
              </w:rPr>
              <w:t>2</w:t>
            </w:r>
            <w:r>
              <w:rPr>
                <w:noProof/>
                <w:webHidden/>
              </w:rPr>
              <w:fldChar w:fldCharType="end"/>
            </w:r>
          </w:hyperlink>
        </w:p>
        <w:p w14:paraId="378CD395" w14:textId="1B956314"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04" w:history="1">
            <w:r w:rsidRPr="00611AF9">
              <w:rPr>
                <w:rStyle w:val="Hyperlink"/>
                <w:noProof/>
              </w:rPr>
              <w:t>Alternative flows and special conditions (Buy Ticket use case)</w:t>
            </w:r>
            <w:r>
              <w:rPr>
                <w:noProof/>
                <w:webHidden/>
              </w:rPr>
              <w:tab/>
            </w:r>
            <w:r>
              <w:rPr>
                <w:noProof/>
                <w:webHidden/>
              </w:rPr>
              <w:fldChar w:fldCharType="begin"/>
            </w:r>
            <w:r>
              <w:rPr>
                <w:noProof/>
                <w:webHidden/>
              </w:rPr>
              <w:instrText xml:space="preserve"> PAGEREF _Toc65104104 \h </w:instrText>
            </w:r>
            <w:r>
              <w:rPr>
                <w:noProof/>
                <w:webHidden/>
              </w:rPr>
            </w:r>
            <w:r>
              <w:rPr>
                <w:noProof/>
                <w:webHidden/>
              </w:rPr>
              <w:fldChar w:fldCharType="separate"/>
            </w:r>
            <w:r w:rsidR="00630A3E">
              <w:rPr>
                <w:noProof/>
                <w:webHidden/>
              </w:rPr>
              <w:t>2</w:t>
            </w:r>
            <w:r>
              <w:rPr>
                <w:noProof/>
                <w:webHidden/>
              </w:rPr>
              <w:fldChar w:fldCharType="end"/>
            </w:r>
          </w:hyperlink>
        </w:p>
        <w:p w14:paraId="309DCCBA" w14:textId="144028F9"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05" w:history="1">
            <w:r w:rsidRPr="00611AF9">
              <w:rPr>
                <w:rStyle w:val="Hyperlink"/>
                <w:noProof/>
              </w:rPr>
              <w:t>Use-Case Scenario (Buy Ticket)</w:t>
            </w:r>
            <w:r>
              <w:rPr>
                <w:noProof/>
                <w:webHidden/>
              </w:rPr>
              <w:tab/>
            </w:r>
            <w:r>
              <w:rPr>
                <w:noProof/>
                <w:webHidden/>
              </w:rPr>
              <w:fldChar w:fldCharType="begin"/>
            </w:r>
            <w:r>
              <w:rPr>
                <w:noProof/>
                <w:webHidden/>
              </w:rPr>
              <w:instrText xml:space="preserve"> PAGEREF _Toc65104105 \h </w:instrText>
            </w:r>
            <w:r>
              <w:rPr>
                <w:noProof/>
                <w:webHidden/>
              </w:rPr>
            </w:r>
            <w:r>
              <w:rPr>
                <w:noProof/>
                <w:webHidden/>
              </w:rPr>
              <w:fldChar w:fldCharType="separate"/>
            </w:r>
            <w:r w:rsidR="00630A3E">
              <w:rPr>
                <w:noProof/>
                <w:webHidden/>
              </w:rPr>
              <w:t>3</w:t>
            </w:r>
            <w:r>
              <w:rPr>
                <w:noProof/>
                <w:webHidden/>
              </w:rPr>
              <w:fldChar w:fldCharType="end"/>
            </w:r>
          </w:hyperlink>
        </w:p>
        <w:p w14:paraId="30C3CDFE" w14:textId="070546DC"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06" w:history="1">
            <w:r w:rsidRPr="00611AF9">
              <w:rPr>
                <w:rStyle w:val="Hyperlink"/>
                <w:noProof/>
              </w:rPr>
              <w:t>Test cases</w:t>
            </w:r>
            <w:r>
              <w:rPr>
                <w:noProof/>
                <w:webHidden/>
              </w:rPr>
              <w:tab/>
            </w:r>
            <w:r>
              <w:rPr>
                <w:noProof/>
                <w:webHidden/>
              </w:rPr>
              <w:fldChar w:fldCharType="begin"/>
            </w:r>
            <w:r>
              <w:rPr>
                <w:noProof/>
                <w:webHidden/>
              </w:rPr>
              <w:instrText xml:space="preserve"> PAGEREF _Toc65104106 \h </w:instrText>
            </w:r>
            <w:r>
              <w:rPr>
                <w:noProof/>
                <w:webHidden/>
              </w:rPr>
            </w:r>
            <w:r>
              <w:rPr>
                <w:noProof/>
                <w:webHidden/>
              </w:rPr>
              <w:fldChar w:fldCharType="separate"/>
            </w:r>
            <w:r w:rsidR="00630A3E">
              <w:rPr>
                <w:noProof/>
                <w:webHidden/>
              </w:rPr>
              <w:t>3</w:t>
            </w:r>
            <w:r>
              <w:rPr>
                <w:noProof/>
                <w:webHidden/>
              </w:rPr>
              <w:fldChar w:fldCharType="end"/>
            </w:r>
          </w:hyperlink>
        </w:p>
        <w:p w14:paraId="62C25B9E" w14:textId="63183909" w:rsidR="007C4C7A" w:rsidRDefault="007C4C7A">
          <w:pPr>
            <w:pStyle w:val="TOC2"/>
            <w:tabs>
              <w:tab w:val="right" w:leader="dot" w:pos="9350"/>
            </w:tabs>
            <w:rPr>
              <w:rFonts w:asciiTheme="minorHAnsi" w:eastAsiaTheme="minorEastAsia" w:hAnsiTheme="minorHAnsi" w:cstheme="minorBidi"/>
              <w:noProof/>
              <w:sz w:val="22"/>
              <w:szCs w:val="22"/>
              <w:lang w:val="en-US"/>
            </w:rPr>
          </w:pPr>
          <w:hyperlink w:anchor="_Toc65104107" w:history="1">
            <w:r w:rsidRPr="00611AF9">
              <w:rPr>
                <w:rStyle w:val="Hyperlink"/>
                <w:noProof/>
              </w:rPr>
              <w:t>Test cases for buying a ticket</w:t>
            </w:r>
            <w:r>
              <w:rPr>
                <w:noProof/>
                <w:webHidden/>
              </w:rPr>
              <w:tab/>
            </w:r>
            <w:r>
              <w:rPr>
                <w:noProof/>
                <w:webHidden/>
              </w:rPr>
              <w:fldChar w:fldCharType="begin"/>
            </w:r>
            <w:r>
              <w:rPr>
                <w:noProof/>
                <w:webHidden/>
              </w:rPr>
              <w:instrText xml:space="preserve"> PAGEREF _Toc65104107 \h </w:instrText>
            </w:r>
            <w:r>
              <w:rPr>
                <w:noProof/>
                <w:webHidden/>
              </w:rPr>
            </w:r>
            <w:r>
              <w:rPr>
                <w:noProof/>
                <w:webHidden/>
              </w:rPr>
              <w:fldChar w:fldCharType="separate"/>
            </w:r>
            <w:r w:rsidR="00630A3E">
              <w:rPr>
                <w:noProof/>
                <w:webHidden/>
              </w:rPr>
              <w:t>4</w:t>
            </w:r>
            <w:r>
              <w:rPr>
                <w:noProof/>
                <w:webHidden/>
              </w:rPr>
              <w:fldChar w:fldCharType="end"/>
            </w:r>
          </w:hyperlink>
        </w:p>
        <w:p w14:paraId="5541AE23" w14:textId="46129BBC" w:rsidR="007C4C7A" w:rsidRDefault="007C4C7A">
          <w:pPr>
            <w:pStyle w:val="TOC2"/>
            <w:tabs>
              <w:tab w:val="right" w:leader="dot" w:pos="9350"/>
            </w:tabs>
            <w:rPr>
              <w:rFonts w:asciiTheme="minorHAnsi" w:eastAsiaTheme="minorEastAsia" w:hAnsiTheme="minorHAnsi" w:cstheme="minorBidi"/>
              <w:noProof/>
              <w:sz w:val="22"/>
              <w:szCs w:val="22"/>
              <w:lang w:val="en-US"/>
            </w:rPr>
          </w:pPr>
          <w:hyperlink w:anchor="_Toc65104108" w:history="1">
            <w:r w:rsidRPr="00611AF9">
              <w:rPr>
                <w:rStyle w:val="Hyperlink"/>
                <w:noProof/>
              </w:rPr>
              <w:t>Test cases for database connectivity</w:t>
            </w:r>
            <w:r>
              <w:rPr>
                <w:noProof/>
                <w:webHidden/>
              </w:rPr>
              <w:tab/>
            </w:r>
            <w:r>
              <w:rPr>
                <w:noProof/>
                <w:webHidden/>
              </w:rPr>
              <w:fldChar w:fldCharType="begin"/>
            </w:r>
            <w:r>
              <w:rPr>
                <w:noProof/>
                <w:webHidden/>
              </w:rPr>
              <w:instrText xml:space="preserve"> PAGEREF _Toc65104108 \h </w:instrText>
            </w:r>
            <w:r>
              <w:rPr>
                <w:noProof/>
                <w:webHidden/>
              </w:rPr>
            </w:r>
            <w:r>
              <w:rPr>
                <w:noProof/>
                <w:webHidden/>
              </w:rPr>
              <w:fldChar w:fldCharType="separate"/>
            </w:r>
            <w:r w:rsidR="00630A3E">
              <w:rPr>
                <w:noProof/>
                <w:webHidden/>
              </w:rPr>
              <w:t>4</w:t>
            </w:r>
            <w:r>
              <w:rPr>
                <w:noProof/>
                <w:webHidden/>
              </w:rPr>
              <w:fldChar w:fldCharType="end"/>
            </w:r>
          </w:hyperlink>
        </w:p>
        <w:p w14:paraId="53C26A93" w14:textId="76102F93" w:rsidR="007C4C7A" w:rsidRDefault="007C4C7A">
          <w:pPr>
            <w:pStyle w:val="TOC2"/>
            <w:tabs>
              <w:tab w:val="right" w:leader="dot" w:pos="9350"/>
            </w:tabs>
            <w:rPr>
              <w:rFonts w:asciiTheme="minorHAnsi" w:eastAsiaTheme="minorEastAsia" w:hAnsiTheme="minorHAnsi" w:cstheme="minorBidi"/>
              <w:noProof/>
              <w:sz w:val="22"/>
              <w:szCs w:val="22"/>
              <w:lang w:val="en-US"/>
            </w:rPr>
          </w:pPr>
          <w:hyperlink w:anchor="_Toc65104109" w:history="1">
            <w:r w:rsidRPr="00611AF9">
              <w:rPr>
                <w:rStyle w:val="Hyperlink"/>
                <w:noProof/>
              </w:rPr>
              <w:t>Test cases for display reset</w:t>
            </w:r>
            <w:r>
              <w:rPr>
                <w:noProof/>
                <w:webHidden/>
              </w:rPr>
              <w:tab/>
            </w:r>
            <w:r>
              <w:rPr>
                <w:noProof/>
                <w:webHidden/>
              </w:rPr>
              <w:fldChar w:fldCharType="begin"/>
            </w:r>
            <w:r>
              <w:rPr>
                <w:noProof/>
                <w:webHidden/>
              </w:rPr>
              <w:instrText xml:space="preserve"> PAGEREF _Toc65104109 \h </w:instrText>
            </w:r>
            <w:r>
              <w:rPr>
                <w:noProof/>
                <w:webHidden/>
              </w:rPr>
            </w:r>
            <w:r>
              <w:rPr>
                <w:noProof/>
                <w:webHidden/>
              </w:rPr>
              <w:fldChar w:fldCharType="separate"/>
            </w:r>
            <w:r w:rsidR="00630A3E">
              <w:rPr>
                <w:noProof/>
                <w:webHidden/>
              </w:rPr>
              <w:t>5</w:t>
            </w:r>
            <w:r>
              <w:rPr>
                <w:noProof/>
                <w:webHidden/>
              </w:rPr>
              <w:fldChar w:fldCharType="end"/>
            </w:r>
          </w:hyperlink>
        </w:p>
        <w:p w14:paraId="647F7EE3" w14:textId="5D58A032"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10" w:history="1">
            <w:r w:rsidRPr="00611AF9">
              <w:rPr>
                <w:rStyle w:val="Hyperlink"/>
                <w:noProof/>
              </w:rPr>
              <w:t>Implementation of tests cases (Writing unit tests)</w:t>
            </w:r>
            <w:r>
              <w:rPr>
                <w:noProof/>
                <w:webHidden/>
              </w:rPr>
              <w:tab/>
            </w:r>
            <w:r>
              <w:rPr>
                <w:noProof/>
                <w:webHidden/>
              </w:rPr>
              <w:fldChar w:fldCharType="begin"/>
            </w:r>
            <w:r>
              <w:rPr>
                <w:noProof/>
                <w:webHidden/>
              </w:rPr>
              <w:instrText xml:space="preserve"> PAGEREF _Toc65104110 \h </w:instrText>
            </w:r>
            <w:r>
              <w:rPr>
                <w:noProof/>
                <w:webHidden/>
              </w:rPr>
            </w:r>
            <w:r>
              <w:rPr>
                <w:noProof/>
                <w:webHidden/>
              </w:rPr>
              <w:fldChar w:fldCharType="separate"/>
            </w:r>
            <w:r w:rsidR="00630A3E">
              <w:rPr>
                <w:noProof/>
                <w:webHidden/>
              </w:rPr>
              <w:t>5</w:t>
            </w:r>
            <w:r>
              <w:rPr>
                <w:noProof/>
                <w:webHidden/>
              </w:rPr>
              <w:fldChar w:fldCharType="end"/>
            </w:r>
          </w:hyperlink>
        </w:p>
        <w:p w14:paraId="0A33C37A" w14:textId="12418CFE" w:rsidR="007C4C7A" w:rsidRDefault="007C4C7A">
          <w:pPr>
            <w:pStyle w:val="TOC2"/>
            <w:tabs>
              <w:tab w:val="right" w:leader="dot" w:pos="9350"/>
            </w:tabs>
            <w:rPr>
              <w:rFonts w:asciiTheme="minorHAnsi" w:eastAsiaTheme="minorEastAsia" w:hAnsiTheme="minorHAnsi" w:cstheme="minorBidi"/>
              <w:noProof/>
              <w:sz w:val="22"/>
              <w:szCs w:val="22"/>
              <w:lang w:val="en-US"/>
            </w:rPr>
          </w:pPr>
          <w:hyperlink w:anchor="_Toc65104111" w:history="1">
            <w:r w:rsidRPr="00611AF9">
              <w:rPr>
                <w:rStyle w:val="Hyperlink"/>
                <w:noProof/>
              </w:rPr>
              <w:t>JUnit</w:t>
            </w:r>
            <w:r>
              <w:rPr>
                <w:noProof/>
                <w:webHidden/>
              </w:rPr>
              <w:tab/>
            </w:r>
            <w:r>
              <w:rPr>
                <w:noProof/>
                <w:webHidden/>
              </w:rPr>
              <w:fldChar w:fldCharType="begin"/>
            </w:r>
            <w:r>
              <w:rPr>
                <w:noProof/>
                <w:webHidden/>
              </w:rPr>
              <w:instrText xml:space="preserve"> PAGEREF _Toc65104111 \h </w:instrText>
            </w:r>
            <w:r>
              <w:rPr>
                <w:noProof/>
                <w:webHidden/>
              </w:rPr>
            </w:r>
            <w:r>
              <w:rPr>
                <w:noProof/>
                <w:webHidden/>
              </w:rPr>
              <w:fldChar w:fldCharType="separate"/>
            </w:r>
            <w:r w:rsidR="00630A3E">
              <w:rPr>
                <w:noProof/>
                <w:webHidden/>
              </w:rPr>
              <w:t>5</w:t>
            </w:r>
            <w:r>
              <w:rPr>
                <w:noProof/>
                <w:webHidden/>
              </w:rPr>
              <w:fldChar w:fldCharType="end"/>
            </w:r>
          </w:hyperlink>
        </w:p>
        <w:p w14:paraId="7EDEE034" w14:textId="32AA4292" w:rsidR="007C4C7A" w:rsidRDefault="007C4C7A">
          <w:pPr>
            <w:pStyle w:val="TOC2"/>
            <w:tabs>
              <w:tab w:val="right" w:leader="dot" w:pos="9350"/>
            </w:tabs>
            <w:rPr>
              <w:rFonts w:asciiTheme="minorHAnsi" w:eastAsiaTheme="minorEastAsia" w:hAnsiTheme="minorHAnsi" w:cstheme="minorBidi"/>
              <w:noProof/>
              <w:sz w:val="22"/>
              <w:szCs w:val="22"/>
              <w:lang w:val="en-US"/>
            </w:rPr>
          </w:pPr>
          <w:hyperlink w:anchor="_Toc65104112" w:history="1">
            <w:r w:rsidRPr="00611AF9">
              <w:rPr>
                <w:rStyle w:val="Hyperlink"/>
                <w:noProof/>
              </w:rPr>
              <w:t>Test case priority</w:t>
            </w:r>
            <w:r>
              <w:rPr>
                <w:noProof/>
                <w:webHidden/>
              </w:rPr>
              <w:tab/>
            </w:r>
            <w:r>
              <w:rPr>
                <w:noProof/>
                <w:webHidden/>
              </w:rPr>
              <w:fldChar w:fldCharType="begin"/>
            </w:r>
            <w:r>
              <w:rPr>
                <w:noProof/>
                <w:webHidden/>
              </w:rPr>
              <w:instrText xml:space="preserve"> PAGEREF _Toc65104112 \h </w:instrText>
            </w:r>
            <w:r>
              <w:rPr>
                <w:noProof/>
                <w:webHidden/>
              </w:rPr>
            </w:r>
            <w:r>
              <w:rPr>
                <w:noProof/>
                <w:webHidden/>
              </w:rPr>
              <w:fldChar w:fldCharType="separate"/>
            </w:r>
            <w:r w:rsidR="00630A3E">
              <w:rPr>
                <w:noProof/>
                <w:webHidden/>
              </w:rPr>
              <w:t>5</w:t>
            </w:r>
            <w:r>
              <w:rPr>
                <w:noProof/>
                <w:webHidden/>
              </w:rPr>
              <w:fldChar w:fldCharType="end"/>
            </w:r>
          </w:hyperlink>
        </w:p>
        <w:p w14:paraId="474C36A2" w14:textId="556B7D72" w:rsidR="007C4C7A" w:rsidRDefault="007C4C7A">
          <w:pPr>
            <w:pStyle w:val="TOC3"/>
            <w:tabs>
              <w:tab w:val="right" w:leader="dot" w:pos="9350"/>
            </w:tabs>
            <w:rPr>
              <w:rFonts w:asciiTheme="minorHAnsi" w:eastAsiaTheme="minorEastAsia" w:hAnsiTheme="minorHAnsi" w:cstheme="minorBidi"/>
              <w:noProof/>
              <w:sz w:val="22"/>
              <w:szCs w:val="22"/>
              <w:lang w:val="en-US"/>
            </w:rPr>
          </w:pPr>
          <w:hyperlink w:anchor="_Toc65104113" w:history="1">
            <w:r w:rsidRPr="00611AF9">
              <w:rPr>
                <w:rStyle w:val="Hyperlink"/>
                <w:noProof/>
              </w:rPr>
              <w:t>#1: Displaying the proper amount of time for the respective amount of money</w:t>
            </w:r>
            <w:r>
              <w:rPr>
                <w:noProof/>
                <w:webHidden/>
              </w:rPr>
              <w:tab/>
            </w:r>
            <w:r>
              <w:rPr>
                <w:noProof/>
                <w:webHidden/>
              </w:rPr>
              <w:fldChar w:fldCharType="begin"/>
            </w:r>
            <w:r>
              <w:rPr>
                <w:noProof/>
                <w:webHidden/>
              </w:rPr>
              <w:instrText xml:space="preserve"> PAGEREF _Toc65104113 \h </w:instrText>
            </w:r>
            <w:r>
              <w:rPr>
                <w:noProof/>
                <w:webHidden/>
              </w:rPr>
            </w:r>
            <w:r>
              <w:rPr>
                <w:noProof/>
                <w:webHidden/>
              </w:rPr>
              <w:fldChar w:fldCharType="separate"/>
            </w:r>
            <w:r w:rsidR="00630A3E">
              <w:rPr>
                <w:noProof/>
                <w:webHidden/>
              </w:rPr>
              <w:t>5</w:t>
            </w:r>
            <w:r>
              <w:rPr>
                <w:noProof/>
                <w:webHidden/>
              </w:rPr>
              <w:fldChar w:fldCharType="end"/>
            </w:r>
          </w:hyperlink>
        </w:p>
        <w:p w14:paraId="51D8B58C" w14:textId="17E4B2DB" w:rsidR="007C4C7A" w:rsidRDefault="007C4C7A">
          <w:pPr>
            <w:pStyle w:val="TOC3"/>
            <w:tabs>
              <w:tab w:val="right" w:leader="dot" w:pos="9350"/>
            </w:tabs>
            <w:rPr>
              <w:rFonts w:asciiTheme="minorHAnsi" w:eastAsiaTheme="minorEastAsia" w:hAnsiTheme="minorHAnsi" w:cstheme="minorBidi"/>
              <w:noProof/>
              <w:sz w:val="22"/>
              <w:szCs w:val="22"/>
              <w:lang w:val="en-US"/>
            </w:rPr>
          </w:pPr>
          <w:hyperlink w:anchor="_Toc65104114" w:history="1">
            <w:r w:rsidRPr="00611AF9">
              <w:rPr>
                <w:rStyle w:val="Hyperlink"/>
                <w:noProof/>
              </w:rPr>
              <w:t>#2: Ensuring invalid coins do not get accepted by the machine</w:t>
            </w:r>
            <w:r>
              <w:rPr>
                <w:noProof/>
                <w:webHidden/>
              </w:rPr>
              <w:tab/>
            </w:r>
            <w:r>
              <w:rPr>
                <w:noProof/>
                <w:webHidden/>
              </w:rPr>
              <w:fldChar w:fldCharType="begin"/>
            </w:r>
            <w:r>
              <w:rPr>
                <w:noProof/>
                <w:webHidden/>
              </w:rPr>
              <w:instrText xml:space="preserve"> PAGEREF _Toc65104114 \h </w:instrText>
            </w:r>
            <w:r>
              <w:rPr>
                <w:noProof/>
                <w:webHidden/>
              </w:rPr>
            </w:r>
            <w:r>
              <w:rPr>
                <w:noProof/>
                <w:webHidden/>
              </w:rPr>
              <w:fldChar w:fldCharType="separate"/>
            </w:r>
            <w:r w:rsidR="00630A3E">
              <w:rPr>
                <w:noProof/>
                <w:webHidden/>
              </w:rPr>
              <w:t>7</w:t>
            </w:r>
            <w:r>
              <w:rPr>
                <w:noProof/>
                <w:webHidden/>
              </w:rPr>
              <w:fldChar w:fldCharType="end"/>
            </w:r>
          </w:hyperlink>
        </w:p>
        <w:p w14:paraId="01B9ADC1" w14:textId="24663CE9" w:rsidR="007C4C7A" w:rsidRDefault="007C4C7A">
          <w:pPr>
            <w:pStyle w:val="TOC3"/>
            <w:tabs>
              <w:tab w:val="right" w:leader="dot" w:pos="9350"/>
            </w:tabs>
            <w:rPr>
              <w:rFonts w:asciiTheme="minorHAnsi" w:eastAsiaTheme="minorEastAsia" w:hAnsiTheme="minorHAnsi" w:cstheme="minorBidi"/>
              <w:noProof/>
              <w:sz w:val="22"/>
              <w:szCs w:val="22"/>
              <w:lang w:val="en-US"/>
            </w:rPr>
          </w:pPr>
          <w:hyperlink w:anchor="_Toc65104115" w:history="1">
            <w:r w:rsidRPr="00611AF9">
              <w:rPr>
                <w:rStyle w:val="Hyperlink"/>
                <w:noProof/>
              </w:rPr>
              <w:t>#3: Ensuring illegal coins do not get accepted by the machine</w:t>
            </w:r>
            <w:r>
              <w:rPr>
                <w:noProof/>
                <w:webHidden/>
              </w:rPr>
              <w:tab/>
            </w:r>
            <w:r>
              <w:rPr>
                <w:noProof/>
                <w:webHidden/>
              </w:rPr>
              <w:fldChar w:fldCharType="begin"/>
            </w:r>
            <w:r>
              <w:rPr>
                <w:noProof/>
                <w:webHidden/>
              </w:rPr>
              <w:instrText xml:space="preserve"> PAGEREF _Toc65104115 \h </w:instrText>
            </w:r>
            <w:r>
              <w:rPr>
                <w:noProof/>
                <w:webHidden/>
              </w:rPr>
            </w:r>
            <w:r>
              <w:rPr>
                <w:noProof/>
                <w:webHidden/>
              </w:rPr>
              <w:fldChar w:fldCharType="separate"/>
            </w:r>
            <w:r w:rsidR="00630A3E">
              <w:rPr>
                <w:noProof/>
                <w:webHidden/>
              </w:rPr>
              <w:t>7</w:t>
            </w:r>
            <w:r>
              <w:rPr>
                <w:noProof/>
                <w:webHidden/>
              </w:rPr>
              <w:fldChar w:fldCharType="end"/>
            </w:r>
          </w:hyperlink>
        </w:p>
        <w:p w14:paraId="4B4B7C2F" w14:textId="6020B065" w:rsidR="007C4C7A" w:rsidRDefault="007C4C7A">
          <w:pPr>
            <w:pStyle w:val="TOC3"/>
            <w:tabs>
              <w:tab w:val="right" w:leader="dot" w:pos="9350"/>
            </w:tabs>
            <w:rPr>
              <w:rFonts w:asciiTheme="minorHAnsi" w:eastAsiaTheme="minorEastAsia" w:hAnsiTheme="minorHAnsi" w:cstheme="minorBidi"/>
              <w:noProof/>
              <w:sz w:val="22"/>
              <w:szCs w:val="22"/>
              <w:lang w:val="en-US"/>
            </w:rPr>
          </w:pPr>
          <w:hyperlink w:anchor="_Toc65104116" w:history="1">
            <w:r w:rsidRPr="00611AF9">
              <w:rPr>
                <w:rStyle w:val="Hyperlink"/>
                <w:noProof/>
              </w:rPr>
              <w:t>#4: Processing the payments and saving them to the database</w:t>
            </w:r>
            <w:r>
              <w:rPr>
                <w:noProof/>
                <w:webHidden/>
              </w:rPr>
              <w:tab/>
            </w:r>
            <w:r>
              <w:rPr>
                <w:noProof/>
                <w:webHidden/>
              </w:rPr>
              <w:fldChar w:fldCharType="begin"/>
            </w:r>
            <w:r>
              <w:rPr>
                <w:noProof/>
                <w:webHidden/>
              </w:rPr>
              <w:instrText xml:space="preserve"> PAGEREF _Toc65104116 \h </w:instrText>
            </w:r>
            <w:r>
              <w:rPr>
                <w:noProof/>
                <w:webHidden/>
              </w:rPr>
            </w:r>
            <w:r>
              <w:rPr>
                <w:noProof/>
                <w:webHidden/>
              </w:rPr>
              <w:fldChar w:fldCharType="separate"/>
            </w:r>
            <w:r w:rsidR="00630A3E">
              <w:rPr>
                <w:noProof/>
                <w:webHidden/>
              </w:rPr>
              <w:t>8</w:t>
            </w:r>
            <w:r>
              <w:rPr>
                <w:noProof/>
                <w:webHidden/>
              </w:rPr>
              <w:fldChar w:fldCharType="end"/>
            </w:r>
          </w:hyperlink>
        </w:p>
        <w:p w14:paraId="29E80453" w14:textId="0C783F0E" w:rsidR="007C4C7A" w:rsidRDefault="007C4C7A">
          <w:pPr>
            <w:pStyle w:val="TOC3"/>
            <w:tabs>
              <w:tab w:val="right" w:leader="dot" w:pos="9350"/>
            </w:tabs>
            <w:rPr>
              <w:rFonts w:asciiTheme="minorHAnsi" w:eastAsiaTheme="minorEastAsia" w:hAnsiTheme="minorHAnsi" w:cstheme="minorBidi"/>
              <w:noProof/>
              <w:sz w:val="22"/>
              <w:szCs w:val="22"/>
              <w:lang w:val="en-US"/>
            </w:rPr>
          </w:pPr>
          <w:hyperlink w:anchor="_Toc65104117" w:history="1">
            <w:r w:rsidRPr="00611AF9">
              <w:rPr>
                <w:rStyle w:val="Hyperlink"/>
                <w:noProof/>
              </w:rPr>
              <w:t>#5: Making sure that the prices per zone get fetched properly, both on database and controller level</w:t>
            </w:r>
            <w:r>
              <w:rPr>
                <w:noProof/>
                <w:webHidden/>
              </w:rPr>
              <w:tab/>
            </w:r>
            <w:r>
              <w:rPr>
                <w:noProof/>
                <w:webHidden/>
              </w:rPr>
              <w:fldChar w:fldCharType="begin"/>
            </w:r>
            <w:r>
              <w:rPr>
                <w:noProof/>
                <w:webHidden/>
              </w:rPr>
              <w:instrText xml:space="preserve"> PAGEREF _Toc65104117 \h </w:instrText>
            </w:r>
            <w:r>
              <w:rPr>
                <w:noProof/>
                <w:webHidden/>
              </w:rPr>
            </w:r>
            <w:r>
              <w:rPr>
                <w:noProof/>
                <w:webHidden/>
              </w:rPr>
              <w:fldChar w:fldCharType="separate"/>
            </w:r>
            <w:r w:rsidR="00630A3E">
              <w:rPr>
                <w:noProof/>
                <w:webHidden/>
              </w:rPr>
              <w:t>10</w:t>
            </w:r>
            <w:r>
              <w:rPr>
                <w:noProof/>
                <w:webHidden/>
              </w:rPr>
              <w:fldChar w:fldCharType="end"/>
            </w:r>
          </w:hyperlink>
        </w:p>
        <w:p w14:paraId="44FAA830" w14:textId="35D080CD" w:rsidR="007C4C7A" w:rsidRDefault="007C4C7A">
          <w:pPr>
            <w:pStyle w:val="TOC3"/>
            <w:tabs>
              <w:tab w:val="right" w:leader="dot" w:pos="9350"/>
            </w:tabs>
            <w:rPr>
              <w:rFonts w:asciiTheme="minorHAnsi" w:eastAsiaTheme="minorEastAsia" w:hAnsiTheme="minorHAnsi" w:cstheme="minorBidi"/>
              <w:noProof/>
              <w:sz w:val="22"/>
              <w:szCs w:val="22"/>
              <w:lang w:val="en-US"/>
            </w:rPr>
          </w:pPr>
          <w:hyperlink w:anchor="_Toc65104118" w:history="1">
            <w:r w:rsidRPr="00611AF9">
              <w:rPr>
                <w:rStyle w:val="Hyperlink"/>
                <w:noProof/>
              </w:rPr>
              <w:t>#6: Ensuring the display gets reset after a payment has been completed/cancelled</w:t>
            </w:r>
            <w:r>
              <w:rPr>
                <w:noProof/>
                <w:webHidden/>
              </w:rPr>
              <w:tab/>
            </w:r>
            <w:r>
              <w:rPr>
                <w:noProof/>
                <w:webHidden/>
              </w:rPr>
              <w:fldChar w:fldCharType="begin"/>
            </w:r>
            <w:r>
              <w:rPr>
                <w:noProof/>
                <w:webHidden/>
              </w:rPr>
              <w:instrText xml:space="preserve"> PAGEREF _Toc65104118 \h </w:instrText>
            </w:r>
            <w:r>
              <w:rPr>
                <w:noProof/>
                <w:webHidden/>
              </w:rPr>
            </w:r>
            <w:r>
              <w:rPr>
                <w:noProof/>
                <w:webHidden/>
              </w:rPr>
              <w:fldChar w:fldCharType="separate"/>
            </w:r>
            <w:r w:rsidR="00630A3E">
              <w:rPr>
                <w:noProof/>
                <w:webHidden/>
              </w:rPr>
              <w:t>10</w:t>
            </w:r>
            <w:r>
              <w:rPr>
                <w:noProof/>
                <w:webHidden/>
              </w:rPr>
              <w:fldChar w:fldCharType="end"/>
            </w:r>
          </w:hyperlink>
        </w:p>
        <w:p w14:paraId="5F131094" w14:textId="203D9F34"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19" w:history="1">
            <w:r w:rsidRPr="00611AF9">
              <w:rPr>
                <w:rStyle w:val="Hyperlink"/>
                <w:noProof/>
              </w:rPr>
              <w:t>Group Process</w:t>
            </w:r>
            <w:r>
              <w:rPr>
                <w:noProof/>
                <w:webHidden/>
              </w:rPr>
              <w:tab/>
            </w:r>
            <w:r>
              <w:rPr>
                <w:noProof/>
                <w:webHidden/>
              </w:rPr>
              <w:fldChar w:fldCharType="begin"/>
            </w:r>
            <w:r>
              <w:rPr>
                <w:noProof/>
                <w:webHidden/>
              </w:rPr>
              <w:instrText xml:space="preserve"> PAGEREF _Toc65104119 \h </w:instrText>
            </w:r>
            <w:r>
              <w:rPr>
                <w:noProof/>
                <w:webHidden/>
              </w:rPr>
            </w:r>
            <w:r>
              <w:rPr>
                <w:noProof/>
                <w:webHidden/>
              </w:rPr>
              <w:fldChar w:fldCharType="separate"/>
            </w:r>
            <w:r w:rsidR="00630A3E">
              <w:rPr>
                <w:noProof/>
                <w:webHidden/>
              </w:rPr>
              <w:t>12</w:t>
            </w:r>
            <w:r>
              <w:rPr>
                <w:noProof/>
                <w:webHidden/>
              </w:rPr>
              <w:fldChar w:fldCharType="end"/>
            </w:r>
          </w:hyperlink>
        </w:p>
        <w:p w14:paraId="796FE11E" w14:textId="6E166D06"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20" w:history="1">
            <w:r w:rsidRPr="00611AF9">
              <w:rPr>
                <w:rStyle w:val="Hyperlink"/>
                <w:noProof/>
              </w:rPr>
              <w:t>Conclusion</w:t>
            </w:r>
            <w:r>
              <w:rPr>
                <w:noProof/>
                <w:webHidden/>
              </w:rPr>
              <w:tab/>
            </w:r>
            <w:r>
              <w:rPr>
                <w:noProof/>
                <w:webHidden/>
              </w:rPr>
              <w:fldChar w:fldCharType="begin"/>
            </w:r>
            <w:r>
              <w:rPr>
                <w:noProof/>
                <w:webHidden/>
              </w:rPr>
              <w:instrText xml:space="preserve"> PAGEREF _Toc65104120 \h </w:instrText>
            </w:r>
            <w:r>
              <w:rPr>
                <w:noProof/>
                <w:webHidden/>
              </w:rPr>
            </w:r>
            <w:r>
              <w:rPr>
                <w:noProof/>
                <w:webHidden/>
              </w:rPr>
              <w:fldChar w:fldCharType="separate"/>
            </w:r>
            <w:r w:rsidR="00630A3E">
              <w:rPr>
                <w:noProof/>
                <w:webHidden/>
              </w:rPr>
              <w:t>12</w:t>
            </w:r>
            <w:r>
              <w:rPr>
                <w:noProof/>
                <w:webHidden/>
              </w:rPr>
              <w:fldChar w:fldCharType="end"/>
            </w:r>
          </w:hyperlink>
        </w:p>
        <w:p w14:paraId="541C368E" w14:textId="4BEE5790" w:rsidR="007C4C7A" w:rsidRDefault="007C4C7A">
          <w:pPr>
            <w:pStyle w:val="TOC1"/>
            <w:tabs>
              <w:tab w:val="right" w:leader="dot" w:pos="9350"/>
            </w:tabs>
            <w:rPr>
              <w:rFonts w:asciiTheme="minorHAnsi" w:eastAsiaTheme="minorEastAsia" w:hAnsiTheme="minorHAnsi" w:cstheme="minorBidi"/>
              <w:noProof/>
              <w:sz w:val="22"/>
              <w:szCs w:val="22"/>
              <w:lang w:val="en-US"/>
            </w:rPr>
          </w:pPr>
          <w:hyperlink w:anchor="_Toc65104121" w:history="1">
            <w:r w:rsidRPr="00611AF9">
              <w:rPr>
                <w:rStyle w:val="Hyperlink"/>
                <w:noProof/>
              </w:rPr>
              <w:t>References</w:t>
            </w:r>
            <w:r>
              <w:rPr>
                <w:noProof/>
                <w:webHidden/>
              </w:rPr>
              <w:tab/>
            </w:r>
            <w:r>
              <w:rPr>
                <w:noProof/>
                <w:webHidden/>
              </w:rPr>
              <w:fldChar w:fldCharType="begin"/>
            </w:r>
            <w:r>
              <w:rPr>
                <w:noProof/>
                <w:webHidden/>
              </w:rPr>
              <w:instrText xml:space="preserve"> PAGEREF _Toc65104121 \h </w:instrText>
            </w:r>
            <w:r>
              <w:rPr>
                <w:noProof/>
                <w:webHidden/>
              </w:rPr>
            </w:r>
            <w:r>
              <w:rPr>
                <w:noProof/>
                <w:webHidden/>
              </w:rPr>
              <w:fldChar w:fldCharType="separate"/>
            </w:r>
            <w:r w:rsidR="00630A3E">
              <w:rPr>
                <w:noProof/>
                <w:webHidden/>
              </w:rPr>
              <w:t>12</w:t>
            </w:r>
            <w:r>
              <w:rPr>
                <w:noProof/>
                <w:webHidden/>
              </w:rPr>
              <w:fldChar w:fldCharType="end"/>
            </w:r>
          </w:hyperlink>
        </w:p>
        <w:p w14:paraId="7C6F82E6" w14:textId="5965CCC3" w:rsidR="007C4C7A" w:rsidRPr="007C4C7A" w:rsidRDefault="007C4C7A">
          <w:pPr>
            <w:rPr>
              <w:b/>
              <w:bCs/>
              <w:noProof/>
            </w:rPr>
          </w:pPr>
          <w:r>
            <w:rPr>
              <w:b/>
              <w:bCs/>
              <w:noProof/>
            </w:rPr>
            <w:fldChar w:fldCharType="end"/>
          </w:r>
        </w:p>
      </w:sdtContent>
    </w:sdt>
    <w:p w14:paraId="0BE1C856" w14:textId="77777777" w:rsidR="007C4C7A" w:rsidRDefault="007C4C7A">
      <w:pPr>
        <w:rPr>
          <w:color w:val="2F5496"/>
          <w:sz w:val="32"/>
          <w:szCs w:val="32"/>
        </w:rPr>
      </w:pPr>
      <w:r>
        <w:br w:type="page"/>
      </w:r>
    </w:p>
    <w:p w14:paraId="06901027" w14:textId="5F138BA9" w:rsidR="00A85D4C" w:rsidRPr="009C1B6B" w:rsidRDefault="00AF7379" w:rsidP="009C1B6B">
      <w:pPr>
        <w:pStyle w:val="Heading1"/>
      </w:pPr>
      <w:bookmarkStart w:id="1" w:name="_Toc65104102"/>
      <w:r w:rsidRPr="009C1B6B">
        <w:lastRenderedPageBreak/>
        <w:t>Introduction</w:t>
      </w:r>
      <w:bookmarkEnd w:id="0"/>
      <w:bookmarkEnd w:id="1"/>
    </w:p>
    <w:p w14:paraId="5FC855B9" w14:textId="77777777" w:rsidR="00A85D4C" w:rsidRDefault="00AF7379">
      <w:pPr>
        <w:jc w:val="both"/>
      </w:pPr>
      <w:r>
        <w:t xml:space="preserve">This workshop is a part of the 2nd semester curriculum for the Computer Science degree at UCN. The premise of the project is to design use-case scenarios, test cases, unit tests and integration tests for a pre-made project. Other tasks include refactoring </w:t>
      </w:r>
      <w:r>
        <w:t>the code to resolve issues or to improve code quality and performance.</w:t>
      </w:r>
    </w:p>
    <w:p w14:paraId="238D84D5" w14:textId="77777777" w:rsidR="00A85D4C" w:rsidRDefault="00AF7379">
      <w:pPr>
        <w:jc w:val="both"/>
      </w:pPr>
      <w:r>
        <w:t>We were contacted by the company Easy Parking A/S, which wants to replace their outdated parking meters. As members of the testing department, we were put in charge of testing the featu</w:t>
      </w:r>
      <w:r>
        <w:t>res which were created by the development department.</w:t>
      </w:r>
    </w:p>
    <w:p w14:paraId="072DA511" w14:textId="77777777" w:rsidR="00A85D4C" w:rsidRDefault="00AF7379">
      <w:pPr>
        <w:jc w:val="both"/>
      </w:pPr>
      <w:r>
        <w:t>The company follows Unified Process as its development methodology and UML for the necessary diagrams. The code is written in Java, using Eclipse as an IDE. The framework used for testing is JUnit.</w:t>
      </w:r>
    </w:p>
    <w:p w14:paraId="7D222DCD" w14:textId="77777777" w:rsidR="00A85D4C" w:rsidRPr="009C1B6B" w:rsidRDefault="00AF7379" w:rsidP="009C1B6B">
      <w:pPr>
        <w:pStyle w:val="Heading1"/>
      </w:pPr>
      <w:bookmarkStart w:id="2" w:name="_Toc65104037"/>
      <w:bookmarkStart w:id="3" w:name="_Toc65104103"/>
      <w:r w:rsidRPr="009C1B6B">
        <w:t xml:space="preserve">Use </w:t>
      </w:r>
      <w:r w:rsidRPr="009C1B6B">
        <w:t>cases and System Sequence Diagrams</w:t>
      </w:r>
      <w:bookmarkEnd w:id="2"/>
      <w:bookmarkEnd w:id="3"/>
    </w:p>
    <w:p w14:paraId="23440D42" w14:textId="77777777" w:rsidR="00A85D4C" w:rsidRDefault="00AF7379">
      <w:pPr>
        <w:jc w:val="both"/>
      </w:pPr>
      <w:r>
        <w:t>All the use cases and system sequence diagrams were given in advance to us. However, some of the use cases missed additional information, such as alternate flows and special conditions for them. We had to fill in the blan</w:t>
      </w:r>
      <w:r>
        <w:t>ks to make the use cases more descriptive.</w:t>
      </w:r>
    </w:p>
    <w:p w14:paraId="04BD5327" w14:textId="77777777" w:rsidR="00A85D4C" w:rsidRPr="009C1B6B" w:rsidRDefault="00AF7379" w:rsidP="009C1B6B">
      <w:pPr>
        <w:pStyle w:val="Heading1"/>
      </w:pPr>
      <w:bookmarkStart w:id="4" w:name="_Toc65104038"/>
      <w:bookmarkStart w:id="5" w:name="_Toc65104104"/>
      <w:r w:rsidRPr="009C1B6B">
        <w:t>Alternative flows and special conditions (Buy Ticket use case)</w:t>
      </w:r>
      <w:bookmarkEnd w:id="4"/>
      <w:bookmarkEnd w:id="5"/>
    </w:p>
    <w:p w14:paraId="6E2BBF27" w14:textId="58CCAFD8" w:rsidR="00A85D4C" w:rsidRDefault="00AF7379">
      <w:pPr>
        <w:jc w:val="both"/>
      </w:pPr>
      <w:r>
        <w:t xml:space="preserve">One of the first things we immediately noticed is that there was a mismatch between the use case and what the notes from the interview conducted with </w:t>
      </w:r>
      <w:r>
        <w:t xml:space="preserve">the company were saying. The notes mentioned some specifications about the ticket machine which were not addressed for in the use case. We have extended the “Buy Ticket” use case to make the alternative flows and special conditions </w:t>
      </w:r>
      <w:r w:rsidR="009C1B6B">
        <w:t>clearer</w:t>
      </w:r>
      <w:r>
        <w:t>. Figure 1 dis</w:t>
      </w:r>
      <w:r>
        <w:t xml:space="preserve">plays all the additional material that has been added to the use case. The entire use case can be found in  the file </w:t>
      </w:r>
      <w:r>
        <w:rPr>
          <w:b/>
          <w:i/>
        </w:rPr>
        <w:t>[UC] Buy Ticket.docx</w:t>
      </w:r>
      <w:r>
        <w:t>.</w:t>
      </w:r>
    </w:p>
    <w:tbl>
      <w:tblPr>
        <w:tblStyle w:val="TableGrid"/>
        <w:tblW w:w="9780" w:type="dxa"/>
        <w:tblLook w:val="04A0" w:firstRow="1" w:lastRow="0" w:firstColumn="1" w:lastColumn="0" w:noHBand="0" w:noVBand="1"/>
      </w:tblPr>
      <w:tblGrid>
        <w:gridCol w:w="1890"/>
        <w:gridCol w:w="245"/>
        <w:gridCol w:w="3407"/>
        <w:gridCol w:w="4238"/>
      </w:tblGrid>
      <w:tr w:rsidR="009C1B6B" w:rsidRPr="009F657B" w14:paraId="75D41AFF" w14:textId="77777777" w:rsidTr="007F36F4">
        <w:trPr>
          <w:trHeight w:val="278"/>
        </w:trPr>
        <w:tc>
          <w:tcPr>
            <w:tcW w:w="1890" w:type="dxa"/>
            <w:vMerge w:val="restart"/>
          </w:tcPr>
          <w:p w14:paraId="169C1470" w14:textId="77777777" w:rsidR="009C1B6B" w:rsidRPr="009C1B6B" w:rsidRDefault="009C1B6B" w:rsidP="009C1B6B">
            <w:pPr>
              <w:rPr>
                <w:rFonts w:ascii="Calibri" w:hAnsi="Calibri" w:cs="Calibri"/>
                <w:lang w:val="en-GB"/>
              </w:rPr>
            </w:pPr>
            <w:r w:rsidRPr="009C1B6B">
              <w:rPr>
                <w:rFonts w:ascii="Calibri" w:hAnsi="Calibri" w:cs="Calibri"/>
                <w:lang w:val="en-GB"/>
              </w:rPr>
              <w:t xml:space="preserve">Alternative flows </w:t>
            </w:r>
          </w:p>
        </w:tc>
        <w:tc>
          <w:tcPr>
            <w:tcW w:w="245" w:type="dxa"/>
          </w:tcPr>
          <w:p w14:paraId="7CC8B9F1" w14:textId="77777777" w:rsidR="009C1B6B" w:rsidRPr="009C1B6B" w:rsidRDefault="009C1B6B" w:rsidP="009C1B6B">
            <w:pPr>
              <w:rPr>
                <w:rFonts w:ascii="Calibri" w:hAnsi="Calibri" w:cs="Calibri"/>
                <w:lang w:val="en-GB"/>
              </w:rPr>
            </w:pPr>
            <w:r w:rsidRPr="009C1B6B">
              <w:rPr>
                <w:rFonts w:ascii="Calibri" w:hAnsi="Calibri" w:cs="Calibri"/>
                <w:lang w:val="en-GB"/>
              </w:rPr>
              <w:t xml:space="preserve"> </w:t>
            </w:r>
          </w:p>
        </w:tc>
        <w:tc>
          <w:tcPr>
            <w:tcW w:w="7645" w:type="dxa"/>
            <w:gridSpan w:val="2"/>
          </w:tcPr>
          <w:p w14:paraId="3B9247AA" w14:textId="77777777" w:rsidR="009C1B6B" w:rsidRPr="009C1B6B" w:rsidRDefault="009C1B6B" w:rsidP="009C1B6B">
            <w:pPr>
              <w:rPr>
                <w:rFonts w:ascii="Calibri" w:hAnsi="Calibri" w:cs="Calibri"/>
                <w:lang w:val="en-GB"/>
              </w:rPr>
            </w:pPr>
          </w:p>
        </w:tc>
      </w:tr>
      <w:tr w:rsidR="009C1B6B" w:rsidRPr="00F6123C" w14:paraId="40D54AAE" w14:textId="77777777" w:rsidTr="007F36F4">
        <w:trPr>
          <w:trHeight w:val="67"/>
        </w:trPr>
        <w:tc>
          <w:tcPr>
            <w:tcW w:w="1890" w:type="dxa"/>
            <w:vMerge/>
          </w:tcPr>
          <w:p w14:paraId="651CAB76" w14:textId="77777777" w:rsidR="009C1B6B" w:rsidRPr="009C1B6B" w:rsidRDefault="009C1B6B" w:rsidP="009C1B6B">
            <w:pPr>
              <w:rPr>
                <w:rFonts w:ascii="Calibri" w:hAnsi="Calibri" w:cs="Calibri"/>
                <w:lang w:val="en-GB"/>
              </w:rPr>
            </w:pPr>
          </w:p>
        </w:tc>
        <w:tc>
          <w:tcPr>
            <w:tcW w:w="245" w:type="dxa"/>
          </w:tcPr>
          <w:p w14:paraId="17EAAD67" w14:textId="77777777" w:rsidR="009C1B6B" w:rsidRPr="009C1B6B" w:rsidRDefault="009C1B6B" w:rsidP="009C1B6B">
            <w:pPr>
              <w:rPr>
                <w:rFonts w:ascii="Calibri" w:hAnsi="Calibri" w:cs="Calibri"/>
                <w:lang w:val="en-GB"/>
              </w:rPr>
            </w:pPr>
            <w:r w:rsidRPr="009C1B6B">
              <w:rPr>
                <w:rFonts w:ascii="Calibri" w:eastAsia="Times New Roman" w:hAnsi="Calibri" w:cs="Calibri"/>
                <w:lang w:val="en-GB"/>
              </w:rPr>
              <w:t xml:space="preserve"> </w:t>
            </w:r>
          </w:p>
        </w:tc>
        <w:tc>
          <w:tcPr>
            <w:tcW w:w="7645" w:type="dxa"/>
            <w:gridSpan w:val="2"/>
          </w:tcPr>
          <w:p w14:paraId="210B1299" w14:textId="77777777" w:rsidR="009C1B6B" w:rsidRPr="009C1B6B" w:rsidRDefault="009C1B6B" w:rsidP="009C1B6B">
            <w:pPr>
              <w:rPr>
                <w:rFonts w:ascii="Calibri" w:hAnsi="Calibri" w:cs="Calibri"/>
                <w:b/>
                <w:bCs/>
                <w:lang w:val="en-GB"/>
              </w:rPr>
            </w:pPr>
            <w:r w:rsidRPr="009C1B6B">
              <w:rPr>
                <w:rFonts w:ascii="Calibri" w:hAnsi="Calibri" w:cs="Calibri"/>
                <w:lang w:val="en-GB"/>
              </w:rPr>
              <w:t xml:space="preserve"> </w:t>
            </w:r>
            <w:r w:rsidRPr="009C1B6B">
              <w:rPr>
                <w:rFonts w:ascii="Calibri" w:hAnsi="Calibri" w:cs="Calibri"/>
                <w:b/>
                <w:bCs/>
                <w:lang w:val="en-GB"/>
              </w:rPr>
              <w:t>6a. The customer enters coins of different, but accepted currencies.</w:t>
            </w:r>
          </w:p>
        </w:tc>
      </w:tr>
      <w:tr w:rsidR="009C1B6B" w:rsidRPr="00F6123C" w14:paraId="5A182068" w14:textId="77777777" w:rsidTr="007F36F4">
        <w:trPr>
          <w:trHeight w:val="278"/>
        </w:trPr>
        <w:tc>
          <w:tcPr>
            <w:tcW w:w="1890" w:type="dxa"/>
            <w:vMerge/>
          </w:tcPr>
          <w:p w14:paraId="519EB98B" w14:textId="77777777" w:rsidR="009C1B6B" w:rsidRPr="009C1B6B" w:rsidRDefault="009C1B6B" w:rsidP="009C1B6B">
            <w:pPr>
              <w:rPr>
                <w:rFonts w:ascii="Calibri" w:hAnsi="Calibri" w:cs="Calibri"/>
                <w:lang w:val="en-GB"/>
              </w:rPr>
            </w:pPr>
          </w:p>
        </w:tc>
        <w:tc>
          <w:tcPr>
            <w:tcW w:w="245" w:type="dxa"/>
          </w:tcPr>
          <w:p w14:paraId="5140FC83" w14:textId="77777777" w:rsidR="009C1B6B" w:rsidRPr="009C1B6B" w:rsidRDefault="009C1B6B" w:rsidP="009C1B6B">
            <w:pPr>
              <w:rPr>
                <w:rFonts w:ascii="Calibri" w:hAnsi="Calibri" w:cs="Calibri"/>
                <w:lang w:val="en-GB"/>
              </w:rPr>
            </w:pPr>
            <w:r w:rsidRPr="009C1B6B">
              <w:rPr>
                <w:rFonts w:ascii="Calibri" w:eastAsia="Times New Roman" w:hAnsi="Calibri" w:cs="Calibri"/>
                <w:lang w:val="en-GB"/>
              </w:rPr>
              <w:t xml:space="preserve"> </w:t>
            </w:r>
          </w:p>
        </w:tc>
        <w:tc>
          <w:tcPr>
            <w:tcW w:w="3407" w:type="dxa"/>
          </w:tcPr>
          <w:p w14:paraId="45240076" w14:textId="77777777" w:rsidR="009C1B6B" w:rsidRPr="009C1B6B" w:rsidRDefault="009C1B6B" w:rsidP="009C1B6B">
            <w:pPr>
              <w:rPr>
                <w:rFonts w:ascii="Calibri" w:hAnsi="Calibri" w:cs="Calibri"/>
                <w:lang w:val="en-GB"/>
              </w:rPr>
            </w:pPr>
          </w:p>
        </w:tc>
        <w:tc>
          <w:tcPr>
            <w:tcW w:w="4238" w:type="dxa"/>
          </w:tcPr>
          <w:p w14:paraId="113284AA" w14:textId="77777777" w:rsidR="009C1B6B" w:rsidRPr="009C1B6B" w:rsidRDefault="009C1B6B" w:rsidP="009C1B6B">
            <w:pPr>
              <w:rPr>
                <w:rFonts w:ascii="Calibri" w:eastAsia="Times New Roman" w:hAnsi="Calibri" w:cs="Calibri"/>
                <w:lang w:val="en-GB"/>
              </w:rPr>
            </w:pPr>
            <w:r w:rsidRPr="009C1B6B">
              <w:rPr>
                <w:rFonts w:ascii="Calibri" w:eastAsia="Times New Roman" w:hAnsi="Calibri" w:cs="Calibri"/>
                <w:lang w:val="en-GB"/>
              </w:rPr>
              <w:t>1. Registers payment and updates the display which shows how much time he has bought so far.</w:t>
            </w:r>
          </w:p>
        </w:tc>
      </w:tr>
      <w:tr w:rsidR="009C1B6B" w:rsidRPr="00F6123C" w14:paraId="779167D0" w14:textId="77777777" w:rsidTr="007F36F4">
        <w:trPr>
          <w:trHeight w:val="278"/>
        </w:trPr>
        <w:tc>
          <w:tcPr>
            <w:tcW w:w="1890" w:type="dxa"/>
            <w:vMerge/>
          </w:tcPr>
          <w:p w14:paraId="347DE996" w14:textId="77777777" w:rsidR="009C1B6B" w:rsidRPr="009C1B6B" w:rsidRDefault="009C1B6B" w:rsidP="009C1B6B">
            <w:pPr>
              <w:rPr>
                <w:rFonts w:ascii="Calibri" w:hAnsi="Calibri" w:cs="Calibri"/>
                <w:lang w:val="en-GB"/>
              </w:rPr>
            </w:pPr>
          </w:p>
        </w:tc>
        <w:tc>
          <w:tcPr>
            <w:tcW w:w="245" w:type="dxa"/>
          </w:tcPr>
          <w:p w14:paraId="5D76DC68" w14:textId="77777777" w:rsidR="009C1B6B" w:rsidRPr="009C1B6B" w:rsidRDefault="009C1B6B" w:rsidP="009C1B6B">
            <w:pPr>
              <w:rPr>
                <w:rFonts w:ascii="Calibri" w:hAnsi="Calibri" w:cs="Calibri"/>
                <w:lang w:val="en-GB"/>
              </w:rPr>
            </w:pPr>
            <w:r w:rsidRPr="009C1B6B">
              <w:rPr>
                <w:rFonts w:ascii="Calibri" w:eastAsia="Times New Roman" w:hAnsi="Calibri" w:cs="Calibri"/>
                <w:lang w:val="en-GB"/>
              </w:rPr>
              <w:t xml:space="preserve"> </w:t>
            </w:r>
          </w:p>
        </w:tc>
        <w:tc>
          <w:tcPr>
            <w:tcW w:w="7645" w:type="dxa"/>
            <w:gridSpan w:val="2"/>
          </w:tcPr>
          <w:p w14:paraId="33F27579" w14:textId="77777777" w:rsidR="009C1B6B" w:rsidRPr="009C1B6B" w:rsidRDefault="009C1B6B" w:rsidP="009C1B6B">
            <w:pPr>
              <w:rPr>
                <w:rFonts w:ascii="Calibri" w:hAnsi="Calibri" w:cs="Calibri"/>
                <w:b/>
                <w:bCs/>
                <w:lang w:val="en-GB"/>
              </w:rPr>
            </w:pPr>
            <w:r w:rsidRPr="009C1B6B">
              <w:rPr>
                <w:rFonts w:ascii="Calibri" w:hAnsi="Calibri" w:cs="Calibri"/>
                <w:b/>
                <w:bCs/>
                <w:lang w:val="en-GB"/>
              </w:rPr>
              <w:t>6b. The customer enters an illegal coin (not EUR or DKK).</w:t>
            </w:r>
          </w:p>
        </w:tc>
      </w:tr>
      <w:tr w:rsidR="009C1B6B" w:rsidRPr="006D264A" w14:paraId="5C19C077" w14:textId="77777777" w:rsidTr="007F36F4">
        <w:trPr>
          <w:trHeight w:val="278"/>
        </w:trPr>
        <w:tc>
          <w:tcPr>
            <w:tcW w:w="1890" w:type="dxa"/>
          </w:tcPr>
          <w:p w14:paraId="204893FF" w14:textId="77777777" w:rsidR="009C1B6B" w:rsidRPr="009C1B6B" w:rsidRDefault="009C1B6B" w:rsidP="009C1B6B">
            <w:pPr>
              <w:rPr>
                <w:rFonts w:ascii="Calibri" w:hAnsi="Calibri" w:cs="Calibri"/>
                <w:lang w:val="en-GB"/>
              </w:rPr>
            </w:pPr>
          </w:p>
        </w:tc>
        <w:tc>
          <w:tcPr>
            <w:tcW w:w="245" w:type="dxa"/>
          </w:tcPr>
          <w:p w14:paraId="1B6253D0" w14:textId="77777777" w:rsidR="009C1B6B" w:rsidRPr="009C1B6B" w:rsidRDefault="009C1B6B" w:rsidP="009C1B6B">
            <w:pPr>
              <w:rPr>
                <w:rFonts w:ascii="Calibri" w:eastAsia="Times New Roman" w:hAnsi="Calibri" w:cs="Calibri"/>
                <w:lang w:val="en-GB"/>
              </w:rPr>
            </w:pPr>
          </w:p>
        </w:tc>
        <w:tc>
          <w:tcPr>
            <w:tcW w:w="3407" w:type="dxa"/>
          </w:tcPr>
          <w:p w14:paraId="2636128E" w14:textId="77777777" w:rsidR="009C1B6B" w:rsidRPr="009C1B6B" w:rsidRDefault="009C1B6B" w:rsidP="009C1B6B">
            <w:pPr>
              <w:rPr>
                <w:rFonts w:ascii="Calibri" w:hAnsi="Calibri" w:cs="Calibri"/>
                <w:lang w:val="en-GB"/>
              </w:rPr>
            </w:pPr>
          </w:p>
        </w:tc>
        <w:tc>
          <w:tcPr>
            <w:tcW w:w="4238" w:type="dxa"/>
          </w:tcPr>
          <w:p w14:paraId="037289B6" w14:textId="77777777" w:rsidR="009C1B6B" w:rsidRPr="009C1B6B" w:rsidRDefault="009C1B6B" w:rsidP="009C1B6B">
            <w:pPr>
              <w:rPr>
                <w:rFonts w:ascii="Calibri" w:hAnsi="Calibri" w:cs="Calibri"/>
                <w:lang w:val="en-GB"/>
              </w:rPr>
            </w:pPr>
            <w:r w:rsidRPr="009C1B6B">
              <w:rPr>
                <w:rFonts w:ascii="Calibri" w:hAnsi="Calibri" w:cs="Calibri"/>
                <w:lang w:val="en-GB"/>
              </w:rPr>
              <w:t>1. Does not register payment and returns the coin to the customer, not updating the display.</w:t>
            </w:r>
          </w:p>
        </w:tc>
      </w:tr>
      <w:tr w:rsidR="009C1B6B" w:rsidRPr="006D264A" w14:paraId="31BD1905" w14:textId="77777777" w:rsidTr="007F36F4">
        <w:trPr>
          <w:trHeight w:val="278"/>
        </w:trPr>
        <w:tc>
          <w:tcPr>
            <w:tcW w:w="1890" w:type="dxa"/>
          </w:tcPr>
          <w:p w14:paraId="62F97BA8" w14:textId="77777777" w:rsidR="009C1B6B" w:rsidRPr="009C1B6B" w:rsidRDefault="009C1B6B" w:rsidP="009C1B6B">
            <w:pPr>
              <w:rPr>
                <w:rFonts w:ascii="Calibri" w:hAnsi="Calibri" w:cs="Calibri"/>
                <w:lang w:val="en-GB"/>
              </w:rPr>
            </w:pPr>
          </w:p>
        </w:tc>
        <w:tc>
          <w:tcPr>
            <w:tcW w:w="245" w:type="dxa"/>
          </w:tcPr>
          <w:p w14:paraId="1809C17D" w14:textId="77777777" w:rsidR="009C1B6B" w:rsidRPr="009C1B6B" w:rsidRDefault="009C1B6B" w:rsidP="009C1B6B">
            <w:pPr>
              <w:rPr>
                <w:rFonts w:ascii="Calibri" w:eastAsia="Times New Roman" w:hAnsi="Calibri" w:cs="Calibri"/>
                <w:lang w:val="en-GB"/>
              </w:rPr>
            </w:pPr>
          </w:p>
        </w:tc>
        <w:tc>
          <w:tcPr>
            <w:tcW w:w="7645" w:type="dxa"/>
            <w:gridSpan w:val="2"/>
          </w:tcPr>
          <w:p w14:paraId="495089A3" w14:textId="77777777" w:rsidR="009C1B6B" w:rsidRPr="009C1B6B" w:rsidRDefault="009C1B6B" w:rsidP="009C1B6B">
            <w:pPr>
              <w:rPr>
                <w:rFonts w:ascii="Calibri" w:hAnsi="Calibri" w:cs="Calibri"/>
                <w:b/>
                <w:bCs/>
                <w:lang w:val="en-GB"/>
              </w:rPr>
            </w:pPr>
            <w:r w:rsidRPr="009C1B6B">
              <w:rPr>
                <w:rFonts w:ascii="Calibri" w:hAnsi="Calibri" w:cs="Calibri"/>
                <w:b/>
                <w:bCs/>
                <w:lang w:val="en-GB"/>
              </w:rPr>
              <w:t>9a. The customer presses the button CANCEL.</w:t>
            </w:r>
          </w:p>
        </w:tc>
      </w:tr>
      <w:tr w:rsidR="009C1B6B" w:rsidRPr="006D264A" w14:paraId="43C25867" w14:textId="77777777" w:rsidTr="007F36F4">
        <w:trPr>
          <w:trHeight w:val="278"/>
        </w:trPr>
        <w:tc>
          <w:tcPr>
            <w:tcW w:w="1890" w:type="dxa"/>
          </w:tcPr>
          <w:p w14:paraId="3E759063" w14:textId="77777777" w:rsidR="009C1B6B" w:rsidRPr="009C1B6B" w:rsidRDefault="009C1B6B" w:rsidP="009C1B6B">
            <w:pPr>
              <w:rPr>
                <w:rFonts w:ascii="Calibri" w:hAnsi="Calibri" w:cs="Calibri"/>
                <w:lang w:val="en-GB"/>
              </w:rPr>
            </w:pPr>
          </w:p>
        </w:tc>
        <w:tc>
          <w:tcPr>
            <w:tcW w:w="245" w:type="dxa"/>
          </w:tcPr>
          <w:p w14:paraId="3F30E8F3" w14:textId="77777777" w:rsidR="009C1B6B" w:rsidRPr="009C1B6B" w:rsidRDefault="009C1B6B" w:rsidP="009C1B6B">
            <w:pPr>
              <w:rPr>
                <w:rFonts w:ascii="Calibri" w:eastAsia="Times New Roman" w:hAnsi="Calibri" w:cs="Calibri"/>
                <w:lang w:val="en-GB"/>
              </w:rPr>
            </w:pPr>
          </w:p>
        </w:tc>
        <w:tc>
          <w:tcPr>
            <w:tcW w:w="3407" w:type="dxa"/>
          </w:tcPr>
          <w:p w14:paraId="52659AF4" w14:textId="77777777" w:rsidR="009C1B6B" w:rsidRPr="009C1B6B" w:rsidRDefault="009C1B6B" w:rsidP="009C1B6B">
            <w:pPr>
              <w:rPr>
                <w:rFonts w:ascii="Calibri" w:hAnsi="Calibri" w:cs="Calibri"/>
                <w:b/>
                <w:bCs/>
                <w:lang w:val="en-GB"/>
              </w:rPr>
            </w:pPr>
          </w:p>
        </w:tc>
        <w:tc>
          <w:tcPr>
            <w:tcW w:w="4238" w:type="dxa"/>
          </w:tcPr>
          <w:p w14:paraId="1EF652F7" w14:textId="77777777" w:rsidR="009C1B6B" w:rsidRPr="009C1B6B" w:rsidRDefault="009C1B6B" w:rsidP="009C1B6B">
            <w:pPr>
              <w:rPr>
                <w:rFonts w:ascii="Calibri" w:hAnsi="Calibri" w:cs="Calibri"/>
                <w:lang w:val="en-GB"/>
              </w:rPr>
            </w:pPr>
            <w:r w:rsidRPr="009C1B6B">
              <w:rPr>
                <w:rFonts w:ascii="Calibri" w:hAnsi="Calibri" w:cs="Calibri"/>
                <w:lang w:val="en-GB"/>
              </w:rPr>
              <w:t>1. Does not register the purchase in the central database.</w:t>
            </w:r>
          </w:p>
          <w:p w14:paraId="6AD99CC7" w14:textId="77777777" w:rsidR="009C1B6B" w:rsidRPr="009C1B6B" w:rsidRDefault="009C1B6B" w:rsidP="009C1B6B">
            <w:pPr>
              <w:rPr>
                <w:rFonts w:ascii="Calibri" w:hAnsi="Calibri" w:cs="Calibri"/>
                <w:lang w:val="en-GB"/>
              </w:rPr>
            </w:pPr>
            <w:r w:rsidRPr="009C1B6B">
              <w:rPr>
                <w:rFonts w:ascii="Calibri" w:hAnsi="Calibri" w:cs="Calibri"/>
                <w:lang w:val="en-GB"/>
              </w:rPr>
              <w:t>2. Returns the coins to the customer.</w:t>
            </w:r>
          </w:p>
          <w:p w14:paraId="39607056" w14:textId="77777777" w:rsidR="009C1B6B" w:rsidRPr="009C1B6B" w:rsidRDefault="009C1B6B" w:rsidP="009C1B6B">
            <w:pPr>
              <w:rPr>
                <w:rFonts w:ascii="Calibri" w:hAnsi="Calibri" w:cs="Calibri"/>
                <w:lang w:val="en-GB"/>
              </w:rPr>
            </w:pPr>
            <w:r w:rsidRPr="009C1B6B">
              <w:rPr>
                <w:rFonts w:ascii="Calibri" w:hAnsi="Calibri" w:cs="Calibri"/>
                <w:lang w:val="en-GB"/>
              </w:rPr>
              <w:lastRenderedPageBreak/>
              <w:t>3. The display is cleared to prepare for another transaction.</w:t>
            </w:r>
          </w:p>
        </w:tc>
      </w:tr>
      <w:tr w:rsidR="009C1B6B" w:rsidRPr="009F657B" w14:paraId="4B7C3B45" w14:textId="77777777" w:rsidTr="007F36F4">
        <w:trPr>
          <w:trHeight w:val="278"/>
        </w:trPr>
        <w:tc>
          <w:tcPr>
            <w:tcW w:w="1890" w:type="dxa"/>
            <w:vMerge w:val="restart"/>
          </w:tcPr>
          <w:p w14:paraId="11C633FF" w14:textId="77777777" w:rsidR="009C1B6B" w:rsidRPr="009C1B6B" w:rsidRDefault="009C1B6B" w:rsidP="009C1B6B">
            <w:pPr>
              <w:rPr>
                <w:rFonts w:ascii="Calibri" w:hAnsi="Calibri" w:cs="Calibri"/>
                <w:lang w:val="en-GB"/>
              </w:rPr>
            </w:pPr>
            <w:r w:rsidRPr="009C1B6B">
              <w:rPr>
                <w:rFonts w:ascii="Calibri" w:hAnsi="Calibri" w:cs="Calibri"/>
                <w:lang w:val="en-GB"/>
              </w:rPr>
              <w:lastRenderedPageBreak/>
              <w:t>Special Requirements</w:t>
            </w:r>
          </w:p>
          <w:p w14:paraId="7BC58989" w14:textId="77777777" w:rsidR="009C1B6B" w:rsidRPr="009C1B6B" w:rsidRDefault="009C1B6B" w:rsidP="009C1B6B">
            <w:pPr>
              <w:rPr>
                <w:rFonts w:ascii="Calibri" w:hAnsi="Calibri" w:cs="Calibri"/>
                <w:lang w:val="en-GB"/>
              </w:rPr>
            </w:pPr>
            <w:r w:rsidRPr="009C1B6B">
              <w:rPr>
                <w:rFonts w:ascii="Calibri" w:hAnsi="Calibri" w:cs="Calibri"/>
                <w:lang w:val="en-GB"/>
              </w:rPr>
              <w:t xml:space="preserve"> </w:t>
            </w:r>
          </w:p>
        </w:tc>
        <w:tc>
          <w:tcPr>
            <w:tcW w:w="245" w:type="dxa"/>
          </w:tcPr>
          <w:p w14:paraId="643A4D0B" w14:textId="77777777" w:rsidR="009C1B6B" w:rsidRPr="009C1B6B" w:rsidRDefault="009C1B6B" w:rsidP="009C1B6B">
            <w:pPr>
              <w:rPr>
                <w:rFonts w:ascii="Calibri" w:hAnsi="Calibri" w:cs="Calibri"/>
                <w:lang w:val="en-GB"/>
              </w:rPr>
            </w:pPr>
            <w:r w:rsidRPr="009C1B6B">
              <w:rPr>
                <w:rFonts w:ascii="Calibri" w:eastAsia="Times New Roman" w:hAnsi="Calibri" w:cs="Calibri"/>
                <w:lang w:val="en-GB"/>
              </w:rPr>
              <w:t xml:space="preserve"> </w:t>
            </w:r>
          </w:p>
        </w:tc>
        <w:tc>
          <w:tcPr>
            <w:tcW w:w="7645" w:type="dxa"/>
            <w:gridSpan w:val="2"/>
          </w:tcPr>
          <w:p w14:paraId="2BAA9E00" w14:textId="77777777" w:rsidR="009C1B6B" w:rsidRPr="009C1B6B" w:rsidRDefault="009C1B6B" w:rsidP="009C1B6B">
            <w:pPr>
              <w:rPr>
                <w:rFonts w:ascii="Calibri" w:hAnsi="Calibri" w:cs="Calibri"/>
                <w:lang w:val="en-GB"/>
              </w:rPr>
            </w:pPr>
            <w:r w:rsidRPr="009C1B6B">
              <w:rPr>
                <w:rFonts w:ascii="Calibri" w:hAnsi="Calibri" w:cs="Calibri"/>
                <w:lang w:val="en-GB"/>
              </w:rPr>
              <w:t xml:space="preserve"> The machine only accepts coins. The allowed currencies are EUR and DKK.</w:t>
            </w:r>
          </w:p>
        </w:tc>
      </w:tr>
      <w:tr w:rsidR="009C1B6B" w:rsidRPr="00C43FD8" w14:paraId="29952AD2" w14:textId="77777777" w:rsidTr="007F36F4">
        <w:trPr>
          <w:trHeight w:val="279"/>
        </w:trPr>
        <w:tc>
          <w:tcPr>
            <w:tcW w:w="1890" w:type="dxa"/>
            <w:vMerge/>
          </w:tcPr>
          <w:p w14:paraId="77FA94AA" w14:textId="77777777" w:rsidR="009C1B6B" w:rsidRPr="009C1B6B" w:rsidRDefault="009C1B6B" w:rsidP="009C1B6B">
            <w:pPr>
              <w:rPr>
                <w:rFonts w:ascii="Calibri" w:hAnsi="Calibri" w:cs="Calibri"/>
                <w:lang w:val="en-GB"/>
              </w:rPr>
            </w:pPr>
          </w:p>
        </w:tc>
        <w:tc>
          <w:tcPr>
            <w:tcW w:w="245" w:type="dxa"/>
          </w:tcPr>
          <w:p w14:paraId="63262C5A" w14:textId="77777777" w:rsidR="009C1B6B" w:rsidRPr="009C1B6B" w:rsidRDefault="009C1B6B" w:rsidP="009C1B6B">
            <w:pPr>
              <w:rPr>
                <w:rFonts w:ascii="Calibri" w:hAnsi="Calibri" w:cs="Calibri"/>
                <w:lang w:val="en-GB"/>
              </w:rPr>
            </w:pPr>
          </w:p>
        </w:tc>
        <w:tc>
          <w:tcPr>
            <w:tcW w:w="7645" w:type="dxa"/>
            <w:gridSpan w:val="2"/>
          </w:tcPr>
          <w:p w14:paraId="4A80566E" w14:textId="77777777" w:rsidR="009C1B6B" w:rsidRPr="009C1B6B" w:rsidRDefault="009C1B6B" w:rsidP="009C1B6B">
            <w:pPr>
              <w:rPr>
                <w:rFonts w:ascii="Calibri" w:hAnsi="Calibri" w:cs="Calibri"/>
                <w:lang w:val="en-GB"/>
              </w:rPr>
            </w:pPr>
            <w:r w:rsidRPr="009C1B6B">
              <w:rPr>
                <w:rFonts w:ascii="Calibri" w:hAnsi="Calibri" w:cs="Calibri"/>
                <w:lang w:val="en-GB"/>
              </w:rPr>
              <w:t>The allowed coins are as follows:</w:t>
            </w:r>
          </w:p>
          <w:p w14:paraId="38809CB8" w14:textId="77777777" w:rsidR="009C1B6B" w:rsidRPr="009C1B6B" w:rsidRDefault="009C1B6B" w:rsidP="009C1B6B">
            <w:pPr>
              <w:rPr>
                <w:rFonts w:ascii="Calibri" w:hAnsi="Calibri" w:cs="Calibri"/>
                <w:lang w:val="en-GB"/>
              </w:rPr>
            </w:pPr>
            <w:r w:rsidRPr="009C1B6B">
              <w:rPr>
                <w:rFonts w:ascii="Calibri" w:hAnsi="Calibri" w:cs="Calibri"/>
                <w:lang w:val="en-GB"/>
              </w:rPr>
              <w:t>Euro – 1, 2, 5, 10, 20 &amp; 50 cents; 1 &amp; 2</w:t>
            </w:r>
            <w:r w:rsidRPr="009C1B6B">
              <w:rPr>
                <w:rFonts w:ascii="Calibri" w:hAnsi="Calibri" w:cs="Calibri"/>
              </w:rPr>
              <w:t>€</w:t>
            </w:r>
          </w:p>
          <w:p w14:paraId="390901C1" w14:textId="77777777" w:rsidR="009C1B6B" w:rsidRPr="009C1B6B" w:rsidRDefault="009C1B6B" w:rsidP="009C1B6B">
            <w:pPr>
              <w:rPr>
                <w:rFonts w:ascii="Calibri" w:eastAsiaTheme="minorEastAsia" w:hAnsi="Calibri" w:cs="Calibri"/>
                <w:lang w:val="en-GB"/>
              </w:rPr>
            </w:pPr>
            <w:r w:rsidRPr="009C1B6B">
              <w:rPr>
                <w:rFonts w:ascii="Calibri" w:hAnsi="Calibri" w:cs="Calibri"/>
                <w:lang w:val="en-GB"/>
              </w:rPr>
              <w:t>DKK – 50</w:t>
            </w:r>
            <w:r w:rsidRPr="009C1B6B">
              <w:rPr>
                <w:rFonts w:ascii="Calibri" w:hAnsi="Calibri" w:cs="Calibri"/>
              </w:rPr>
              <w:t xml:space="preserve"> øre; 1, 2, 5, 10 &amp; 20 DKK</w:t>
            </w:r>
          </w:p>
        </w:tc>
      </w:tr>
      <w:tr w:rsidR="009C1B6B" w:rsidRPr="009F657B" w14:paraId="049E59A6" w14:textId="77777777" w:rsidTr="007F36F4">
        <w:trPr>
          <w:trHeight w:val="278"/>
        </w:trPr>
        <w:tc>
          <w:tcPr>
            <w:tcW w:w="1890" w:type="dxa"/>
            <w:vMerge/>
          </w:tcPr>
          <w:p w14:paraId="5A988EBB" w14:textId="77777777" w:rsidR="009C1B6B" w:rsidRPr="009C1B6B" w:rsidRDefault="009C1B6B" w:rsidP="009C1B6B">
            <w:pPr>
              <w:rPr>
                <w:rFonts w:ascii="Calibri" w:hAnsi="Calibri" w:cs="Calibri"/>
                <w:lang w:val="en-GB"/>
              </w:rPr>
            </w:pPr>
          </w:p>
        </w:tc>
        <w:tc>
          <w:tcPr>
            <w:tcW w:w="245" w:type="dxa"/>
          </w:tcPr>
          <w:p w14:paraId="29A890F9" w14:textId="77777777" w:rsidR="009C1B6B" w:rsidRPr="009C1B6B" w:rsidRDefault="009C1B6B" w:rsidP="009C1B6B">
            <w:pPr>
              <w:rPr>
                <w:rFonts w:ascii="Calibri" w:hAnsi="Calibri" w:cs="Calibri"/>
                <w:lang w:val="en-GB"/>
              </w:rPr>
            </w:pPr>
            <w:r w:rsidRPr="009C1B6B">
              <w:rPr>
                <w:rFonts w:ascii="Calibri" w:eastAsia="Times New Roman" w:hAnsi="Calibri" w:cs="Calibri"/>
                <w:lang w:val="en-GB"/>
              </w:rPr>
              <w:t xml:space="preserve"> </w:t>
            </w:r>
          </w:p>
        </w:tc>
        <w:tc>
          <w:tcPr>
            <w:tcW w:w="7645" w:type="dxa"/>
            <w:gridSpan w:val="2"/>
          </w:tcPr>
          <w:p w14:paraId="42CE6FA8" w14:textId="77777777" w:rsidR="009C1B6B" w:rsidRPr="009C1B6B" w:rsidRDefault="009C1B6B" w:rsidP="009C1B6B">
            <w:pPr>
              <w:rPr>
                <w:rFonts w:ascii="Calibri" w:hAnsi="Calibri" w:cs="Calibri"/>
                <w:lang w:val="en-GB"/>
              </w:rPr>
            </w:pPr>
            <w:r w:rsidRPr="009C1B6B">
              <w:rPr>
                <w:rFonts w:ascii="Calibri" w:hAnsi="Calibri" w:cs="Calibri"/>
                <w:lang w:val="en-GB"/>
              </w:rPr>
              <w:t>The response time to update the display should be as soon as the coin is validated.</w:t>
            </w:r>
          </w:p>
        </w:tc>
      </w:tr>
      <w:tr w:rsidR="009C1B6B" w:rsidRPr="009F657B" w14:paraId="1B41E0BA" w14:textId="77777777" w:rsidTr="007F36F4">
        <w:trPr>
          <w:trHeight w:val="278"/>
        </w:trPr>
        <w:tc>
          <w:tcPr>
            <w:tcW w:w="1890" w:type="dxa"/>
          </w:tcPr>
          <w:p w14:paraId="49E1F212" w14:textId="77777777" w:rsidR="009C1B6B" w:rsidRPr="009C1B6B" w:rsidRDefault="009C1B6B" w:rsidP="009C1B6B">
            <w:pPr>
              <w:rPr>
                <w:rFonts w:ascii="Calibri" w:hAnsi="Calibri" w:cs="Calibri"/>
                <w:lang w:val="en-GB"/>
              </w:rPr>
            </w:pPr>
          </w:p>
        </w:tc>
        <w:tc>
          <w:tcPr>
            <w:tcW w:w="245" w:type="dxa"/>
          </w:tcPr>
          <w:p w14:paraId="7C10824A" w14:textId="77777777" w:rsidR="009C1B6B" w:rsidRPr="009C1B6B" w:rsidRDefault="009C1B6B" w:rsidP="009C1B6B">
            <w:pPr>
              <w:rPr>
                <w:rFonts w:ascii="Calibri" w:eastAsia="Times New Roman" w:hAnsi="Calibri" w:cs="Calibri"/>
                <w:lang w:val="en-GB"/>
              </w:rPr>
            </w:pPr>
            <w:r w:rsidRPr="009C1B6B">
              <w:rPr>
                <w:rFonts w:ascii="Calibri" w:eastAsia="Times New Roman" w:hAnsi="Calibri" w:cs="Calibri"/>
                <w:lang w:val="en-GB"/>
              </w:rPr>
              <w:t xml:space="preserve"> </w:t>
            </w:r>
          </w:p>
        </w:tc>
        <w:tc>
          <w:tcPr>
            <w:tcW w:w="7645" w:type="dxa"/>
            <w:gridSpan w:val="2"/>
          </w:tcPr>
          <w:p w14:paraId="20634459" w14:textId="77777777" w:rsidR="009C1B6B" w:rsidRPr="009C1B6B" w:rsidRDefault="009C1B6B" w:rsidP="009C1B6B">
            <w:pPr>
              <w:rPr>
                <w:rFonts w:ascii="Calibri" w:hAnsi="Calibri" w:cs="Calibri"/>
                <w:lang w:val="en-GB"/>
              </w:rPr>
            </w:pPr>
            <w:r w:rsidRPr="009C1B6B">
              <w:rPr>
                <w:rFonts w:ascii="Calibri" w:hAnsi="Calibri" w:cs="Calibri"/>
                <w:lang w:val="en-GB"/>
              </w:rPr>
              <w:t xml:space="preserve"> The display should display the BUY and CANCEL buttons after the first coin is inserted.</w:t>
            </w:r>
          </w:p>
        </w:tc>
      </w:tr>
    </w:tbl>
    <w:p w14:paraId="5487F199" w14:textId="62032F9C" w:rsidR="00A85D4C" w:rsidRPr="009C1B6B" w:rsidRDefault="00AF7379" w:rsidP="009C1B6B">
      <w:pPr>
        <w:jc w:val="center"/>
      </w:pPr>
      <w:r>
        <w:t>Fig</w:t>
      </w:r>
      <w:r w:rsidR="006637AB">
        <w:t>ure</w:t>
      </w:r>
      <w:r>
        <w:t xml:space="preserve"> 1. Added information to the “Buy Ticket” use case</w:t>
      </w:r>
    </w:p>
    <w:p w14:paraId="7E4C607B" w14:textId="77777777" w:rsidR="00A85D4C" w:rsidRPr="009C1B6B" w:rsidRDefault="00AF7379" w:rsidP="009C1B6B">
      <w:pPr>
        <w:pStyle w:val="Heading1"/>
      </w:pPr>
      <w:bookmarkStart w:id="6" w:name="_r5nu73cum2gm" w:colFirst="0" w:colLast="0"/>
      <w:bookmarkStart w:id="7" w:name="_Toc65104039"/>
      <w:bookmarkStart w:id="8" w:name="_Toc65104105"/>
      <w:bookmarkEnd w:id="6"/>
      <w:r w:rsidRPr="009C1B6B">
        <w:t>Use-Case Scenario (Buy Ticket)</w:t>
      </w:r>
      <w:bookmarkEnd w:id="7"/>
      <w:bookmarkEnd w:id="8"/>
    </w:p>
    <w:p w14:paraId="531E5015" w14:textId="5E4A9784" w:rsidR="00A85D4C" w:rsidRDefault="00AF7379">
      <w:pPr>
        <w:spacing w:line="240" w:lineRule="auto"/>
        <w:jc w:val="both"/>
      </w:pPr>
      <w:r>
        <w:t xml:space="preserve">A Use-Case Scenario is an instance of a use case. It displays different scenarios with the flows they take through the flows of the case. The following table and explanatory text </w:t>
      </w:r>
      <w:r w:rsidR="008D3629">
        <w:t>show</w:t>
      </w:r>
      <w:r>
        <w:t xml:space="preserve"> all use-case scenarios for the buy ticket use case.</w:t>
      </w:r>
    </w:p>
    <w:tbl>
      <w:tblPr>
        <w:tblStyle w:val="TableGrid"/>
        <w:tblW w:w="9360" w:type="dxa"/>
        <w:tblLayout w:type="fixed"/>
        <w:tblLook w:val="0600" w:firstRow="0" w:lastRow="0" w:firstColumn="0" w:lastColumn="0" w:noHBand="1" w:noVBand="1"/>
      </w:tblPr>
      <w:tblGrid>
        <w:gridCol w:w="2565"/>
        <w:gridCol w:w="3675"/>
        <w:gridCol w:w="3120"/>
      </w:tblGrid>
      <w:tr w:rsidR="00A85D4C" w14:paraId="438271CB" w14:textId="77777777" w:rsidTr="009C1B6B">
        <w:tc>
          <w:tcPr>
            <w:tcW w:w="2565" w:type="dxa"/>
          </w:tcPr>
          <w:p w14:paraId="4CF32A24" w14:textId="77777777" w:rsidR="00A85D4C" w:rsidRPr="009C1B6B" w:rsidRDefault="00A85D4C">
            <w:pPr>
              <w:widowControl w:val="0"/>
              <w:rPr>
                <w:rFonts w:asciiTheme="majorHAnsi" w:hAnsiTheme="majorHAnsi" w:cstheme="majorHAnsi"/>
                <w:b/>
              </w:rPr>
            </w:pPr>
          </w:p>
          <w:p w14:paraId="27A4923A" w14:textId="77777777" w:rsidR="00A85D4C" w:rsidRPr="009C1B6B" w:rsidRDefault="00AF7379">
            <w:pPr>
              <w:widowControl w:val="0"/>
              <w:rPr>
                <w:rFonts w:asciiTheme="majorHAnsi" w:hAnsiTheme="majorHAnsi" w:cstheme="majorHAnsi"/>
                <w:b/>
              </w:rPr>
            </w:pPr>
            <w:r w:rsidRPr="009C1B6B">
              <w:rPr>
                <w:rFonts w:asciiTheme="majorHAnsi" w:hAnsiTheme="majorHAnsi" w:cstheme="majorHAnsi"/>
                <w:b/>
              </w:rPr>
              <w:t>Scenario Name</w:t>
            </w:r>
          </w:p>
        </w:tc>
        <w:tc>
          <w:tcPr>
            <w:tcW w:w="3675" w:type="dxa"/>
          </w:tcPr>
          <w:p w14:paraId="6F8A8B2B" w14:textId="77777777" w:rsidR="00A85D4C" w:rsidRPr="009C1B6B" w:rsidRDefault="00A85D4C">
            <w:pPr>
              <w:widowControl w:val="0"/>
              <w:rPr>
                <w:rFonts w:asciiTheme="majorHAnsi" w:hAnsiTheme="majorHAnsi" w:cstheme="majorHAnsi"/>
                <w:b/>
              </w:rPr>
            </w:pPr>
          </w:p>
          <w:p w14:paraId="3109D121" w14:textId="77777777" w:rsidR="00A85D4C" w:rsidRPr="009C1B6B" w:rsidRDefault="00AF7379">
            <w:pPr>
              <w:widowControl w:val="0"/>
              <w:rPr>
                <w:rFonts w:asciiTheme="majorHAnsi" w:hAnsiTheme="majorHAnsi" w:cstheme="majorHAnsi"/>
                <w:b/>
              </w:rPr>
            </w:pPr>
            <w:r w:rsidRPr="009C1B6B">
              <w:rPr>
                <w:rFonts w:asciiTheme="majorHAnsi" w:hAnsiTheme="majorHAnsi" w:cstheme="majorHAnsi"/>
                <w:b/>
              </w:rPr>
              <w:t>Sta</w:t>
            </w:r>
            <w:r w:rsidRPr="009C1B6B">
              <w:rPr>
                <w:rFonts w:asciiTheme="majorHAnsi" w:hAnsiTheme="majorHAnsi" w:cstheme="majorHAnsi"/>
                <w:b/>
              </w:rPr>
              <w:t>rting Flow</w:t>
            </w:r>
          </w:p>
        </w:tc>
        <w:tc>
          <w:tcPr>
            <w:tcW w:w="3120" w:type="dxa"/>
          </w:tcPr>
          <w:p w14:paraId="60A8B707" w14:textId="77777777" w:rsidR="00A85D4C" w:rsidRPr="009C1B6B" w:rsidRDefault="00AF7379">
            <w:pPr>
              <w:widowControl w:val="0"/>
              <w:spacing w:before="240"/>
              <w:rPr>
                <w:rFonts w:asciiTheme="majorHAnsi" w:hAnsiTheme="majorHAnsi" w:cstheme="majorHAnsi"/>
                <w:b/>
              </w:rPr>
            </w:pPr>
            <w:r w:rsidRPr="009C1B6B">
              <w:rPr>
                <w:rFonts w:asciiTheme="majorHAnsi" w:hAnsiTheme="majorHAnsi" w:cstheme="majorHAnsi"/>
                <w:b/>
              </w:rPr>
              <w:t>Alternate</w:t>
            </w:r>
          </w:p>
        </w:tc>
      </w:tr>
      <w:tr w:rsidR="00A85D4C" w14:paraId="6BCC7B84" w14:textId="77777777" w:rsidTr="009C1B6B">
        <w:tc>
          <w:tcPr>
            <w:tcW w:w="2565" w:type="dxa"/>
          </w:tcPr>
          <w:p w14:paraId="7E5441F3"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Scenario 1 – Successful transaction</w:t>
            </w:r>
          </w:p>
        </w:tc>
        <w:tc>
          <w:tcPr>
            <w:tcW w:w="3675" w:type="dxa"/>
          </w:tcPr>
          <w:p w14:paraId="0172F2E1"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Basic Flow</w:t>
            </w:r>
          </w:p>
        </w:tc>
        <w:tc>
          <w:tcPr>
            <w:tcW w:w="3120" w:type="dxa"/>
          </w:tcPr>
          <w:p w14:paraId="31DC4EEC" w14:textId="77777777" w:rsidR="00A85D4C" w:rsidRPr="009C1B6B" w:rsidRDefault="00AF7379" w:rsidP="009C1B6B">
            <w:pPr>
              <w:widowControl w:val="0"/>
              <w:spacing w:before="240"/>
              <w:rPr>
                <w:rFonts w:asciiTheme="majorHAnsi" w:hAnsiTheme="majorHAnsi" w:cstheme="majorHAnsi"/>
              </w:rPr>
            </w:pPr>
            <w:r w:rsidRPr="009C1B6B">
              <w:rPr>
                <w:rFonts w:asciiTheme="majorHAnsi" w:hAnsiTheme="majorHAnsi" w:cstheme="majorHAnsi"/>
              </w:rPr>
              <w:t xml:space="preserve"> </w:t>
            </w:r>
          </w:p>
        </w:tc>
      </w:tr>
      <w:tr w:rsidR="00A85D4C" w14:paraId="556AFEBE" w14:textId="77777777" w:rsidTr="009C1B6B">
        <w:tc>
          <w:tcPr>
            <w:tcW w:w="2565" w:type="dxa"/>
          </w:tcPr>
          <w:p w14:paraId="1EAB5CBF"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Scenario 2 – Different currency coins</w:t>
            </w:r>
          </w:p>
        </w:tc>
        <w:tc>
          <w:tcPr>
            <w:tcW w:w="3675" w:type="dxa"/>
          </w:tcPr>
          <w:p w14:paraId="2F11C8E7"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Basic Flow</w:t>
            </w:r>
          </w:p>
        </w:tc>
        <w:tc>
          <w:tcPr>
            <w:tcW w:w="3120" w:type="dxa"/>
          </w:tcPr>
          <w:p w14:paraId="585524A0" w14:textId="77777777" w:rsidR="00A85D4C" w:rsidRPr="009C1B6B" w:rsidRDefault="00AF7379" w:rsidP="009C1B6B">
            <w:pPr>
              <w:widowControl w:val="0"/>
              <w:spacing w:before="240"/>
              <w:rPr>
                <w:rFonts w:asciiTheme="majorHAnsi" w:hAnsiTheme="majorHAnsi" w:cstheme="majorHAnsi"/>
              </w:rPr>
            </w:pPr>
            <w:r w:rsidRPr="009C1B6B">
              <w:rPr>
                <w:rFonts w:asciiTheme="majorHAnsi" w:hAnsiTheme="majorHAnsi" w:cstheme="majorHAnsi"/>
              </w:rPr>
              <w:t xml:space="preserve"> </w:t>
            </w:r>
          </w:p>
        </w:tc>
      </w:tr>
      <w:tr w:rsidR="00A85D4C" w14:paraId="614FD086" w14:textId="77777777" w:rsidTr="009C1B6B">
        <w:tc>
          <w:tcPr>
            <w:tcW w:w="2565" w:type="dxa"/>
          </w:tcPr>
          <w:p w14:paraId="04BB9917"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Scenario 3 – Invalid coin</w:t>
            </w:r>
          </w:p>
        </w:tc>
        <w:tc>
          <w:tcPr>
            <w:tcW w:w="3675" w:type="dxa"/>
          </w:tcPr>
          <w:p w14:paraId="2BECC792"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Basic Flow</w:t>
            </w:r>
          </w:p>
        </w:tc>
        <w:tc>
          <w:tcPr>
            <w:tcW w:w="3120" w:type="dxa"/>
          </w:tcPr>
          <w:p w14:paraId="35B0F911" w14:textId="05D83108" w:rsidR="00A85D4C" w:rsidRPr="009C1B6B" w:rsidRDefault="00AF7379" w:rsidP="009C1B6B">
            <w:pPr>
              <w:widowControl w:val="0"/>
              <w:spacing w:before="240"/>
              <w:rPr>
                <w:rFonts w:asciiTheme="majorHAnsi" w:hAnsiTheme="majorHAnsi" w:cstheme="majorHAnsi"/>
              </w:rPr>
            </w:pPr>
            <w:r w:rsidRPr="009C1B6B">
              <w:rPr>
                <w:rFonts w:asciiTheme="majorHAnsi" w:hAnsiTheme="majorHAnsi" w:cstheme="majorHAnsi"/>
              </w:rPr>
              <w:t>A1</w:t>
            </w:r>
          </w:p>
        </w:tc>
      </w:tr>
      <w:tr w:rsidR="00A85D4C" w14:paraId="562EF14E" w14:textId="77777777" w:rsidTr="009C1B6B">
        <w:tc>
          <w:tcPr>
            <w:tcW w:w="2565" w:type="dxa"/>
          </w:tcPr>
          <w:p w14:paraId="4DFF8C3B"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Scenario 4 – Interrupted transaction</w:t>
            </w:r>
          </w:p>
        </w:tc>
        <w:tc>
          <w:tcPr>
            <w:tcW w:w="3675" w:type="dxa"/>
          </w:tcPr>
          <w:p w14:paraId="5FB38E52" w14:textId="77777777" w:rsidR="00A85D4C" w:rsidRPr="009C1B6B" w:rsidRDefault="00AF7379" w:rsidP="009C1B6B">
            <w:pPr>
              <w:widowControl w:val="0"/>
              <w:rPr>
                <w:rFonts w:asciiTheme="majorHAnsi" w:hAnsiTheme="majorHAnsi" w:cstheme="majorHAnsi"/>
              </w:rPr>
            </w:pPr>
            <w:r w:rsidRPr="009C1B6B">
              <w:rPr>
                <w:rFonts w:asciiTheme="majorHAnsi" w:hAnsiTheme="majorHAnsi" w:cstheme="majorHAnsi"/>
              </w:rPr>
              <w:t>Basic Flow</w:t>
            </w:r>
          </w:p>
        </w:tc>
        <w:tc>
          <w:tcPr>
            <w:tcW w:w="3120" w:type="dxa"/>
          </w:tcPr>
          <w:p w14:paraId="0667C64B" w14:textId="77777777" w:rsidR="00A85D4C" w:rsidRPr="009C1B6B" w:rsidRDefault="00AF7379" w:rsidP="009C1B6B">
            <w:pPr>
              <w:widowControl w:val="0"/>
              <w:spacing w:before="240"/>
              <w:rPr>
                <w:rFonts w:asciiTheme="majorHAnsi" w:hAnsiTheme="majorHAnsi" w:cstheme="majorHAnsi"/>
              </w:rPr>
            </w:pPr>
            <w:r w:rsidRPr="009C1B6B">
              <w:rPr>
                <w:rFonts w:asciiTheme="majorHAnsi" w:hAnsiTheme="majorHAnsi" w:cstheme="majorHAnsi"/>
              </w:rPr>
              <w:t>A2</w:t>
            </w:r>
          </w:p>
        </w:tc>
      </w:tr>
      <w:tr w:rsidR="00A85D4C" w14:paraId="384D9603" w14:textId="77777777" w:rsidTr="009C1B6B">
        <w:trPr>
          <w:trHeight w:val="342"/>
        </w:trPr>
        <w:tc>
          <w:tcPr>
            <w:tcW w:w="9360" w:type="dxa"/>
            <w:gridSpan w:val="3"/>
          </w:tcPr>
          <w:p w14:paraId="61EC10CE" w14:textId="77777777" w:rsidR="00A85D4C" w:rsidRPr="009C1B6B" w:rsidRDefault="00AF7379">
            <w:pPr>
              <w:jc w:val="center"/>
              <w:rPr>
                <w:rFonts w:asciiTheme="majorHAnsi" w:hAnsiTheme="majorHAnsi" w:cstheme="majorHAnsi"/>
                <w:b/>
                <w:sz w:val="32"/>
                <w:szCs w:val="32"/>
              </w:rPr>
            </w:pPr>
            <w:r w:rsidRPr="009C1B6B">
              <w:rPr>
                <w:rFonts w:asciiTheme="majorHAnsi" w:hAnsiTheme="majorHAnsi" w:cstheme="majorHAnsi"/>
                <w:b/>
              </w:rPr>
              <w:t>Alternate flows</w:t>
            </w:r>
          </w:p>
        </w:tc>
      </w:tr>
      <w:tr w:rsidR="00A85D4C" w14:paraId="101ED313" w14:textId="77777777" w:rsidTr="009C1B6B">
        <w:trPr>
          <w:trHeight w:val="440"/>
        </w:trPr>
        <w:tc>
          <w:tcPr>
            <w:tcW w:w="2565" w:type="dxa"/>
          </w:tcPr>
          <w:p w14:paraId="1380CF81" w14:textId="77777777" w:rsidR="00A85D4C" w:rsidRPr="009C1B6B" w:rsidRDefault="00AF7379">
            <w:pPr>
              <w:jc w:val="both"/>
              <w:rPr>
                <w:rFonts w:asciiTheme="majorHAnsi" w:hAnsiTheme="majorHAnsi" w:cstheme="majorHAnsi"/>
              </w:rPr>
            </w:pPr>
            <w:r w:rsidRPr="009C1B6B">
              <w:rPr>
                <w:rFonts w:asciiTheme="majorHAnsi" w:hAnsiTheme="majorHAnsi" w:cstheme="majorHAnsi"/>
              </w:rPr>
              <w:t>A1</w:t>
            </w:r>
          </w:p>
        </w:tc>
        <w:tc>
          <w:tcPr>
            <w:tcW w:w="6795" w:type="dxa"/>
            <w:gridSpan w:val="2"/>
          </w:tcPr>
          <w:p w14:paraId="4FA5363E" w14:textId="77777777" w:rsidR="00A85D4C" w:rsidRPr="009C1B6B" w:rsidRDefault="00AF7379">
            <w:pPr>
              <w:spacing w:after="240"/>
              <w:jc w:val="both"/>
              <w:rPr>
                <w:rFonts w:asciiTheme="majorHAnsi" w:hAnsiTheme="majorHAnsi" w:cstheme="majorHAnsi"/>
              </w:rPr>
            </w:pPr>
            <w:r w:rsidRPr="009C1B6B">
              <w:rPr>
                <w:rFonts w:asciiTheme="majorHAnsi" w:hAnsiTheme="majorHAnsi" w:cstheme="majorHAnsi"/>
              </w:rPr>
              <w:t>The coin is rejected, and the display does not get updated.</w:t>
            </w:r>
          </w:p>
        </w:tc>
      </w:tr>
      <w:tr w:rsidR="00A85D4C" w14:paraId="1CC08CA3" w14:textId="77777777" w:rsidTr="009C1B6B">
        <w:trPr>
          <w:trHeight w:val="440"/>
        </w:trPr>
        <w:tc>
          <w:tcPr>
            <w:tcW w:w="2565" w:type="dxa"/>
          </w:tcPr>
          <w:p w14:paraId="09943E9F" w14:textId="77777777" w:rsidR="00A85D4C" w:rsidRPr="009C1B6B" w:rsidRDefault="00AF7379">
            <w:pPr>
              <w:jc w:val="both"/>
              <w:rPr>
                <w:rFonts w:asciiTheme="majorHAnsi" w:hAnsiTheme="majorHAnsi" w:cstheme="majorHAnsi"/>
              </w:rPr>
            </w:pPr>
            <w:r w:rsidRPr="009C1B6B">
              <w:rPr>
                <w:rFonts w:asciiTheme="majorHAnsi" w:hAnsiTheme="majorHAnsi" w:cstheme="majorHAnsi"/>
              </w:rPr>
              <w:t>A2</w:t>
            </w:r>
          </w:p>
        </w:tc>
        <w:tc>
          <w:tcPr>
            <w:tcW w:w="6795" w:type="dxa"/>
            <w:gridSpan w:val="2"/>
          </w:tcPr>
          <w:p w14:paraId="17330E84" w14:textId="0D2AA74C" w:rsidR="00A85D4C" w:rsidRPr="009C1B6B" w:rsidRDefault="00AF7379">
            <w:pPr>
              <w:spacing w:after="240"/>
              <w:jc w:val="both"/>
              <w:rPr>
                <w:rFonts w:asciiTheme="majorHAnsi" w:hAnsiTheme="majorHAnsi" w:cstheme="majorHAnsi"/>
              </w:rPr>
            </w:pPr>
            <w:r w:rsidRPr="009C1B6B">
              <w:rPr>
                <w:rFonts w:asciiTheme="majorHAnsi" w:hAnsiTheme="majorHAnsi" w:cstheme="majorHAnsi"/>
              </w:rPr>
              <w:t xml:space="preserve">The coins are </w:t>
            </w:r>
            <w:r w:rsidR="008D3629" w:rsidRPr="009C1B6B">
              <w:rPr>
                <w:rFonts w:asciiTheme="majorHAnsi" w:hAnsiTheme="majorHAnsi" w:cstheme="majorHAnsi"/>
              </w:rPr>
              <w:t>returned,</w:t>
            </w:r>
            <w:r w:rsidRPr="009C1B6B">
              <w:rPr>
                <w:rFonts w:asciiTheme="majorHAnsi" w:hAnsiTheme="majorHAnsi" w:cstheme="majorHAnsi"/>
              </w:rPr>
              <w:t xml:space="preserve"> and the display gets updated for a new transaction.</w:t>
            </w:r>
          </w:p>
        </w:tc>
      </w:tr>
    </w:tbl>
    <w:p w14:paraId="0A23F5C6" w14:textId="3F321F8D" w:rsidR="00A85D4C" w:rsidRDefault="00AF7379" w:rsidP="009C1B6B">
      <w:pPr>
        <w:spacing w:line="240" w:lineRule="auto"/>
        <w:jc w:val="center"/>
      </w:pPr>
      <w:r>
        <w:t>Table 1. Use-Case Scenarios for buying a ticket.</w:t>
      </w:r>
    </w:p>
    <w:p w14:paraId="209873E4" w14:textId="77777777" w:rsidR="00A85D4C" w:rsidRPr="009C1B6B" w:rsidRDefault="00AF7379" w:rsidP="009C1B6B">
      <w:pPr>
        <w:pStyle w:val="Heading1"/>
      </w:pPr>
      <w:bookmarkStart w:id="9" w:name="_Toc65104040"/>
      <w:bookmarkStart w:id="10" w:name="_Toc65104106"/>
      <w:r w:rsidRPr="009C1B6B">
        <w:t>Test cases</w:t>
      </w:r>
      <w:bookmarkEnd w:id="9"/>
      <w:bookmarkEnd w:id="10"/>
    </w:p>
    <w:p w14:paraId="13A2A5D5" w14:textId="77777777" w:rsidR="00A85D4C" w:rsidRDefault="00AF7379">
      <w:pPr>
        <w:spacing w:line="240" w:lineRule="auto"/>
        <w:jc w:val="both"/>
      </w:pPr>
      <w:r>
        <w:t>A test case is a set of test inputs, execution conditions, and expected results, developed for a particular objective. Its main purpose is to test a specific part of a program, to verify it is running properly and to identify conditions that will be implem</w:t>
      </w:r>
      <w:r>
        <w:t xml:space="preserve">ented in the form of unit tests. In this project, a majority of the test cases were done using the </w:t>
      </w:r>
      <w:r>
        <w:rPr>
          <w:b/>
        </w:rPr>
        <w:t xml:space="preserve">black box testing </w:t>
      </w:r>
      <w:r>
        <w:t xml:space="preserve">principle. </w:t>
      </w:r>
      <w:r>
        <w:rPr>
          <w:b/>
        </w:rPr>
        <w:t>Black box testing</w:t>
      </w:r>
      <w:r>
        <w:t xml:space="preserve"> is a software testing method in which the functionalities of software applications are tested without having k</w:t>
      </w:r>
      <w:r>
        <w:t>nowledge of internal code structure, implementation details and internal paths. Black Box Testing mainly focuses on input and output of software applications and it is entirely based on software requirements and specifications. [1] For the failing tests th</w:t>
      </w:r>
      <w:r>
        <w:t xml:space="preserve">at required additional comments, we had to browse through the code in order to specify the reason for the </w:t>
      </w:r>
      <w:r>
        <w:lastRenderedPageBreak/>
        <w:t xml:space="preserve">failure and, therefore, document it in the </w:t>
      </w:r>
      <w:r>
        <w:rPr>
          <w:i/>
        </w:rPr>
        <w:t>Comments</w:t>
      </w:r>
      <w:r>
        <w:t xml:space="preserve"> column in the spreadsheet. </w:t>
      </w:r>
      <w:r>
        <w:rPr>
          <w:b/>
        </w:rPr>
        <w:t>Unimplemented functionality is left as-is.</w:t>
      </w:r>
      <w:r>
        <w:rPr>
          <w:vertAlign w:val="superscript"/>
        </w:rPr>
        <w:footnoteReference w:id="1"/>
      </w:r>
      <w:r>
        <w:t xml:space="preserve"> </w:t>
      </w:r>
    </w:p>
    <w:p w14:paraId="61C0921A" w14:textId="77777777" w:rsidR="00A85D4C" w:rsidRPr="009C1B6B" w:rsidRDefault="00AF7379" w:rsidP="009C1B6B">
      <w:pPr>
        <w:pStyle w:val="Heading2"/>
      </w:pPr>
      <w:bookmarkStart w:id="11" w:name="_Toc65104041"/>
      <w:bookmarkStart w:id="12" w:name="_Toc65104107"/>
      <w:r w:rsidRPr="009C1B6B">
        <w:t>Test cases for buying a ticket</w:t>
      </w:r>
      <w:bookmarkEnd w:id="11"/>
      <w:bookmarkEnd w:id="12"/>
    </w:p>
    <w:p w14:paraId="33B1D25A" w14:textId="77777777" w:rsidR="00A85D4C" w:rsidRDefault="00AF7379">
      <w:pPr>
        <w:spacing w:line="240" w:lineRule="auto"/>
      </w:pPr>
      <w:r>
        <w:rPr>
          <w:noProof/>
        </w:rPr>
        <w:drawing>
          <wp:inline distT="114300" distB="114300" distL="114300" distR="114300" wp14:anchorId="2F9BE534" wp14:editId="0AB4C2C7">
            <wp:extent cx="5943600" cy="2133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133600"/>
                    </a:xfrm>
                    <a:prstGeom prst="rect">
                      <a:avLst/>
                    </a:prstGeom>
                    <a:ln/>
                  </pic:spPr>
                </pic:pic>
              </a:graphicData>
            </a:graphic>
          </wp:inline>
        </w:drawing>
      </w:r>
    </w:p>
    <w:p w14:paraId="47DF978B" w14:textId="77777777" w:rsidR="00A85D4C" w:rsidRDefault="00AF7379">
      <w:pPr>
        <w:spacing w:line="240" w:lineRule="auto"/>
        <w:jc w:val="center"/>
      </w:pPr>
      <w:r>
        <w:t xml:space="preserve">Table 2. Buy ticket test cases (found in </w:t>
      </w:r>
      <w:r>
        <w:rPr>
          <w:b/>
          <w:i/>
        </w:rPr>
        <w:t>[TC] Buy Ticket.xlsx</w:t>
      </w:r>
      <w:r>
        <w:t>)</w:t>
      </w:r>
    </w:p>
    <w:p w14:paraId="20241A90" w14:textId="00F14A81" w:rsidR="00A85D4C" w:rsidRDefault="00AF7379">
      <w:pPr>
        <w:spacing w:line="240" w:lineRule="auto"/>
        <w:jc w:val="both"/>
      </w:pPr>
      <w:r>
        <w:t xml:space="preserve">A small amount of the test cases for buying a ticket are shown on Table 2. The entirety of this table is located in the file </w:t>
      </w:r>
      <w:r>
        <w:rPr>
          <w:b/>
          <w:i/>
        </w:rPr>
        <w:t>[TC] Buy Ticket.xlsx</w:t>
      </w:r>
      <w:r>
        <w:t>.</w:t>
      </w:r>
    </w:p>
    <w:p w14:paraId="241BCDF2" w14:textId="77777777" w:rsidR="00A85D4C" w:rsidRPr="009C1B6B" w:rsidRDefault="00AF7379" w:rsidP="009C1B6B">
      <w:pPr>
        <w:pStyle w:val="Heading2"/>
      </w:pPr>
      <w:bookmarkStart w:id="13" w:name="_Toc65104042"/>
      <w:bookmarkStart w:id="14" w:name="_Toc65104108"/>
      <w:r w:rsidRPr="009C1B6B">
        <w:t>Test cases for database connectivity</w:t>
      </w:r>
      <w:bookmarkEnd w:id="13"/>
      <w:bookmarkEnd w:id="14"/>
    </w:p>
    <w:p w14:paraId="59B88944" w14:textId="77777777" w:rsidR="00A85D4C" w:rsidRDefault="00AF7379" w:rsidP="009C1B6B">
      <w:pPr>
        <w:spacing w:line="240" w:lineRule="auto"/>
        <w:jc w:val="center"/>
      </w:pPr>
      <w:r>
        <w:rPr>
          <w:noProof/>
        </w:rPr>
        <w:drawing>
          <wp:inline distT="114300" distB="114300" distL="114300" distR="114300" wp14:anchorId="53A0F953" wp14:editId="414AD922">
            <wp:extent cx="5876925" cy="2590800"/>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876925" cy="2590800"/>
                    </a:xfrm>
                    <a:prstGeom prst="rect">
                      <a:avLst/>
                    </a:prstGeom>
                    <a:ln/>
                  </pic:spPr>
                </pic:pic>
              </a:graphicData>
            </a:graphic>
          </wp:inline>
        </w:drawing>
      </w:r>
    </w:p>
    <w:p w14:paraId="1776D311" w14:textId="77777777" w:rsidR="00A85D4C" w:rsidRDefault="00AF7379">
      <w:pPr>
        <w:spacing w:line="240" w:lineRule="auto"/>
        <w:jc w:val="center"/>
      </w:pPr>
      <w:r>
        <w:t xml:space="preserve">Table 3. Test cases for database connectivity (found in </w:t>
      </w:r>
      <w:r>
        <w:rPr>
          <w:b/>
          <w:i/>
        </w:rPr>
        <w:t>[TC] Database</w:t>
      </w:r>
      <w:r>
        <w:rPr>
          <w:b/>
          <w:i/>
        </w:rPr>
        <w:t xml:space="preserve"> Connectivity.xlsx</w:t>
      </w:r>
      <w:r>
        <w:t>)</w:t>
      </w:r>
    </w:p>
    <w:p w14:paraId="448BF317" w14:textId="43C3E804" w:rsidR="00A85D4C" w:rsidRPr="009C1B6B" w:rsidRDefault="00AF7379" w:rsidP="009C1B6B">
      <w:pPr>
        <w:pStyle w:val="Heading2"/>
      </w:pPr>
      <w:bookmarkStart w:id="15" w:name="_Toc65104043"/>
      <w:bookmarkStart w:id="16" w:name="_Toc65104109"/>
      <w:r w:rsidRPr="009C1B6B">
        <w:lastRenderedPageBreak/>
        <w:t>Test cases for display reset</w:t>
      </w:r>
      <w:bookmarkEnd w:id="15"/>
      <w:bookmarkEnd w:id="16"/>
    </w:p>
    <w:p w14:paraId="4DA8C149" w14:textId="19090D5A" w:rsidR="009C1B6B" w:rsidRDefault="009C1B6B" w:rsidP="009C1B6B">
      <w:r w:rsidRPr="009C1B6B">
        <w:drawing>
          <wp:inline distT="0" distB="0" distL="0" distR="0" wp14:anchorId="44648D66" wp14:editId="337C068A">
            <wp:extent cx="5943600" cy="1461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1770"/>
                    </a:xfrm>
                    <a:prstGeom prst="rect">
                      <a:avLst/>
                    </a:prstGeom>
                  </pic:spPr>
                </pic:pic>
              </a:graphicData>
            </a:graphic>
          </wp:inline>
        </w:drawing>
      </w:r>
    </w:p>
    <w:p w14:paraId="0B5200ED" w14:textId="35BCE5B6" w:rsidR="009C1B6B" w:rsidRPr="009C1B6B" w:rsidRDefault="009C1B6B" w:rsidP="009C1B6B">
      <w:pPr>
        <w:spacing w:line="240" w:lineRule="auto"/>
        <w:jc w:val="center"/>
      </w:pPr>
      <w:r>
        <w:t xml:space="preserve">Table </w:t>
      </w:r>
      <w:r>
        <w:t>4</w:t>
      </w:r>
      <w:r>
        <w:t xml:space="preserve">. Test cases for </w:t>
      </w:r>
      <w:r>
        <w:t>display reset</w:t>
      </w:r>
      <w:r>
        <w:t xml:space="preserve"> (found in </w:t>
      </w:r>
      <w:r>
        <w:rPr>
          <w:b/>
          <w:i/>
        </w:rPr>
        <w:t xml:space="preserve">[TC] </w:t>
      </w:r>
      <w:r>
        <w:rPr>
          <w:b/>
          <w:i/>
        </w:rPr>
        <w:t>Reset</w:t>
      </w:r>
      <w:r>
        <w:rPr>
          <w:b/>
          <w:i/>
        </w:rPr>
        <w:t>.xlsx</w:t>
      </w:r>
      <w:r>
        <w:t>)</w:t>
      </w:r>
    </w:p>
    <w:p w14:paraId="411BD832" w14:textId="77777777" w:rsidR="00A85D4C" w:rsidRPr="009C1B6B" w:rsidRDefault="00AF7379" w:rsidP="009C1B6B">
      <w:pPr>
        <w:pStyle w:val="Heading1"/>
      </w:pPr>
      <w:bookmarkStart w:id="17" w:name="_u513otiglqu4" w:colFirst="0" w:colLast="0"/>
      <w:bookmarkStart w:id="18" w:name="_1jixj9c56t" w:colFirst="0" w:colLast="0"/>
      <w:bookmarkStart w:id="19" w:name="_Toc65104044"/>
      <w:bookmarkStart w:id="20" w:name="_Toc65104110"/>
      <w:bookmarkEnd w:id="17"/>
      <w:bookmarkEnd w:id="18"/>
      <w:r w:rsidRPr="009C1B6B">
        <w:t>Implementation of tests cases (Writing unit tests)</w:t>
      </w:r>
      <w:bookmarkEnd w:id="19"/>
      <w:bookmarkEnd w:id="20"/>
    </w:p>
    <w:p w14:paraId="6441C357" w14:textId="77777777" w:rsidR="00A85D4C" w:rsidRPr="009C1B6B" w:rsidRDefault="00AF7379" w:rsidP="009C1B6B">
      <w:pPr>
        <w:pStyle w:val="Heading2"/>
      </w:pPr>
      <w:bookmarkStart w:id="21" w:name="_Toc65104045"/>
      <w:bookmarkStart w:id="22" w:name="_Toc65104111"/>
      <w:r w:rsidRPr="009C1B6B">
        <w:t>JUnit</w:t>
      </w:r>
      <w:bookmarkEnd w:id="21"/>
      <w:bookmarkEnd w:id="22"/>
    </w:p>
    <w:p w14:paraId="49EFBDE4" w14:textId="7BF43314" w:rsidR="00A85D4C" w:rsidRDefault="00AF7379">
      <w:pPr>
        <w:jc w:val="both"/>
      </w:pPr>
      <w:r>
        <w:rPr>
          <w:b/>
        </w:rPr>
        <w:t>J</w:t>
      </w:r>
      <w:r>
        <w:rPr>
          <w:b/>
        </w:rPr>
        <w:t>Unit</w:t>
      </w:r>
      <w:r>
        <w:t xml:space="preserve"> is a unit testing framework for the Java programming language. JUnit has </w:t>
      </w:r>
      <w:r>
        <w:t xml:space="preserve">been important in the development of test-driven </w:t>
      </w:r>
      <w:r w:rsidR="009C1B6B">
        <w:t>development and</w:t>
      </w:r>
      <w:r>
        <w:t xml:space="preserve"> is one of a family of unit testing frameworks which is collectively known as xUnit that originated with SUnit. [2] A JUnit test fixture is a Java object. Test methods must be annotated by th</w:t>
      </w:r>
      <w:r>
        <w:t xml:space="preserve">e </w:t>
      </w:r>
      <w:r>
        <w:rPr>
          <w:b/>
        </w:rPr>
        <w:t>@Test</w:t>
      </w:r>
      <w:r>
        <w:t xml:space="preserve"> annotation. If the situation requires it, it is also possible to define a method to execute before (or after) each (or all) of the test methods with the </w:t>
      </w:r>
      <w:r>
        <w:rPr>
          <w:b/>
        </w:rPr>
        <w:t>@BeforeEach</w:t>
      </w:r>
      <w:r>
        <w:t xml:space="preserve"> (or </w:t>
      </w:r>
      <w:r>
        <w:rPr>
          <w:b/>
        </w:rPr>
        <w:t>@AfterEach</w:t>
      </w:r>
      <w:r>
        <w:t xml:space="preserve">) and </w:t>
      </w:r>
      <w:r>
        <w:rPr>
          <w:b/>
        </w:rPr>
        <w:t>@BeforeAll</w:t>
      </w:r>
      <w:r>
        <w:t xml:space="preserve"> (or </w:t>
      </w:r>
      <w:r>
        <w:rPr>
          <w:b/>
        </w:rPr>
        <w:t>@AfterAll</w:t>
      </w:r>
      <w:r>
        <w:t>) annotations. [3]</w:t>
      </w:r>
    </w:p>
    <w:p w14:paraId="0D54B324" w14:textId="77777777" w:rsidR="00A85D4C" w:rsidRPr="009C1B6B" w:rsidRDefault="00AF7379" w:rsidP="009C1B6B">
      <w:pPr>
        <w:pStyle w:val="Heading2"/>
      </w:pPr>
      <w:bookmarkStart w:id="23" w:name="_Toc65104046"/>
      <w:bookmarkStart w:id="24" w:name="_Toc65104112"/>
      <w:r w:rsidRPr="009C1B6B">
        <w:t>Test case priority</w:t>
      </w:r>
      <w:bookmarkEnd w:id="23"/>
      <w:bookmarkEnd w:id="24"/>
    </w:p>
    <w:p w14:paraId="0569215B" w14:textId="76235E41" w:rsidR="00A85D4C" w:rsidRDefault="00AF7379">
      <w:pPr>
        <w:spacing w:line="240" w:lineRule="auto"/>
        <w:jc w:val="both"/>
      </w:pPr>
      <w:r>
        <w:t>B</w:t>
      </w:r>
      <w:r>
        <w:t xml:space="preserve">efore the process of writing unit tests had begun, we had to prioritize the most important features first. This was done by discussion with the group and realization once a conclusion was reached. All test files </w:t>
      </w:r>
      <w:r w:rsidR="009C1B6B">
        <w:t>are in</w:t>
      </w:r>
      <w:r>
        <w:t xml:space="preserve"> the </w:t>
      </w:r>
      <w:r>
        <w:rPr>
          <w:b/>
          <w:i/>
        </w:rPr>
        <w:t xml:space="preserve">/src/test </w:t>
      </w:r>
      <w:r>
        <w:t>folder.</w:t>
      </w:r>
    </w:p>
    <w:p w14:paraId="2D315928" w14:textId="77777777" w:rsidR="00A85D4C" w:rsidRPr="009C1B6B" w:rsidRDefault="00AF7379" w:rsidP="009C1B6B">
      <w:pPr>
        <w:pStyle w:val="Heading3"/>
      </w:pPr>
      <w:bookmarkStart w:id="25" w:name="_Toc65104047"/>
      <w:bookmarkStart w:id="26" w:name="_Toc65104113"/>
      <w:r w:rsidRPr="009C1B6B">
        <w:t>#1: Dis</w:t>
      </w:r>
      <w:r w:rsidRPr="009C1B6B">
        <w:t>playing the proper amount of time for the respective amount of money</w:t>
      </w:r>
      <w:bookmarkEnd w:id="25"/>
      <w:bookmarkEnd w:id="26"/>
    </w:p>
    <w:p w14:paraId="593616BE" w14:textId="53A76F16" w:rsidR="00A85D4C" w:rsidRDefault="00AF7379">
      <w:pPr>
        <w:spacing w:line="240" w:lineRule="auto"/>
        <w:jc w:val="both"/>
      </w:pPr>
      <w:r>
        <w:t xml:space="preserve">Our </w:t>
      </w:r>
      <w:r w:rsidR="009C1B6B">
        <w:t>priority</w:t>
      </w:r>
      <w:r>
        <w:t xml:space="preserve"> is to ensure that coins are processed and reflected properly on the display. The realization of the </w:t>
      </w:r>
      <w:r>
        <w:rPr>
          <w:i/>
        </w:rPr>
        <w:t xml:space="preserve">Buy Ticket </w:t>
      </w:r>
      <w:r>
        <w:t>test cases is realized in 4 separate files:</w:t>
      </w:r>
    </w:p>
    <w:p w14:paraId="0B134E3E" w14:textId="77777777" w:rsidR="00A85D4C" w:rsidRDefault="00AF7379">
      <w:pPr>
        <w:numPr>
          <w:ilvl w:val="0"/>
          <w:numId w:val="1"/>
        </w:numPr>
        <w:spacing w:after="0" w:line="240" w:lineRule="auto"/>
        <w:jc w:val="both"/>
        <w:rPr>
          <w:b/>
          <w:i/>
        </w:rPr>
      </w:pPr>
      <w:r>
        <w:rPr>
          <w:b/>
          <w:i/>
        </w:rPr>
        <w:t>TestCalculati</w:t>
      </w:r>
      <w:r>
        <w:rPr>
          <w:b/>
          <w:i/>
        </w:rPr>
        <w:t>onCurrencyDkk.java;</w:t>
      </w:r>
    </w:p>
    <w:p w14:paraId="7EAD647B" w14:textId="77777777" w:rsidR="00A85D4C" w:rsidRDefault="00AF7379">
      <w:pPr>
        <w:numPr>
          <w:ilvl w:val="0"/>
          <w:numId w:val="1"/>
        </w:numPr>
        <w:spacing w:after="0" w:line="240" w:lineRule="auto"/>
        <w:jc w:val="both"/>
        <w:rPr>
          <w:b/>
          <w:i/>
        </w:rPr>
      </w:pPr>
      <w:r>
        <w:rPr>
          <w:b/>
          <w:i/>
        </w:rPr>
        <w:t>TestCalculationCurrencyEuro.java;</w:t>
      </w:r>
    </w:p>
    <w:p w14:paraId="5CF4B938" w14:textId="77777777" w:rsidR="00A85D4C" w:rsidRDefault="00AF7379">
      <w:pPr>
        <w:numPr>
          <w:ilvl w:val="0"/>
          <w:numId w:val="1"/>
        </w:numPr>
        <w:spacing w:after="0" w:line="240" w:lineRule="auto"/>
        <w:jc w:val="both"/>
        <w:rPr>
          <w:b/>
          <w:i/>
        </w:rPr>
      </w:pPr>
      <w:r>
        <w:rPr>
          <w:b/>
          <w:i/>
        </w:rPr>
        <w:t>TestCalculationCurrencyMixed.java;</w:t>
      </w:r>
    </w:p>
    <w:p w14:paraId="337280F8" w14:textId="77777777" w:rsidR="00A85D4C" w:rsidRDefault="00AF7379">
      <w:pPr>
        <w:numPr>
          <w:ilvl w:val="0"/>
          <w:numId w:val="1"/>
        </w:numPr>
        <w:spacing w:line="240" w:lineRule="auto"/>
        <w:jc w:val="both"/>
        <w:rPr>
          <w:b/>
          <w:i/>
        </w:rPr>
      </w:pPr>
      <w:r>
        <w:rPr>
          <w:b/>
          <w:i/>
        </w:rPr>
        <w:t>TestIllegalCoin.java.</w:t>
      </w:r>
    </w:p>
    <w:p w14:paraId="4ACA8BF3" w14:textId="77777777" w:rsidR="00A85D4C" w:rsidRDefault="00AF7379">
      <w:pPr>
        <w:spacing w:line="240" w:lineRule="auto"/>
        <w:jc w:val="both"/>
      </w:pPr>
      <w:r>
        <w:t xml:space="preserve">These fixtures test all possible cases for currencies and combinations of them. For the sake of avoiding repetition, the first code snippet only shows one of the unit tests, including </w:t>
      </w:r>
      <w:r>
        <w:rPr>
          <w:b/>
        </w:rPr>
        <w:t>@Before</w:t>
      </w:r>
      <w:r>
        <w:t xml:space="preserve"> </w:t>
      </w:r>
      <w:r>
        <w:lastRenderedPageBreak/>
        <w:t xml:space="preserve">and </w:t>
      </w:r>
      <w:r>
        <w:rPr>
          <w:b/>
        </w:rPr>
        <w:t>@After</w:t>
      </w:r>
      <w:r>
        <w:t xml:space="preserve"> methods. The other 3 fixtures include the exact same </w:t>
      </w:r>
      <w:r>
        <w:rPr>
          <w:b/>
        </w:rPr>
        <w:t xml:space="preserve">@Before </w:t>
      </w:r>
      <w:r>
        <w:t xml:space="preserve">and </w:t>
      </w:r>
      <w:r>
        <w:rPr>
          <w:b/>
        </w:rPr>
        <w:t xml:space="preserve">@After </w:t>
      </w:r>
      <w:r>
        <w:t>annotated classes.</w:t>
      </w:r>
    </w:p>
    <w:tbl>
      <w:tblPr>
        <w:tblStyle w:val="a1"/>
        <w:tblW w:w="0" w:type="auto"/>
        <w:tblLayout w:type="fixed"/>
        <w:tblLook w:val="0600" w:firstRow="0" w:lastRow="0" w:firstColumn="0" w:lastColumn="0" w:noHBand="1" w:noVBand="1"/>
      </w:tblPr>
      <w:tblGrid>
        <w:gridCol w:w="9360"/>
      </w:tblGrid>
      <w:tr w:rsidR="00A85D4C" w14:paraId="43FCD8D4" w14:textId="77777777" w:rsidTr="006637AB">
        <w:tc>
          <w:tcPr>
            <w:tcW w:w="9360" w:type="dxa"/>
            <w:shd w:val="clear" w:color="auto" w:fill="F1EFEE"/>
            <w:tcMar>
              <w:top w:w="100" w:type="dxa"/>
              <w:left w:w="100" w:type="dxa"/>
              <w:bottom w:w="100" w:type="dxa"/>
              <w:right w:w="100" w:type="dxa"/>
            </w:tcMar>
          </w:tcPr>
          <w:p w14:paraId="6427BA01" w14:textId="77777777" w:rsidR="006637AB"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org.junit.*;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class</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TestCalculationCurrencyDkk</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ControlPayStation ps;</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@Before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setUp</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ps = </w:t>
            </w:r>
            <w:r>
              <w:rPr>
                <w:rFonts w:ascii="Consolas" w:eastAsia="Consolas" w:hAnsi="Consolas" w:cs="Consolas"/>
                <w:color w:val="6666EA"/>
                <w:shd w:val="clear" w:color="auto" w:fill="F1EFEE"/>
              </w:rPr>
              <w:t>new</w:t>
            </w:r>
            <w:r>
              <w:rPr>
                <w:rFonts w:ascii="Consolas" w:eastAsia="Consolas" w:hAnsi="Consolas" w:cs="Consolas"/>
                <w:color w:val="68615E"/>
                <w:shd w:val="clear" w:color="auto" w:fill="F1EFEE"/>
              </w:rPr>
              <w:t xml:space="preserve"> ControlPayStation();</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p>
          <w:p w14:paraId="5767CBA8" w14:textId="7165A995" w:rsidR="00A85D4C" w:rsidRDefault="00AF7379">
            <w:pPr>
              <w:widowControl w:val="0"/>
              <w:pBdr>
                <w:top w:val="nil"/>
                <w:left w:val="nil"/>
                <w:bottom w:val="nil"/>
                <w:right w:val="nil"/>
                <w:between w:val="nil"/>
              </w:pBdr>
              <w:spacing w:after="0"/>
            </w:pP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@Test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shouldDisplay27MinFor5Dkk</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throws</w:t>
            </w:r>
            <w:r>
              <w:rPr>
                <w:rFonts w:ascii="Consolas" w:eastAsia="Consolas" w:hAnsi="Consolas" w:cs="Consolas"/>
                <w:color w:val="68615E"/>
                <w:shd w:val="clear" w:color="auto" w:fill="F1EFEE"/>
              </w:rPr>
              <w:t xml:space="preserve"> IllegalCo</w:t>
            </w:r>
            <w:r>
              <w:rPr>
                <w:rFonts w:ascii="Consolas" w:eastAsia="Consolas" w:hAnsi="Consolas" w:cs="Consolas"/>
                <w:color w:val="68615E"/>
                <w:shd w:val="clear" w:color="auto" w:fill="F1EFEE"/>
              </w:rPr>
              <w:t>inException {</w:t>
            </w:r>
            <w:r>
              <w:rPr>
                <w:rFonts w:ascii="Consolas" w:eastAsia="Consolas" w:hAnsi="Consolas" w:cs="Consolas"/>
                <w:color w:val="68615E"/>
                <w:shd w:val="clear" w:color="auto" w:fill="F1EFEE"/>
              </w:rPr>
              <w:br/>
              <w:t xml:space="preserve">           </w:t>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expectedParkingTime = </w:t>
            </w:r>
            <w:r>
              <w:rPr>
                <w:rFonts w:ascii="Consolas" w:eastAsia="Consolas" w:hAnsi="Consolas" w:cs="Consolas"/>
                <w:color w:val="DF5320"/>
                <w:shd w:val="clear" w:color="auto" w:fill="F1EFEE"/>
              </w:rPr>
              <w:t>27</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coinValue = </w:t>
            </w:r>
            <w:r>
              <w:rPr>
                <w:rFonts w:ascii="Consolas" w:eastAsia="Consolas" w:hAnsi="Consolas" w:cs="Consolas"/>
                <w:color w:val="DF5320"/>
                <w:shd w:val="clear" w:color="auto" w:fill="F1EFEE"/>
              </w:rPr>
              <w:t>5</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Currency.ValidCurrency coinCurrency = Currency.ValidCurrency.DKK;</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Currency.ValidCoinType coinType = Currency.ValidCoinType.INTEGER;</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ps.addPayment(coinV</w:t>
            </w:r>
            <w:r>
              <w:rPr>
                <w:rFonts w:ascii="Consolas" w:eastAsia="Consolas" w:hAnsi="Consolas" w:cs="Consolas"/>
                <w:color w:val="68615E"/>
                <w:shd w:val="clear" w:color="auto" w:fill="F1EFEE"/>
              </w:rPr>
              <w:t>alue, coinCurrency, coinType);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Assert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assertEquals(</w:t>
            </w:r>
            <w:r>
              <w:rPr>
                <w:rFonts w:ascii="Consolas" w:eastAsia="Consolas" w:hAnsi="Consolas" w:cs="Consolas"/>
                <w:color w:val="7B9726"/>
                <w:shd w:val="clear" w:color="auto" w:fill="F1EFEE"/>
              </w:rPr>
              <w:t>"Should display 27 min for 5 DKK"</w:t>
            </w:r>
            <w:r>
              <w:rPr>
                <w:rFonts w:ascii="Consolas" w:eastAsia="Consolas" w:hAnsi="Consolas" w:cs="Consolas"/>
                <w:color w:val="68615E"/>
                <w:shd w:val="clear" w:color="auto" w:fill="F1EFEE"/>
              </w:rPr>
              <w:t>, expectedParkingTime, ps.readDisplay());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t xml:space="preserve">     </w:t>
            </w:r>
            <w:r>
              <w:rPr>
                <w:rFonts w:ascii="Consolas" w:eastAsia="Consolas" w:hAnsi="Consolas" w:cs="Consolas"/>
                <w:color w:val="DF5320"/>
                <w:shd w:val="clear" w:color="auto" w:fill="F1EFEE"/>
              </w:rPr>
              <w:t>@After</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cleanUp</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ps.setReady();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t>}</w:t>
            </w:r>
          </w:p>
        </w:tc>
      </w:tr>
    </w:tbl>
    <w:p w14:paraId="241A10E7" w14:textId="1F02E24C" w:rsidR="006637AB" w:rsidRDefault="006637AB" w:rsidP="006637AB">
      <w:pPr>
        <w:jc w:val="center"/>
      </w:pPr>
      <w:bookmarkStart w:id="27" w:name="_kxjnhz5l9n55" w:colFirst="0" w:colLast="0"/>
      <w:bookmarkEnd w:id="27"/>
      <w:r>
        <w:t>Figure 2. Unit test for verification of properly displayed time</w:t>
      </w:r>
    </w:p>
    <w:p w14:paraId="4D59324D" w14:textId="47B27407" w:rsidR="00A85D4C" w:rsidRPr="009C1B6B" w:rsidRDefault="00AF7379" w:rsidP="009C1B6B">
      <w:pPr>
        <w:pStyle w:val="Heading3"/>
      </w:pPr>
      <w:bookmarkStart w:id="28" w:name="_Toc65104048"/>
      <w:bookmarkStart w:id="29" w:name="_Toc65104114"/>
      <w:r w:rsidRPr="009C1B6B">
        <w:lastRenderedPageBreak/>
        <w:t>#2: Ensuring invalid coins do not get accepted by the machine</w:t>
      </w:r>
      <w:bookmarkEnd w:id="28"/>
      <w:bookmarkEnd w:id="29"/>
    </w:p>
    <w:p w14:paraId="71EB9441" w14:textId="77777777" w:rsidR="00A85D4C" w:rsidRDefault="00AF7379">
      <w:pPr>
        <w:spacing w:line="240" w:lineRule="auto"/>
        <w:jc w:val="both"/>
      </w:pPr>
      <w:r>
        <w:t>The ticket machine software should make sure to return invalid coins or coins of invalid currency (e.g. Norwegian krone). The unit test displayed below ensures that invalid Euro coins (in this c</w:t>
      </w:r>
      <w:r>
        <w:t xml:space="preserve">ase - a 3 Euro coin) cannot be accepted. The way it signals an invalid coin has been entered is by throwing an </w:t>
      </w:r>
      <w:r>
        <w:rPr>
          <w:b/>
        </w:rPr>
        <w:t>IllegalCoinException</w:t>
      </w:r>
      <w:r>
        <w:t>. This can be caught if “</w:t>
      </w:r>
      <w:r>
        <w:rPr>
          <w:b/>
        </w:rPr>
        <w:t xml:space="preserve">(expected = </w:t>
      </w:r>
      <w:r>
        <w:rPr>
          <w:b/>
          <w:i/>
        </w:rPr>
        <w:t>ExceptionName</w:t>
      </w:r>
      <w:r>
        <w:rPr>
          <w:b/>
        </w:rPr>
        <w:t>.class)</w:t>
      </w:r>
      <w:r>
        <w:t xml:space="preserve">” is added immediately after the </w:t>
      </w:r>
      <w:r>
        <w:rPr>
          <w:b/>
        </w:rPr>
        <w:t>@Test</w:t>
      </w:r>
      <w:r>
        <w:t xml:space="preserve"> annotation.</w:t>
      </w:r>
    </w:p>
    <w:tbl>
      <w:tblPr>
        <w:tblStyle w:val="a2"/>
        <w:tblW w:w="0" w:type="auto"/>
        <w:tblLayout w:type="fixed"/>
        <w:tblLook w:val="0600" w:firstRow="0" w:lastRow="0" w:firstColumn="0" w:lastColumn="0" w:noHBand="1" w:noVBand="1"/>
      </w:tblPr>
      <w:tblGrid>
        <w:gridCol w:w="9360"/>
      </w:tblGrid>
      <w:tr w:rsidR="00A85D4C" w14:paraId="4493E269" w14:textId="77777777">
        <w:tc>
          <w:tcPr>
            <w:tcW w:w="9360" w:type="dxa"/>
            <w:shd w:val="clear" w:color="auto" w:fill="F1EFEE"/>
            <w:tcMar>
              <w:top w:w="100" w:type="dxa"/>
              <w:left w:w="100" w:type="dxa"/>
              <w:bottom w:w="100" w:type="dxa"/>
              <w:right w:w="100" w:type="dxa"/>
            </w:tcMar>
          </w:tcPr>
          <w:p w14:paraId="75A36B1C"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@Test</w:t>
            </w:r>
            <w:r>
              <w:rPr>
                <w:rFonts w:ascii="Consolas" w:eastAsia="Consolas" w:hAnsi="Consolas" w:cs="Consolas"/>
                <w:color w:val="68615E"/>
                <w:shd w:val="clear" w:color="auto" w:fill="F1EFEE"/>
              </w:rPr>
              <w:t>(expected = IllegalCoinException.class)</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shouldRejectIllegalEuroCoin</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throws</w:t>
            </w:r>
            <w:r>
              <w:rPr>
                <w:rFonts w:ascii="Consolas" w:eastAsia="Consolas" w:hAnsi="Consolas" w:cs="Consolas"/>
                <w:color w:val="68615E"/>
                <w:shd w:val="clear" w:color="auto" w:fill="F1EFEE"/>
              </w:rPr>
              <w:t xml:space="preserve"> IllegalCoinException {</w:t>
            </w:r>
          </w:p>
          <w:p w14:paraId="195107C9"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t xml:space="preserve">           </w:t>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coinValue = </w:t>
            </w:r>
            <w:r>
              <w:rPr>
                <w:rFonts w:ascii="Consolas" w:eastAsia="Consolas" w:hAnsi="Consolas" w:cs="Consolas"/>
                <w:color w:val="DF5320"/>
                <w:shd w:val="clear" w:color="auto" w:fill="F1EFEE"/>
              </w:rPr>
              <w:t>3</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Currency.ValidCurrency coinCurrency = Currency.ValidCurrency.EURO;</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Currency.ValidCoinType coinType = Currency.ValidCoinType.INTEGER;</w:t>
            </w:r>
          </w:p>
          <w:p w14:paraId="54A4722D"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br/>
              <w:t xml:space="preserve">           </w:t>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ps.addPayment(coinValue, coinCurrency, coinType);</w:t>
            </w:r>
          </w:p>
          <w:p w14:paraId="43BCFF1D" w14:textId="77777777" w:rsidR="00A85D4C" w:rsidRDefault="00AF7379">
            <w:pPr>
              <w:widowControl w:val="0"/>
              <w:pBdr>
                <w:top w:val="nil"/>
                <w:left w:val="nil"/>
                <w:bottom w:val="nil"/>
                <w:right w:val="nil"/>
                <w:between w:val="nil"/>
              </w:pBdr>
              <w:spacing w:after="0"/>
            </w:pPr>
            <w:r>
              <w:rPr>
                <w:rFonts w:ascii="Consolas" w:eastAsia="Consolas" w:hAnsi="Consolas" w:cs="Consolas"/>
                <w:color w:val="68615E"/>
                <w:shd w:val="clear" w:color="auto" w:fill="F1EFEE"/>
              </w:rPr>
              <w:t xml:space="preserve">           </w:t>
            </w:r>
            <w:r>
              <w:rPr>
                <w:rFonts w:ascii="Consolas" w:eastAsia="Consolas" w:hAnsi="Consolas" w:cs="Consolas"/>
                <w:color w:val="766E6B"/>
                <w:shd w:val="clear" w:color="auto" w:fill="F1EFEE"/>
              </w:rPr>
              <w:t>// No need for an assert, it is already</w:t>
            </w:r>
            <w:r>
              <w:rPr>
                <w:rFonts w:ascii="Consolas" w:eastAsia="Consolas" w:hAnsi="Consolas" w:cs="Consolas"/>
                <w:color w:val="766E6B"/>
                <w:shd w:val="clear" w:color="auto" w:fill="F1EFEE"/>
              </w:rPr>
              <w:t xml:space="preserve"> done in the annotation.</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p>
        </w:tc>
      </w:tr>
    </w:tbl>
    <w:p w14:paraId="7861BF0B" w14:textId="2758B51A" w:rsidR="00A85D4C" w:rsidRDefault="006637AB" w:rsidP="006637AB">
      <w:pPr>
        <w:spacing w:line="240" w:lineRule="auto"/>
        <w:jc w:val="center"/>
      </w:pPr>
      <w:r>
        <w:t xml:space="preserve">Figure 3. </w:t>
      </w:r>
      <w:r>
        <w:t>Unit test for</w:t>
      </w:r>
      <w:r>
        <w:t xml:space="preserve"> verifying illegal coins are rejected</w:t>
      </w:r>
    </w:p>
    <w:p w14:paraId="58EAEE39" w14:textId="77777777" w:rsidR="00A85D4C" w:rsidRPr="009C1B6B" w:rsidRDefault="00AF7379" w:rsidP="009C1B6B">
      <w:pPr>
        <w:pStyle w:val="Heading3"/>
      </w:pPr>
      <w:bookmarkStart w:id="30" w:name="_Toc65104049"/>
      <w:bookmarkStart w:id="31" w:name="_Toc65104115"/>
      <w:r w:rsidRPr="009C1B6B">
        <w:t>#3: Ensuring illegal coins do not get accepted by the machine</w:t>
      </w:r>
      <w:bookmarkEnd w:id="30"/>
      <w:bookmarkEnd w:id="31"/>
    </w:p>
    <w:p w14:paraId="47C1E9D5" w14:textId="77777777" w:rsidR="00A85D4C" w:rsidRDefault="00AF7379">
      <w:pPr>
        <w:spacing w:line="240" w:lineRule="auto"/>
        <w:jc w:val="both"/>
      </w:pPr>
      <w:r>
        <w:t>The ticket machine software should make sure to return invalid coins or coins of invalid currency (e.g. Norwegian krone). The unit test displayed below ensures Norw</w:t>
      </w:r>
      <w:r>
        <w:t>egian krones cannot be accepted. The assertion is analogous to the previous unit test.</w:t>
      </w:r>
    </w:p>
    <w:tbl>
      <w:tblPr>
        <w:tblStyle w:val="a3"/>
        <w:tblW w:w="0" w:type="auto"/>
        <w:tblLayout w:type="fixed"/>
        <w:tblLook w:val="0600" w:firstRow="0" w:lastRow="0" w:firstColumn="0" w:lastColumn="0" w:noHBand="1" w:noVBand="1"/>
      </w:tblPr>
      <w:tblGrid>
        <w:gridCol w:w="9360"/>
      </w:tblGrid>
      <w:tr w:rsidR="00A85D4C" w14:paraId="01E7C9C7" w14:textId="77777777">
        <w:tc>
          <w:tcPr>
            <w:tcW w:w="9360" w:type="dxa"/>
            <w:shd w:val="clear" w:color="auto" w:fill="F1EFEE"/>
            <w:tcMar>
              <w:top w:w="100" w:type="dxa"/>
              <w:left w:w="100" w:type="dxa"/>
              <w:bottom w:w="100" w:type="dxa"/>
              <w:right w:w="100" w:type="dxa"/>
            </w:tcMar>
          </w:tcPr>
          <w:p w14:paraId="75346425"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Norwegian coin</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@Test</w:t>
            </w:r>
            <w:r>
              <w:rPr>
                <w:rFonts w:ascii="Consolas" w:eastAsia="Consolas" w:hAnsi="Consolas" w:cs="Consolas"/>
                <w:color w:val="68615E"/>
                <w:shd w:val="clear" w:color="auto" w:fill="F1EFEE"/>
              </w:rPr>
              <w:t>(expected = IllegalCoinException.class)</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shouldRejectIllegalCurrencyNokCoin</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throws</w:t>
            </w:r>
            <w:r>
              <w:rPr>
                <w:rFonts w:ascii="Consolas" w:eastAsia="Consolas" w:hAnsi="Consolas" w:cs="Consolas"/>
                <w:color w:val="68615E"/>
                <w:shd w:val="clear" w:color="auto" w:fill="F1EFEE"/>
              </w:rPr>
              <w:t xml:space="preserve"> IllegalCoinException {</w:t>
            </w:r>
            <w:r>
              <w:rPr>
                <w:rFonts w:ascii="Consolas" w:eastAsia="Consolas" w:hAnsi="Consolas" w:cs="Consolas"/>
                <w:color w:val="68615E"/>
                <w:shd w:val="clear" w:color="auto" w:fill="F1EFEE"/>
              </w:rPr>
              <w:br/>
              <w:t xml:space="preserve">           </w:t>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coinValue = </w:t>
            </w:r>
            <w:r>
              <w:rPr>
                <w:rFonts w:ascii="Consolas" w:eastAsia="Consolas" w:hAnsi="Consolas" w:cs="Consolas"/>
                <w:color w:val="DF5320"/>
                <w:shd w:val="clear" w:color="auto" w:fill="F1EFEE"/>
              </w:rPr>
              <w:t>1</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Currency.ValidCurrency coinCurrency = Currency.ValidCurrency.NOK;</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Currency.ValidCoinType coinType = Currency.ValidCoinType.INTEGER;</w:t>
            </w:r>
          </w:p>
          <w:p w14:paraId="75F2E27D" w14:textId="77777777" w:rsidR="00A85D4C" w:rsidRDefault="00AF7379">
            <w:pPr>
              <w:widowControl w:val="0"/>
              <w:pBdr>
                <w:top w:val="nil"/>
                <w:left w:val="nil"/>
                <w:bottom w:val="nil"/>
                <w:right w:val="nil"/>
                <w:between w:val="nil"/>
              </w:pBdr>
              <w:spacing w:after="0"/>
            </w:pPr>
            <w:r>
              <w:rPr>
                <w:rFonts w:ascii="Consolas" w:eastAsia="Consolas" w:hAnsi="Consolas" w:cs="Consolas"/>
                <w:color w:val="68615E"/>
                <w:shd w:val="clear" w:color="auto" w:fill="F1EFEE"/>
              </w:rPr>
              <w:lastRenderedPageBreak/>
              <w:br/>
              <w:t xml:space="preserve">           </w:t>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ps.addPayment(coinValue, coinCurrency, coinType);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p>
        </w:tc>
      </w:tr>
    </w:tbl>
    <w:p w14:paraId="0F38FF08" w14:textId="5B627DB5" w:rsidR="006637AB" w:rsidRDefault="006637AB" w:rsidP="006637AB">
      <w:pPr>
        <w:spacing w:line="240" w:lineRule="auto"/>
        <w:jc w:val="center"/>
      </w:pPr>
      <w:r>
        <w:lastRenderedPageBreak/>
        <w:t xml:space="preserve">Figure </w:t>
      </w:r>
      <w:r>
        <w:t>4</w:t>
      </w:r>
      <w:r>
        <w:t>. Unit test for verifying illegal c</w:t>
      </w:r>
      <w:r>
        <w:t>urrencies</w:t>
      </w:r>
      <w:r>
        <w:t xml:space="preserve"> are rejected</w:t>
      </w:r>
    </w:p>
    <w:p w14:paraId="34348E37" w14:textId="30F3ACCD" w:rsidR="00A85D4C" w:rsidRPr="009C1B6B" w:rsidRDefault="00AF7379" w:rsidP="009C1B6B">
      <w:pPr>
        <w:pStyle w:val="Heading3"/>
      </w:pPr>
      <w:bookmarkStart w:id="32" w:name="_Toc65104050"/>
      <w:bookmarkStart w:id="33" w:name="_Toc65104116"/>
      <w:r w:rsidRPr="009C1B6B">
        <w:t>#4: Processing the payments and saving them to the database</w:t>
      </w:r>
      <w:bookmarkEnd w:id="32"/>
      <w:bookmarkEnd w:id="33"/>
    </w:p>
    <w:p w14:paraId="5F40B34A" w14:textId="258A5257" w:rsidR="00A85D4C" w:rsidRDefault="00AF7379">
      <w:pPr>
        <w:spacing w:line="240" w:lineRule="auto"/>
        <w:jc w:val="both"/>
      </w:pPr>
      <w:r>
        <w:t xml:space="preserve">Our second priority was to ensure that the records were successfully saved to the database. In general, the file </w:t>
      </w:r>
      <w:r>
        <w:rPr>
          <w:b/>
          <w:i/>
        </w:rPr>
        <w:t>TestDatabaseAccess.java</w:t>
      </w:r>
      <w:r>
        <w:t xml:space="preserve"> handles all connectivity-related tests, but we are going to </w:t>
      </w:r>
      <w:r>
        <w:t>look at only one of the tests in it - the one for properly inserting the file in the database. Once the test file has been inserted and the test has passed, the entry is removed from the d</w:t>
      </w:r>
      <w:r>
        <w:t xml:space="preserve">atabase in the </w:t>
      </w:r>
      <w:r>
        <w:rPr>
          <w:b/>
        </w:rPr>
        <w:t xml:space="preserve">@AfterClass </w:t>
      </w:r>
      <w:r>
        <w:t xml:space="preserve">fixture. The difference between </w:t>
      </w:r>
      <w:r>
        <w:rPr>
          <w:b/>
        </w:rPr>
        <w:t xml:space="preserve">@After </w:t>
      </w:r>
      <w:r>
        <w:t xml:space="preserve">and </w:t>
      </w:r>
      <w:r>
        <w:rPr>
          <w:b/>
        </w:rPr>
        <w:t xml:space="preserve">@AfterClass </w:t>
      </w:r>
      <w:r>
        <w:t xml:space="preserve">is that the former is executed after </w:t>
      </w:r>
      <w:r>
        <w:rPr>
          <w:i/>
        </w:rPr>
        <w:t>every</w:t>
      </w:r>
      <w:r>
        <w:t xml:space="preserve"> test, whereas the latter is executed </w:t>
      </w:r>
      <w:r>
        <w:rPr>
          <w:i/>
        </w:rPr>
        <w:t>only once</w:t>
      </w:r>
      <w:r>
        <w:t xml:space="preserve"> </w:t>
      </w:r>
      <w:r>
        <w:rPr>
          <w:i/>
        </w:rPr>
        <w:t>- after all tests have been complete</w:t>
      </w:r>
      <w:r>
        <w:t>. [4]</w:t>
      </w:r>
    </w:p>
    <w:tbl>
      <w:tblPr>
        <w:tblStyle w:val="a4"/>
        <w:tblW w:w="0" w:type="auto"/>
        <w:tblLayout w:type="fixed"/>
        <w:tblLook w:val="0600" w:firstRow="0" w:lastRow="0" w:firstColumn="0" w:lastColumn="0" w:noHBand="1" w:noVBand="1"/>
      </w:tblPr>
      <w:tblGrid>
        <w:gridCol w:w="9360"/>
      </w:tblGrid>
      <w:tr w:rsidR="00A85D4C" w14:paraId="1F25BB13" w14:textId="77777777">
        <w:tc>
          <w:tcPr>
            <w:tcW w:w="9360" w:type="dxa"/>
            <w:shd w:val="clear" w:color="auto" w:fill="F1EFEE"/>
            <w:tcMar>
              <w:top w:w="100" w:type="dxa"/>
              <w:left w:w="100" w:type="dxa"/>
              <w:bottom w:w="100" w:type="dxa"/>
              <w:right w:w="100" w:type="dxa"/>
            </w:tcMar>
          </w:tcPr>
          <w:p w14:paraId="502B1086" w14:textId="77777777" w:rsidR="00A85D4C" w:rsidRDefault="00AF7379">
            <w:pPr>
              <w:widowControl w:val="0"/>
              <w:pBdr>
                <w:top w:val="nil"/>
                <w:left w:val="nil"/>
                <w:bottom w:val="nil"/>
                <w:right w:val="nil"/>
                <w:between w:val="nil"/>
              </w:pBdr>
              <w:spacing w:after="0"/>
            </w:pP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org.junit.*;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class</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TestData</w:t>
            </w:r>
            <w:r>
              <w:rPr>
                <w:rFonts w:ascii="Consolas" w:eastAsia="Consolas" w:hAnsi="Consolas" w:cs="Consolas"/>
                <w:color w:val="407EE7"/>
                <w:shd w:val="clear" w:color="auto" w:fill="F1EFEE"/>
              </w:rPr>
              <w:t>baseAccess</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 xml:space="preserve">DBConnection con = </w:t>
            </w:r>
            <w:r>
              <w:rPr>
                <w:rFonts w:ascii="Consolas" w:eastAsia="Consolas" w:hAnsi="Consolas" w:cs="Consolas"/>
                <w:color w:val="6666EA"/>
                <w:shd w:val="clear" w:color="auto" w:fill="F1EFEE"/>
              </w:rPr>
              <w:t>null</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static</w:t>
            </w:r>
            <w:r>
              <w:rPr>
                <w:rFonts w:ascii="Consolas" w:eastAsia="Consolas" w:hAnsi="Consolas" w:cs="Consolas"/>
                <w:color w:val="68615E"/>
                <w:shd w:val="clear" w:color="auto" w:fill="F1EFEE"/>
              </w:rPr>
              <w:t xml:space="preserve"> PBuy tempPBuy;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@Before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setUp</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con = DBConnection.getInstance();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@Test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wasInsertedBuy</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throws</w:t>
            </w:r>
            <w:r>
              <w:rPr>
                <w:rFonts w:ascii="Consolas" w:eastAsia="Consolas" w:hAnsi="Consolas" w:cs="Consolas"/>
                <w:color w:val="68615E"/>
                <w:shd w:val="clear" w:color="auto" w:fill="F1EFEE"/>
              </w:rPr>
              <w:t xml:space="preserve"> DatabaseLayerException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LocalDate timeNow = java.time.LocalD</w:t>
            </w:r>
            <w:r>
              <w:rPr>
                <w:rFonts w:ascii="Consolas" w:eastAsia="Consolas" w:hAnsi="Consolas" w:cs="Consolas"/>
                <w:color w:val="68615E"/>
                <w:shd w:val="clear" w:color="auto" w:fill="F1EFEE"/>
              </w:rPr>
              <w:t>ate.now();</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double</w:t>
            </w:r>
            <w:r>
              <w:rPr>
                <w:rFonts w:ascii="Consolas" w:eastAsia="Consolas" w:hAnsi="Consolas" w:cs="Consolas"/>
                <w:color w:val="68615E"/>
                <w:shd w:val="clear" w:color="auto" w:fill="F1EFEE"/>
              </w:rPr>
              <w:t xml:space="preserve"> payedCentAmount = </w:t>
            </w:r>
            <w:r>
              <w:rPr>
                <w:rFonts w:ascii="Consolas" w:eastAsia="Consolas" w:hAnsi="Consolas" w:cs="Consolas"/>
                <w:color w:val="DF5320"/>
                <w:shd w:val="clear" w:color="auto" w:fill="F1EFEE"/>
              </w:rPr>
              <w:t>100</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tempPBuy = </w:t>
            </w:r>
            <w:r>
              <w:rPr>
                <w:rFonts w:ascii="Consolas" w:eastAsia="Consolas" w:hAnsi="Consolas" w:cs="Consolas"/>
                <w:color w:val="6666EA"/>
                <w:shd w:val="clear" w:color="auto" w:fill="F1EFEE"/>
              </w:rPr>
              <w:t>new</w:t>
            </w:r>
            <w:r>
              <w:rPr>
                <w:rFonts w:ascii="Consolas" w:eastAsia="Consolas" w:hAnsi="Consolas" w:cs="Consolas"/>
                <w:color w:val="68615E"/>
                <w:shd w:val="clear" w:color="auto" w:fill="F1EFEE"/>
              </w:rPr>
              <w:t xml:space="preserve"> PBuy();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PPayStation pStat = </w:t>
            </w:r>
            <w:r>
              <w:rPr>
                <w:rFonts w:ascii="Consolas" w:eastAsia="Consolas" w:hAnsi="Consolas" w:cs="Consolas"/>
                <w:color w:val="6666EA"/>
                <w:shd w:val="clear" w:color="auto" w:fill="F1EFEE"/>
              </w:rPr>
              <w:t>new</w:t>
            </w:r>
            <w:r>
              <w:rPr>
                <w:rFonts w:ascii="Consolas" w:eastAsia="Consolas" w:hAnsi="Consolas" w:cs="Consolas"/>
                <w:color w:val="68615E"/>
                <w:shd w:val="clear" w:color="auto" w:fill="F1EFEE"/>
              </w:rPr>
              <w:t xml:space="preserve"> PPayStation(</w:t>
            </w:r>
            <w:r>
              <w:rPr>
                <w:rFonts w:ascii="Consolas" w:eastAsia="Consolas" w:hAnsi="Consolas" w:cs="Consolas"/>
                <w:color w:val="DF5320"/>
                <w:shd w:val="clear" w:color="auto" w:fill="F1EFEE"/>
              </w:rPr>
              <w:t>1</w:t>
            </w:r>
            <w:r>
              <w:rPr>
                <w:rFonts w:ascii="Consolas" w:eastAsia="Consolas" w:hAnsi="Consolas" w:cs="Consolas"/>
                <w:color w:val="68615E"/>
                <w:shd w:val="clear" w:color="auto" w:fill="F1EFEE"/>
              </w:rPr>
              <w:t xml:space="preserve">, </w:t>
            </w:r>
            <w:r>
              <w:rPr>
                <w:rFonts w:ascii="Consolas" w:eastAsia="Consolas" w:hAnsi="Consolas" w:cs="Consolas"/>
                <w:color w:val="7B9726"/>
                <w:shd w:val="clear" w:color="auto" w:fill="F1EFEE"/>
              </w:rPr>
              <w:t>"P-423E"</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pStat.setAmount(payedCentAmount);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tempPBuy.setAssociatedPaystation(pStat);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tempPBuy.setBuyTime(timeNow);</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lastRenderedPageBreak/>
              <w:tab/>
            </w:r>
            <w:r>
              <w:rPr>
                <w:rFonts w:ascii="Consolas" w:eastAsia="Consolas" w:hAnsi="Consolas" w:cs="Consolas"/>
                <w:color w:val="68615E"/>
                <w:shd w:val="clear" w:color="auto" w:fill="F1EFEE"/>
              </w:rPr>
              <w:tab/>
              <w:t xml:space="preserve">DatabasePBuy dbPbuy = </w:t>
            </w:r>
            <w:r>
              <w:rPr>
                <w:rFonts w:ascii="Consolas" w:eastAsia="Consolas" w:hAnsi="Consolas" w:cs="Consolas"/>
                <w:color w:val="6666EA"/>
                <w:shd w:val="clear" w:color="auto" w:fill="F1EFEE"/>
              </w:rPr>
              <w:t>new</w:t>
            </w:r>
            <w:r>
              <w:rPr>
                <w:rFonts w:ascii="Consolas" w:eastAsia="Consolas" w:hAnsi="Consolas" w:cs="Consolas"/>
                <w:color w:val="68615E"/>
                <w:shd w:val="clear" w:color="auto" w:fill="F1EFEE"/>
              </w:rPr>
              <w:t xml:space="preserve"> DatabasePBuy();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key = dbPbuy.insertParkingBuy(tempPBuy);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Assert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assertTrue(</w:t>
            </w:r>
            <w:r>
              <w:rPr>
                <w:rFonts w:ascii="Consolas" w:eastAsia="Consolas" w:hAnsi="Consolas" w:cs="Consolas"/>
                <w:color w:val="7B9726"/>
                <w:shd w:val="clear" w:color="auto" w:fill="F1EFEE"/>
              </w:rPr>
              <w:t>"Buy was inserted"</w:t>
            </w:r>
            <w:r>
              <w:rPr>
                <w:rFonts w:ascii="Consolas" w:eastAsia="Consolas" w:hAnsi="Consolas" w:cs="Consolas"/>
                <w:color w:val="68615E"/>
                <w:shd w:val="clear" w:color="auto" w:fill="F1EFEE"/>
              </w:rPr>
              <w:t xml:space="preserve">, key &gt; </w:t>
            </w:r>
            <w:r>
              <w:rPr>
                <w:rFonts w:ascii="Consolas" w:eastAsia="Consolas" w:hAnsi="Consolas" w:cs="Consolas"/>
                <w:color w:val="DF5320"/>
                <w:shd w:val="clear" w:color="auto" w:fill="F1EFEE"/>
              </w:rPr>
              <w:t>0</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@After</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cleanUp</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DBConnection.closeC</w:t>
            </w:r>
            <w:r>
              <w:rPr>
                <w:rFonts w:ascii="Consolas" w:eastAsia="Consolas" w:hAnsi="Consolas" w:cs="Consolas"/>
                <w:color w:val="68615E"/>
                <w:shd w:val="clear" w:color="auto" w:fill="F1EFEE"/>
              </w:rPr>
              <w:t>onnection();</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@AfterClass</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static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cleanUpWhenFinish</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766E6B"/>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DatabasePBuy dbPbuy = </w:t>
            </w:r>
            <w:r>
              <w:rPr>
                <w:rFonts w:ascii="Consolas" w:eastAsia="Consolas" w:hAnsi="Consolas" w:cs="Consolas"/>
                <w:color w:val="6666EA"/>
                <w:shd w:val="clear" w:color="auto" w:fill="F1EFEE"/>
              </w:rPr>
              <w:t>new</w:t>
            </w:r>
            <w:r>
              <w:rPr>
                <w:rFonts w:ascii="Consolas" w:eastAsia="Consolas" w:hAnsi="Consolas" w:cs="Consolas"/>
                <w:color w:val="68615E"/>
                <w:shd w:val="clear" w:color="auto" w:fill="F1EFEE"/>
              </w:rPr>
              <w:t xml:space="preserve"> DatabasePBuy();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numDeleted = </w:t>
            </w:r>
            <w:r>
              <w:rPr>
                <w:rFonts w:ascii="Consolas" w:eastAsia="Consolas" w:hAnsi="Consolas" w:cs="Consolas"/>
                <w:color w:val="DF5320"/>
                <w:shd w:val="clear" w:color="auto" w:fill="F1EFEE"/>
              </w:rPr>
              <w:t>0</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try</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numDeleted = dbPbuy.deleteParkingBuy(tempPBuy);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 </w:t>
            </w:r>
            <w:r>
              <w:rPr>
                <w:rFonts w:ascii="Consolas" w:eastAsia="Consolas" w:hAnsi="Consolas" w:cs="Consolas"/>
                <w:color w:val="6666EA"/>
                <w:shd w:val="clear" w:color="auto" w:fill="F1EFEE"/>
              </w:rPr>
              <w:t>catch</w:t>
            </w:r>
            <w:r>
              <w:rPr>
                <w:rFonts w:ascii="Consolas" w:eastAsia="Consolas" w:hAnsi="Consolas" w:cs="Consolas"/>
                <w:color w:val="68615E"/>
                <w:shd w:val="clear" w:color="auto" w:fill="F1EFEE"/>
              </w:rPr>
              <w:t xml:space="preserve">(Exception ex) {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System.out.println(</w:t>
            </w:r>
            <w:r>
              <w:rPr>
                <w:rFonts w:ascii="Consolas" w:eastAsia="Consolas" w:hAnsi="Consolas" w:cs="Consolas"/>
                <w:color w:val="7B9726"/>
                <w:shd w:val="clear" w:color="auto" w:fill="F1EFEE"/>
              </w:rPr>
              <w:t>"Error: "</w:t>
            </w:r>
            <w:r>
              <w:rPr>
                <w:rFonts w:ascii="Consolas" w:eastAsia="Consolas" w:hAnsi="Consolas" w:cs="Consolas"/>
                <w:color w:val="68615E"/>
                <w:shd w:val="clear" w:color="auto" w:fill="F1EFEE"/>
              </w:rPr>
              <w:t xml:space="preserve"> + ex.getMessage());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 </w:t>
            </w:r>
            <w:r>
              <w:rPr>
                <w:rFonts w:ascii="Consolas" w:eastAsia="Consolas" w:hAnsi="Consolas" w:cs="Consolas"/>
                <w:color w:val="6666EA"/>
                <w:shd w:val="clear" w:color="auto" w:fill="F1EFEE"/>
              </w:rPr>
              <w:t>finally</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DBConnection.closeConnection();</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Assert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assertEquals(</w:t>
            </w:r>
            <w:r>
              <w:rPr>
                <w:rFonts w:ascii="Consolas" w:eastAsia="Consolas" w:hAnsi="Consolas" w:cs="Consolas"/>
                <w:color w:val="7B9726"/>
                <w:shd w:val="clear" w:color="auto" w:fill="F1EFEE"/>
              </w:rPr>
              <w:t>"One row deleted"</w:t>
            </w:r>
            <w:r>
              <w:rPr>
                <w:rFonts w:ascii="Consolas" w:eastAsia="Consolas" w:hAnsi="Consolas" w:cs="Consolas"/>
                <w:color w:val="68615E"/>
                <w:shd w:val="clear" w:color="auto" w:fill="F1EFEE"/>
              </w:rPr>
              <w:t xml:space="preserve">, </w:t>
            </w:r>
            <w:r>
              <w:rPr>
                <w:rFonts w:ascii="Consolas" w:eastAsia="Consolas" w:hAnsi="Consolas" w:cs="Consolas"/>
                <w:color w:val="DF5320"/>
                <w:shd w:val="clear" w:color="auto" w:fill="F1EFEE"/>
              </w:rPr>
              <w:t>1</w:t>
            </w:r>
            <w:r>
              <w:rPr>
                <w:rFonts w:ascii="Consolas" w:eastAsia="Consolas" w:hAnsi="Consolas" w:cs="Consolas"/>
                <w:color w:val="68615E"/>
                <w:shd w:val="clear" w:color="auto" w:fill="F1EFEE"/>
              </w:rPr>
              <w:t>, numDeleted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t>}</w:t>
            </w:r>
          </w:p>
        </w:tc>
      </w:tr>
    </w:tbl>
    <w:p w14:paraId="222E01C4" w14:textId="38260F53" w:rsidR="006637AB" w:rsidRDefault="006637AB" w:rsidP="006637AB">
      <w:pPr>
        <w:spacing w:line="240" w:lineRule="auto"/>
        <w:jc w:val="center"/>
      </w:pPr>
      <w:r>
        <w:lastRenderedPageBreak/>
        <w:t xml:space="preserve">Figure </w:t>
      </w:r>
      <w:r>
        <w:t>5</w:t>
      </w:r>
      <w:r>
        <w:t xml:space="preserve">. Unit test for verifying </w:t>
      </w:r>
      <w:r>
        <w:t>payments are inserted correctly</w:t>
      </w:r>
    </w:p>
    <w:p w14:paraId="26EB0BBC" w14:textId="77777777" w:rsidR="006637AB" w:rsidRDefault="006637AB" w:rsidP="006637AB">
      <w:pPr>
        <w:jc w:val="center"/>
      </w:pPr>
    </w:p>
    <w:p w14:paraId="05868BF1" w14:textId="1079ACE8" w:rsidR="00A85D4C" w:rsidRPr="009C1B6B" w:rsidRDefault="00AF7379" w:rsidP="009C1B6B">
      <w:pPr>
        <w:pStyle w:val="Heading3"/>
      </w:pPr>
      <w:bookmarkStart w:id="34" w:name="_Toc65104051"/>
      <w:bookmarkStart w:id="35" w:name="_Toc65104117"/>
      <w:r w:rsidRPr="009C1B6B">
        <w:lastRenderedPageBreak/>
        <w:t>#5: Making sure that the prices per zone get fetched properly, both on database and controller level</w:t>
      </w:r>
      <w:bookmarkEnd w:id="34"/>
      <w:bookmarkEnd w:id="35"/>
    </w:p>
    <w:p w14:paraId="15B34D55" w14:textId="3E31E500" w:rsidR="00A85D4C" w:rsidRDefault="00AF7379">
      <w:pPr>
        <w:jc w:val="both"/>
      </w:pPr>
      <w:r>
        <w:t>One of the company’s requirements is that each zone’s ticket price gets updated once per night, at 3AM. The tests for fetching the prices are in the same f</w:t>
      </w:r>
      <w:r>
        <w:t xml:space="preserve">ile as the former test. However, </w:t>
      </w:r>
      <w:r w:rsidR="009C1B6B">
        <w:t>now</w:t>
      </w:r>
      <w:r>
        <w:t xml:space="preserve"> the tests fail </w:t>
      </w:r>
      <w:r w:rsidR="009C1B6B">
        <w:t>because</w:t>
      </w:r>
      <w:r>
        <w:t xml:space="preserve"> the connection to the database has not been developed yet.</w:t>
      </w:r>
    </w:p>
    <w:tbl>
      <w:tblPr>
        <w:tblStyle w:val="a5"/>
        <w:tblW w:w="0" w:type="auto"/>
        <w:tblLayout w:type="fixed"/>
        <w:tblLook w:val="0600" w:firstRow="0" w:lastRow="0" w:firstColumn="0" w:lastColumn="0" w:noHBand="1" w:noVBand="1"/>
      </w:tblPr>
      <w:tblGrid>
        <w:gridCol w:w="9360"/>
      </w:tblGrid>
      <w:tr w:rsidR="00A85D4C" w14:paraId="3AAD2C21" w14:textId="77777777">
        <w:tc>
          <w:tcPr>
            <w:tcW w:w="9360" w:type="dxa"/>
            <w:shd w:val="clear" w:color="auto" w:fill="F1EFEE"/>
            <w:tcMar>
              <w:top w:w="100" w:type="dxa"/>
              <w:left w:w="100" w:type="dxa"/>
              <w:bottom w:w="100" w:type="dxa"/>
              <w:right w:w="100" w:type="dxa"/>
            </w:tcMar>
          </w:tcPr>
          <w:p w14:paraId="1AAA72E0"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@Test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wasRetrievedPriceDatabaselayer</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throws</w:t>
            </w:r>
            <w:r>
              <w:rPr>
                <w:rFonts w:ascii="Consolas" w:eastAsia="Consolas" w:hAnsi="Consolas" w:cs="Consolas"/>
                <w:color w:val="68615E"/>
                <w:shd w:val="clear" w:color="auto" w:fill="F1EFEE"/>
              </w:rPr>
              <w:t xml:space="preserve"> DatabaseLayerException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PPrice</w:t>
            </w:r>
            <w:r>
              <w:rPr>
                <w:rFonts w:ascii="Consolas" w:eastAsia="Consolas" w:hAnsi="Consolas" w:cs="Consolas"/>
                <w:color w:val="68615E"/>
                <w:shd w:val="clear" w:color="auto" w:fill="F1EFEE"/>
              </w:rPr>
              <w:t xml:space="preserve"> foundPrice = </w:t>
            </w:r>
            <w:r>
              <w:rPr>
                <w:rFonts w:ascii="Consolas" w:eastAsia="Consolas" w:hAnsi="Consolas" w:cs="Consolas"/>
                <w:color w:val="6666EA"/>
                <w:shd w:val="clear" w:color="auto" w:fill="F1EFEE"/>
              </w:rPr>
              <w:t>null</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pZoneId = </w:t>
            </w:r>
            <w:r>
              <w:rPr>
                <w:rFonts w:ascii="Consolas" w:eastAsia="Consolas" w:hAnsi="Consolas" w:cs="Consolas"/>
                <w:color w:val="DF5320"/>
                <w:shd w:val="clear" w:color="auto" w:fill="F1EFEE"/>
              </w:rPr>
              <w:t>2</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DatabasePPrice dbPrice = </w:t>
            </w:r>
            <w:r>
              <w:rPr>
                <w:rFonts w:ascii="Consolas" w:eastAsia="Consolas" w:hAnsi="Consolas" w:cs="Consolas"/>
                <w:color w:val="6666EA"/>
                <w:shd w:val="clear" w:color="auto" w:fill="F1EFEE"/>
              </w:rPr>
              <w:t>new</w:t>
            </w:r>
            <w:r>
              <w:rPr>
                <w:rFonts w:ascii="Consolas" w:eastAsia="Consolas" w:hAnsi="Consolas" w:cs="Consolas"/>
                <w:color w:val="68615E"/>
                <w:shd w:val="clear" w:color="auto" w:fill="F1EFEE"/>
              </w:rPr>
              <w:t xml:space="preserve"> DatabasePPrice();</w:t>
            </w:r>
          </w:p>
          <w:p w14:paraId="1805A94F"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foundPrice = dbPrice.getPriceByZoneId(pZoneId);</w:t>
            </w:r>
          </w:p>
          <w:p w14:paraId="2C3CFC70" w14:textId="77777777" w:rsidR="00A85D4C" w:rsidRDefault="00AF7379">
            <w:pPr>
              <w:widowControl w:val="0"/>
              <w:pBdr>
                <w:top w:val="nil"/>
                <w:left w:val="nil"/>
                <w:bottom w:val="nil"/>
                <w:right w:val="nil"/>
                <w:between w:val="nil"/>
              </w:pBdr>
              <w:spacing w:after="0"/>
            </w:pP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Assert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assertEquals(</w:t>
            </w:r>
            <w:r>
              <w:rPr>
                <w:rFonts w:ascii="Consolas" w:eastAsia="Consolas" w:hAnsi="Consolas" w:cs="Consolas"/>
                <w:color w:val="7B9726"/>
                <w:shd w:val="clear" w:color="auto" w:fill="F1EFEE"/>
              </w:rPr>
              <w:t>"Price should be 25 for Zone 2"</w:t>
            </w:r>
            <w:r>
              <w:rPr>
                <w:rFonts w:ascii="Consolas" w:eastAsia="Consolas" w:hAnsi="Consolas" w:cs="Consolas"/>
                <w:color w:val="68615E"/>
                <w:shd w:val="clear" w:color="auto" w:fill="F1EFEE"/>
              </w:rPr>
              <w:t xml:space="preserve">, </w:t>
            </w:r>
            <w:r>
              <w:rPr>
                <w:rFonts w:ascii="Consolas" w:eastAsia="Consolas" w:hAnsi="Consolas" w:cs="Consolas"/>
                <w:color w:val="DF5320"/>
                <w:shd w:val="clear" w:color="auto" w:fill="F1EFEE"/>
              </w:rPr>
              <w:t>25</w:t>
            </w:r>
            <w:r>
              <w:rPr>
                <w:rFonts w:ascii="Consolas" w:eastAsia="Consolas" w:hAnsi="Consolas" w:cs="Consolas"/>
                <w:color w:val="68615E"/>
                <w:shd w:val="clear" w:color="auto" w:fill="F1EFEE"/>
              </w:rPr>
              <w:t>, foundPrice.getParkingPrice());</w:t>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p>
        </w:tc>
      </w:tr>
    </w:tbl>
    <w:p w14:paraId="5413835E" w14:textId="09119D23" w:rsidR="00A85D4C" w:rsidRDefault="006637AB" w:rsidP="006637AB">
      <w:pPr>
        <w:spacing w:line="240" w:lineRule="auto"/>
        <w:jc w:val="center"/>
      </w:pPr>
      <w:r>
        <w:t xml:space="preserve">Figure </w:t>
      </w:r>
      <w:r>
        <w:t>6</w:t>
      </w:r>
      <w:r>
        <w:t xml:space="preserve">. Unit test for </w:t>
      </w:r>
      <w:r>
        <w:t>verifying that prices for zones are fetched properly</w:t>
      </w:r>
    </w:p>
    <w:p w14:paraId="0BA395C0" w14:textId="77777777" w:rsidR="00A85D4C" w:rsidRPr="009C1B6B" w:rsidRDefault="00AF7379" w:rsidP="009C1B6B">
      <w:pPr>
        <w:pStyle w:val="Heading3"/>
      </w:pPr>
      <w:bookmarkStart w:id="36" w:name="_Toc65104052"/>
      <w:bookmarkStart w:id="37" w:name="_Toc65104118"/>
      <w:r w:rsidRPr="009C1B6B">
        <w:t>#6: Ensuring the display gets reset after a payment has been completed/cancelled</w:t>
      </w:r>
      <w:bookmarkEnd w:id="36"/>
      <w:bookmarkEnd w:id="37"/>
    </w:p>
    <w:p w14:paraId="1DB4B01B" w14:textId="5131E3A8" w:rsidR="00A85D4C" w:rsidRPr="007C4C7A" w:rsidRDefault="00AF7379">
      <w:pPr>
        <w:jc w:val="both"/>
      </w:pPr>
      <w:r>
        <w:t xml:space="preserve">After the user has decided </w:t>
      </w:r>
      <w:r w:rsidR="009C1B6B">
        <w:t>if</w:t>
      </w:r>
      <w:r>
        <w:t xml:space="preserve"> he wants to finalize his transaction, we have to make sure that the display gets reset proper</w:t>
      </w:r>
      <w:r>
        <w:t xml:space="preserve">ly. The unit tests for this case are realized in the file </w:t>
      </w:r>
      <w:r>
        <w:rPr>
          <w:b/>
          <w:i/>
        </w:rPr>
        <w:t>TestReset.java</w:t>
      </w:r>
      <w:r>
        <w:t xml:space="preserve">. It follows the same procedure as the previous files of having </w:t>
      </w:r>
      <w:r>
        <w:rPr>
          <w:b/>
        </w:rPr>
        <w:t xml:space="preserve">@Before </w:t>
      </w:r>
      <w:r>
        <w:t xml:space="preserve">and an </w:t>
      </w:r>
      <w:r>
        <w:rPr>
          <w:b/>
        </w:rPr>
        <w:t>@After</w:t>
      </w:r>
      <w:r>
        <w:t xml:space="preserve"> methods for preparing and cleaning-up the tests, respectively.</w:t>
      </w:r>
      <w:r w:rsidR="007C4C7A">
        <w:t xml:space="preserve"> The </w:t>
      </w:r>
      <w:r w:rsidR="007C4C7A" w:rsidRPr="007C4C7A">
        <w:rPr>
          <w:b/>
          <w:bCs/>
        </w:rPr>
        <w:t>shouldClearAfter</w:t>
      </w:r>
      <w:r w:rsidR="007C4C7A">
        <w:rPr>
          <w:b/>
          <w:bCs/>
        </w:rPr>
        <w:t>Buy</w:t>
      </w:r>
      <w:r w:rsidR="007C4C7A" w:rsidRPr="007C4C7A">
        <w:rPr>
          <w:b/>
          <w:bCs/>
        </w:rPr>
        <w:t>()</w:t>
      </w:r>
      <w:r w:rsidR="007C4C7A">
        <w:rPr>
          <w:b/>
          <w:bCs/>
        </w:rPr>
        <w:t xml:space="preserve"> </w:t>
      </w:r>
      <w:r w:rsidR="007C4C7A">
        <w:t>test is analogous to the one showed below, so it is omitted.</w:t>
      </w:r>
    </w:p>
    <w:tbl>
      <w:tblPr>
        <w:tblStyle w:val="a6"/>
        <w:tblW w:w="0" w:type="auto"/>
        <w:tblLayout w:type="fixed"/>
        <w:tblLook w:val="0600" w:firstRow="0" w:lastRow="0" w:firstColumn="0" w:lastColumn="0" w:noHBand="1" w:noVBand="1"/>
      </w:tblPr>
      <w:tblGrid>
        <w:gridCol w:w="9360"/>
      </w:tblGrid>
      <w:tr w:rsidR="00A85D4C" w14:paraId="0B92652A" w14:textId="77777777">
        <w:tc>
          <w:tcPr>
            <w:tcW w:w="9360" w:type="dxa"/>
            <w:shd w:val="clear" w:color="auto" w:fill="F1EFEE"/>
            <w:tcMar>
              <w:top w:w="100" w:type="dxa"/>
              <w:left w:w="100" w:type="dxa"/>
              <w:bottom w:w="100" w:type="dxa"/>
              <w:right w:w="100" w:type="dxa"/>
            </w:tcMar>
          </w:tcPr>
          <w:p w14:paraId="37D4CEFB" w14:textId="2EE5775B"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org.junit.*;</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class</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TestReset</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ControlPayStation ps;</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Fixture for pay station testing.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@Before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setUp</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lastRenderedPageBreak/>
              <w:tab/>
            </w:r>
            <w:r>
              <w:rPr>
                <w:rFonts w:ascii="Consolas" w:eastAsia="Consolas" w:hAnsi="Consolas" w:cs="Consolas"/>
                <w:color w:val="68615E"/>
                <w:shd w:val="clear" w:color="auto" w:fill="F1EFEE"/>
              </w:rPr>
              <w:tab/>
              <w:t xml:space="preserve">ps = </w:t>
            </w:r>
            <w:r>
              <w:rPr>
                <w:rFonts w:ascii="Consolas" w:eastAsia="Consolas" w:hAnsi="Consolas" w:cs="Consolas"/>
                <w:color w:val="6666EA"/>
                <w:shd w:val="clear" w:color="auto" w:fill="F1EFEE"/>
              </w:rPr>
              <w:t>new</w:t>
            </w:r>
            <w:r>
              <w:rPr>
                <w:rFonts w:ascii="Consolas" w:eastAsia="Consolas" w:hAnsi="Consolas" w:cs="Consolas"/>
                <w:color w:val="68615E"/>
                <w:shd w:val="clear" w:color="auto" w:fill="F1EFEE"/>
              </w:rPr>
              <w:t xml:space="preserve"> ControlPayStation();</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ab/>
              <w:t>/**</w:t>
            </w:r>
            <w:r>
              <w:rPr>
                <w:rFonts w:ascii="Consolas" w:eastAsia="Consolas" w:hAnsi="Consolas" w:cs="Consolas"/>
                <w:color w:val="766E6B"/>
                <w:shd w:val="clear" w:color="auto" w:fill="F1EFEE"/>
              </w:rPr>
              <w:br/>
            </w:r>
            <w:r>
              <w:rPr>
                <w:rFonts w:ascii="Consolas" w:eastAsia="Consolas" w:hAnsi="Consolas" w:cs="Consolas"/>
                <w:color w:val="766E6B"/>
                <w:shd w:val="clear" w:color="auto" w:fill="F1EFEE"/>
              </w:rPr>
              <w:tab/>
              <w:t xml:space="preserve"> * Verify that cancel() clears the pay station</w:t>
            </w:r>
            <w:r>
              <w:rPr>
                <w:rFonts w:ascii="Consolas" w:eastAsia="Consolas" w:hAnsi="Consolas" w:cs="Consolas"/>
                <w:color w:val="766E6B"/>
                <w:shd w:val="clear" w:color="auto" w:fill="F1EFEE"/>
              </w:rPr>
              <w:br/>
            </w:r>
            <w:r>
              <w:rPr>
                <w:rFonts w:ascii="Consolas" w:eastAsia="Consolas" w:hAnsi="Consolas" w:cs="Consolas"/>
                <w:color w:val="766E6B"/>
                <w:shd w:val="clear" w:color="auto" w:fill="F1EFEE"/>
              </w:rPr>
              <w:tab/>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@Test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bookmarkStart w:id="38" w:name="_Hlk65103898"/>
            <w:r>
              <w:rPr>
                <w:rFonts w:ascii="Consolas" w:eastAsia="Consolas" w:hAnsi="Consolas" w:cs="Consolas"/>
                <w:color w:val="407EE7"/>
                <w:shd w:val="clear" w:color="auto" w:fill="F1EFEE"/>
              </w:rPr>
              <w:t>shouldClearAfterCancel</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bookmarkEnd w:id="38"/>
            <w:r>
              <w:rPr>
                <w:rFonts w:ascii="Consolas" w:eastAsia="Consolas" w:hAnsi="Consolas" w:cs="Consolas"/>
                <w:color w:val="6666EA"/>
                <w:shd w:val="clear" w:color="auto" w:fill="F1EFEE"/>
              </w:rPr>
              <w:t>throws</w:t>
            </w:r>
            <w:r>
              <w:rPr>
                <w:rFonts w:ascii="Consolas" w:eastAsia="Consolas" w:hAnsi="Consolas" w:cs="Consolas"/>
                <w:color w:val="68615E"/>
                <w:shd w:val="clear" w:color="auto" w:fill="F1EFEE"/>
              </w:rPr>
              <w:t xml:space="preserve"> IllegalCoinException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expectedParkingTime = </w:t>
            </w:r>
            <w:r>
              <w:rPr>
                <w:rFonts w:ascii="Consolas" w:eastAsia="Consolas" w:hAnsi="Consolas" w:cs="Consolas"/>
                <w:color w:val="DF5320"/>
                <w:shd w:val="clear" w:color="auto" w:fill="F1EFEE"/>
              </w:rPr>
              <w:t>2</w:t>
            </w:r>
            <w:r>
              <w:rPr>
                <w:rFonts w:ascii="Consolas" w:eastAsia="Consolas" w:hAnsi="Consolas" w:cs="Consolas"/>
                <w:color w:val="68615E"/>
                <w:shd w:val="clear" w:color="auto" w:fill="F1EFEE"/>
              </w:rPr>
              <w:t xml:space="preserve">; </w:t>
            </w:r>
            <w:r>
              <w:rPr>
                <w:rFonts w:ascii="Consolas" w:eastAsia="Consolas" w:hAnsi="Consolas" w:cs="Consolas"/>
                <w:color w:val="766E6B"/>
                <w:shd w:val="clear" w:color="auto" w:fill="F1EFEE"/>
              </w:rPr>
              <w:t>// In minutes</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int</w:t>
            </w:r>
            <w:r>
              <w:rPr>
                <w:rFonts w:ascii="Consolas" w:eastAsia="Consolas" w:hAnsi="Consolas" w:cs="Consolas"/>
                <w:color w:val="68615E"/>
                <w:shd w:val="clear" w:color="auto" w:fill="F1EFEE"/>
              </w:rPr>
              <w:t xml:space="preserve"> coinValue = </w:t>
            </w:r>
            <w:r>
              <w:rPr>
                <w:rFonts w:ascii="Consolas" w:eastAsia="Consolas" w:hAnsi="Consolas" w:cs="Consolas"/>
                <w:color w:val="DF5320"/>
                <w:shd w:val="clear" w:color="auto" w:fill="F1EFEE"/>
              </w:rPr>
              <w:t>5</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Currency.ValidCurrency coinCurrency = Currency.ValidCurrency.EURO;</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Currency.ValidCoinType coinType = Currency.ValidCoi</w:t>
            </w:r>
            <w:r>
              <w:rPr>
                <w:rFonts w:ascii="Consolas" w:eastAsia="Consolas" w:hAnsi="Consolas" w:cs="Consolas"/>
                <w:color w:val="68615E"/>
                <w:shd w:val="clear" w:color="auto" w:fill="F1EFEE"/>
              </w:rPr>
              <w:t>nType.FRACTION;</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ps.addPayment(coinValue, coinCurrency, coinType);</w:t>
            </w:r>
          </w:p>
          <w:p w14:paraId="7A153E7C"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Assert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assertEquals(</w:t>
            </w:r>
            <w:r>
              <w:rPr>
                <w:rFonts w:ascii="Consolas" w:eastAsia="Consolas" w:hAnsi="Consolas" w:cs="Consolas"/>
                <w:color w:val="7B9726"/>
                <w:shd w:val="clear" w:color="auto" w:fill="F1EFEE"/>
              </w:rPr>
              <w:t>"Should display 2 mins for 5 cents"</w:t>
            </w:r>
            <w:r>
              <w:rPr>
                <w:rFonts w:ascii="Consolas" w:eastAsia="Consolas" w:hAnsi="Consolas" w:cs="Consolas"/>
                <w:color w:val="68615E"/>
                <w:shd w:val="clear" w:color="auto" w:fill="F1EFEE"/>
              </w:rPr>
              <w:t>, expectedParkingTime, ps.readDisplay());</w:t>
            </w:r>
          </w:p>
          <w:p w14:paraId="1C0B09F1"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Arrange</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 xml:space="preserve">expectedParkingTime = </w:t>
            </w:r>
            <w:r>
              <w:rPr>
                <w:rFonts w:ascii="Consolas" w:eastAsia="Consolas" w:hAnsi="Consolas" w:cs="Consolas"/>
                <w:color w:val="DF5320"/>
                <w:shd w:val="clear" w:color="auto" w:fill="F1EFEE"/>
              </w:rPr>
              <w:t>0</w:t>
            </w:r>
            <w:r>
              <w:rPr>
                <w:rFonts w:ascii="Consolas" w:eastAsia="Consolas" w:hAnsi="Consolas" w:cs="Consolas"/>
                <w:color w:val="68615E"/>
                <w:shd w:val="clear" w:color="auto" w:fill="F1EFEE"/>
              </w:rPr>
              <w:t>;</w:t>
            </w:r>
          </w:p>
          <w:p w14:paraId="6E8935CB" w14:textId="77777777" w:rsidR="00A85D4C" w:rsidRDefault="00AF7379">
            <w:pPr>
              <w:widowControl w:val="0"/>
              <w:pBdr>
                <w:top w:val="nil"/>
                <w:left w:val="nil"/>
                <w:bottom w:val="nil"/>
                <w:right w:val="nil"/>
                <w:between w:val="nil"/>
              </w:pBdr>
              <w:spacing w:after="0"/>
              <w:rPr>
                <w:rFonts w:ascii="Consolas" w:eastAsia="Consolas" w:hAnsi="Consolas" w:cs="Consolas"/>
                <w:color w:val="68615E"/>
                <w:shd w:val="clear" w:color="auto" w:fill="F1EFEE"/>
              </w:rPr>
            </w:pP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Act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ps.cancel();</w:t>
            </w:r>
          </w:p>
          <w:p w14:paraId="20E1A562" w14:textId="77777777" w:rsidR="00A85D4C" w:rsidRDefault="00AF7379">
            <w:pPr>
              <w:widowControl w:val="0"/>
              <w:pBdr>
                <w:top w:val="nil"/>
                <w:left w:val="nil"/>
                <w:bottom w:val="nil"/>
                <w:right w:val="nil"/>
                <w:between w:val="nil"/>
              </w:pBdr>
              <w:spacing w:after="0"/>
            </w:pP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r>
            <w:r>
              <w:rPr>
                <w:rFonts w:ascii="Consolas" w:eastAsia="Consolas" w:hAnsi="Consolas" w:cs="Consolas"/>
                <w:color w:val="766E6B"/>
                <w:shd w:val="clear" w:color="auto" w:fill="F1EFEE"/>
              </w:rPr>
              <w:t>// Assert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assertEquals(</w:t>
            </w:r>
            <w:r>
              <w:rPr>
                <w:rFonts w:ascii="Consolas" w:eastAsia="Consolas" w:hAnsi="Consolas" w:cs="Consolas"/>
                <w:color w:val="7B9726"/>
                <w:shd w:val="clear" w:color="auto" w:fill="F1EFEE"/>
              </w:rPr>
              <w:t>"Should display 0 min when the CANCEL button is pressed"</w:t>
            </w:r>
            <w:r>
              <w:rPr>
                <w:rFonts w:ascii="Consolas" w:eastAsia="Consolas" w:hAnsi="Consolas" w:cs="Consolas"/>
                <w:color w:val="68615E"/>
                <w:shd w:val="clear" w:color="auto" w:fill="F1EFEE"/>
              </w:rPr>
              <w:t>, expectedParkingTime, ps.readDisplay());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DF5320"/>
                <w:shd w:val="clear" w:color="auto" w:fill="F1EFEE"/>
              </w:rPr>
              <w:t>@After</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666EA"/>
                <w:shd w:val="clear" w:color="auto" w:fill="F1EFEE"/>
              </w:rPr>
              <w:t>public</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void</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cleanUp</w:t>
            </w:r>
            <w:r>
              <w:rPr>
                <w:rFonts w:ascii="Consolas" w:eastAsia="Consolas" w:hAnsi="Consolas" w:cs="Consolas"/>
                <w:color w:val="DF5320"/>
                <w:shd w:val="clear" w:color="auto" w:fill="F1EFEE"/>
              </w:rPr>
              <w:t>()</w:t>
            </w:r>
            <w:r>
              <w:rPr>
                <w:rFonts w:ascii="Consolas" w:eastAsia="Consolas" w:hAnsi="Consolas" w:cs="Consolas"/>
                <w:color w:val="68615E"/>
                <w:shd w:val="clear" w:color="auto" w:fill="F1EFEE"/>
              </w:rPr>
              <w:t xml:space="preserve"> {</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r>
            <w:r>
              <w:rPr>
                <w:rFonts w:ascii="Consolas" w:eastAsia="Consolas" w:hAnsi="Consolas" w:cs="Consolas"/>
                <w:color w:val="68615E"/>
                <w:shd w:val="clear" w:color="auto" w:fill="F1EFEE"/>
              </w:rPr>
              <w:tab/>
              <w:t>ps.setReady();</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ab/>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lastRenderedPageBreak/>
              <w:t>}</w:t>
            </w:r>
          </w:p>
        </w:tc>
      </w:tr>
    </w:tbl>
    <w:p w14:paraId="0A3FB774" w14:textId="292EB707" w:rsidR="00A85D4C" w:rsidRDefault="006637AB" w:rsidP="006637AB">
      <w:pPr>
        <w:spacing w:line="240" w:lineRule="auto"/>
        <w:jc w:val="center"/>
      </w:pPr>
      <w:r>
        <w:lastRenderedPageBreak/>
        <w:t xml:space="preserve">Figure </w:t>
      </w:r>
      <w:r>
        <w:t>7</w:t>
      </w:r>
      <w:r>
        <w:t>. Unit test for verifying</w:t>
      </w:r>
      <w:r>
        <w:t xml:space="preserve"> the display gets reset properly on purchase/cancel</w:t>
      </w:r>
    </w:p>
    <w:p w14:paraId="496DA3A6" w14:textId="77777777" w:rsidR="00A85D4C" w:rsidRPr="009C1B6B" w:rsidRDefault="00AF7379" w:rsidP="009C1B6B">
      <w:pPr>
        <w:pStyle w:val="Heading1"/>
      </w:pPr>
      <w:bookmarkStart w:id="39" w:name="_Toc65104053"/>
      <w:bookmarkStart w:id="40" w:name="_Toc65104119"/>
      <w:r w:rsidRPr="009C1B6B">
        <w:t>Group Process</w:t>
      </w:r>
      <w:bookmarkEnd w:id="39"/>
      <w:bookmarkEnd w:id="40"/>
    </w:p>
    <w:p w14:paraId="0E2BEE3A" w14:textId="77777777" w:rsidR="00A85D4C" w:rsidRDefault="00AF7379">
      <w:pPr>
        <w:jc w:val="both"/>
      </w:pPr>
      <w:r>
        <w:t>We got the information about the mini pro</w:t>
      </w:r>
      <w:r>
        <w:t>ject, met up on Discord and went through all of the materials together. We did all of the work together, for example the one doing it would share the screen to others while explaining what is seen and so on. The program we used to showcase the system devel</w:t>
      </w:r>
      <w:r>
        <w:t>opment things was Microsoft Excel.  We wrote the report using Google Docs so that everybody can be writing at the same time and at the end we error checked it one more time before handing the work in.</w:t>
      </w:r>
    </w:p>
    <w:p w14:paraId="465ECF28" w14:textId="77777777" w:rsidR="00A85D4C" w:rsidRPr="009C1B6B" w:rsidRDefault="00AF7379" w:rsidP="009C1B6B">
      <w:pPr>
        <w:pStyle w:val="Heading1"/>
      </w:pPr>
      <w:bookmarkStart w:id="41" w:name="_Toc65104054"/>
      <w:bookmarkStart w:id="42" w:name="_Toc65104120"/>
      <w:r w:rsidRPr="009C1B6B">
        <w:t>Conclusion</w:t>
      </w:r>
      <w:bookmarkEnd w:id="41"/>
      <w:bookmarkEnd w:id="42"/>
    </w:p>
    <w:p w14:paraId="3E3E1230" w14:textId="77777777" w:rsidR="00A85D4C" w:rsidRDefault="00AF7379">
      <w:pPr>
        <w:jc w:val="both"/>
      </w:pPr>
      <w:r w:rsidRPr="009C1B6B">
        <w:t>With what was presented to us as a project, we were able to create unit tests for almost every edge case that the system could have run into. In terms of future expansion, we can use other Java libraries like Mockito to mock-up the database, which will all</w:t>
      </w:r>
      <w:r w:rsidRPr="009C1B6B">
        <w:t>ow us to test the product more safely when it gets pushed to production, because directly accessing the database in production is considered a serious mistake and a bad practice</w:t>
      </w:r>
      <w:r>
        <w:t>.</w:t>
      </w:r>
    </w:p>
    <w:p w14:paraId="6E4CA16A" w14:textId="77777777" w:rsidR="00A85D4C" w:rsidRPr="009C1B6B" w:rsidRDefault="00AF7379" w:rsidP="009C1B6B">
      <w:pPr>
        <w:pStyle w:val="Heading1"/>
      </w:pPr>
      <w:bookmarkStart w:id="43" w:name="_Toc65104055"/>
      <w:bookmarkStart w:id="44" w:name="_Toc65104121"/>
      <w:r w:rsidRPr="009C1B6B">
        <w:t>References</w:t>
      </w:r>
      <w:bookmarkEnd w:id="43"/>
      <w:bookmarkEnd w:id="44"/>
    </w:p>
    <w:p w14:paraId="0CD94184" w14:textId="77777777" w:rsidR="00A85D4C" w:rsidRDefault="00AF7379" w:rsidP="009C1B6B">
      <w:r>
        <w:t xml:space="preserve">[1]: </w:t>
      </w:r>
      <w:hyperlink r:id="rId13">
        <w:r>
          <w:rPr>
            <w:color w:val="1155CC"/>
            <w:u w:val="single"/>
          </w:rPr>
          <w:t>What is BLACK Box Testing? (guru99.com)</w:t>
        </w:r>
      </w:hyperlink>
    </w:p>
    <w:p w14:paraId="05B32EE9" w14:textId="77777777" w:rsidR="00A85D4C" w:rsidRDefault="00AF7379" w:rsidP="009C1B6B">
      <w:r>
        <w:t xml:space="preserve">[2]: </w:t>
      </w:r>
      <w:hyperlink r:id="rId14">
        <w:r>
          <w:rPr>
            <w:color w:val="1155CC"/>
            <w:u w:val="single"/>
          </w:rPr>
          <w:t>JUnit (Wikipedia)</w:t>
        </w:r>
      </w:hyperlink>
    </w:p>
    <w:p w14:paraId="461B5ED6" w14:textId="77777777" w:rsidR="00A85D4C" w:rsidRDefault="00AF7379" w:rsidP="009C1B6B">
      <w:r>
        <w:t xml:space="preserve">[3]: </w:t>
      </w:r>
      <w:hyperlink r:id="rId15" w:anchor="writing-tests">
        <w:r>
          <w:rPr>
            <w:color w:val="1155CC"/>
            <w:u w:val="single"/>
          </w:rPr>
          <w:t>Writing Tests (JUnit documentation)</w:t>
        </w:r>
      </w:hyperlink>
    </w:p>
    <w:p w14:paraId="23120871" w14:textId="77777777" w:rsidR="00A85D4C" w:rsidRDefault="00AF7379" w:rsidP="009C1B6B">
      <w:r>
        <w:t xml:space="preserve">[4]: </w:t>
      </w:r>
      <w:hyperlink r:id="rId16">
        <w:r>
          <w:rPr>
            <w:color w:val="1155CC"/>
            <w:u w:val="single"/>
          </w:rPr>
          <w:t>AfterClass (JUnit documentation)</w:t>
        </w:r>
      </w:hyperlink>
    </w:p>
    <w:p w14:paraId="05DAA295" w14:textId="77777777" w:rsidR="00A85D4C" w:rsidRDefault="00A85D4C">
      <w:pPr>
        <w:spacing w:line="240" w:lineRule="auto"/>
      </w:pPr>
    </w:p>
    <w:sectPr w:rsidR="00A85D4C">
      <w:headerReference w:type="default" r:id="rId17"/>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DEC21" w14:textId="77777777" w:rsidR="00AF7379" w:rsidRDefault="00AF7379">
      <w:pPr>
        <w:spacing w:after="0" w:line="240" w:lineRule="auto"/>
      </w:pPr>
      <w:r>
        <w:separator/>
      </w:r>
    </w:p>
  </w:endnote>
  <w:endnote w:type="continuationSeparator" w:id="0">
    <w:p w14:paraId="6BC68BD8" w14:textId="77777777" w:rsidR="00AF7379" w:rsidRDefault="00AF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B72A" w14:textId="77777777" w:rsidR="00A85D4C" w:rsidRDefault="00AF737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9C1B6B">
      <w:rPr>
        <w:color w:val="000000"/>
      </w:rPr>
      <w:fldChar w:fldCharType="separate"/>
    </w:r>
    <w:r w:rsidR="009C1B6B">
      <w:rPr>
        <w:noProof/>
        <w:color w:val="000000"/>
      </w:rPr>
      <w:t>1</w:t>
    </w:r>
    <w:r>
      <w:rPr>
        <w:color w:val="000000"/>
      </w:rPr>
      <w:fldChar w:fldCharType="end"/>
    </w:r>
  </w:p>
  <w:p w14:paraId="337AA02C" w14:textId="77777777" w:rsidR="00A85D4C" w:rsidRDefault="00A85D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98632" w14:textId="77777777" w:rsidR="00AF7379" w:rsidRDefault="00AF7379">
      <w:pPr>
        <w:spacing w:after="0" w:line="240" w:lineRule="auto"/>
      </w:pPr>
      <w:r>
        <w:separator/>
      </w:r>
    </w:p>
  </w:footnote>
  <w:footnote w:type="continuationSeparator" w:id="0">
    <w:p w14:paraId="0E8873BF" w14:textId="77777777" w:rsidR="00AF7379" w:rsidRDefault="00AF7379">
      <w:pPr>
        <w:spacing w:after="0" w:line="240" w:lineRule="auto"/>
      </w:pPr>
      <w:r>
        <w:continuationSeparator/>
      </w:r>
    </w:p>
  </w:footnote>
  <w:footnote w:id="1">
    <w:p w14:paraId="094B435B" w14:textId="77777777" w:rsidR="00A85D4C" w:rsidRDefault="00AF7379">
      <w:pPr>
        <w:spacing w:after="0" w:line="240" w:lineRule="auto"/>
        <w:rPr>
          <w:sz w:val="20"/>
          <w:szCs w:val="20"/>
        </w:rPr>
      </w:pPr>
      <w:r>
        <w:rPr>
          <w:vertAlign w:val="superscript"/>
        </w:rPr>
        <w:footnoteRef/>
      </w:r>
      <w:r>
        <w:rPr>
          <w:sz w:val="20"/>
          <w:szCs w:val="20"/>
        </w:rPr>
        <w:t xml:space="preserve"> This decision was made after a consultation with the supervisors.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B88F" w14:textId="709215D2" w:rsidR="008D3629" w:rsidRDefault="008D362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12A7B9EB" wp14:editId="5EB30B4F">
          <wp:simplePos x="0" y="0"/>
          <wp:positionH relativeFrom="margin">
            <wp:align>center</wp:align>
          </wp:positionH>
          <wp:positionV relativeFrom="page">
            <wp:posOffset>410845</wp:posOffset>
          </wp:positionV>
          <wp:extent cx="504825" cy="297815"/>
          <wp:effectExtent l="0" t="0" r="9525" b="6985"/>
          <wp:wrapSquare wrapText="bothSides" distT="0" distB="0" distL="114300" distR="114300"/>
          <wp:docPr id="1" name="image2.png" descr="UCN's logo - historien bag - download UCN's logo"/>
          <wp:cNvGraphicFramePr/>
          <a:graphic xmlns:a="http://schemas.openxmlformats.org/drawingml/2006/main">
            <a:graphicData uri="http://schemas.openxmlformats.org/drawingml/2006/picture">
              <pic:pic xmlns:pic="http://schemas.openxmlformats.org/drawingml/2006/picture">
                <pic:nvPicPr>
                  <pic:cNvPr id="0" name="image2.png" descr="UCN's logo - historien bag - download UCN's logo"/>
                  <pic:cNvPicPr preferRelativeResize="0"/>
                </pic:nvPicPr>
                <pic:blipFill>
                  <a:blip r:embed="rId1"/>
                  <a:srcRect/>
                  <a:stretch>
                    <a:fillRect/>
                  </a:stretch>
                </pic:blipFill>
                <pic:spPr>
                  <a:xfrm>
                    <a:off x="0" y="0"/>
                    <a:ext cx="504825" cy="297815"/>
                  </a:xfrm>
                  <a:prstGeom prst="rect">
                    <a:avLst/>
                  </a:prstGeom>
                  <a:ln/>
                </pic:spPr>
              </pic:pic>
            </a:graphicData>
          </a:graphic>
          <wp14:sizeRelH relativeFrom="margin">
            <wp14:pctWidth>0</wp14:pctWidth>
          </wp14:sizeRelH>
          <wp14:sizeRelV relativeFrom="margin">
            <wp14:pctHeight>0</wp14:pctHeight>
          </wp14:sizeRelV>
        </wp:anchor>
      </w:drawing>
    </w:r>
    <w:r>
      <w:rPr>
        <w:color w:val="000000"/>
      </w:rPr>
      <w:t>AP Degree in Computer Science</w:t>
    </w:r>
    <w:r w:rsidRPr="008D3629">
      <w:rPr>
        <w:color w:val="000000"/>
      </w:rPr>
      <w:ptab w:relativeTo="margin" w:alignment="center" w:leader="none"/>
    </w:r>
    <w:r w:rsidRPr="008D3629">
      <w:rPr>
        <w:color w:val="000000"/>
      </w:rPr>
      <w:ptab w:relativeTo="margin" w:alignment="right" w:leader="none"/>
    </w:r>
    <w:r>
      <w:rPr>
        <w:color w:val="000000"/>
      </w:rPr>
      <w:t>Quality &amp; Testing |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50C00"/>
    <w:multiLevelType w:val="hybridMultilevel"/>
    <w:tmpl w:val="127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50287"/>
    <w:multiLevelType w:val="multilevel"/>
    <w:tmpl w:val="31B4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D4C"/>
    <w:rsid w:val="00630A3E"/>
    <w:rsid w:val="006637AB"/>
    <w:rsid w:val="007C4C7A"/>
    <w:rsid w:val="008D3629"/>
    <w:rsid w:val="009C1B6B"/>
    <w:rsid w:val="00A85D4C"/>
    <w:rsid w:val="00A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8C02"/>
  <w15:docId w15:val="{C82D5BDF-C41B-4CC2-BDCC-59F37272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7AB"/>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1B6B"/>
    <w:pPr>
      <w:spacing w:after="160" w:line="259"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39"/>
    <w:rsid w:val="009C1B6B"/>
    <w:pPr>
      <w:spacing w:after="0"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1B6B"/>
    <w:pPr>
      <w:spacing w:after="100"/>
    </w:pPr>
  </w:style>
  <w:style w:type="paragraph" w:styleId="TOC2">
    <w:name w:val="toc 2"/>
    <w:basedOn w:val="Normal"/>
    <w:next w:val="Normal"/>
    <w:autoRedefine/>
    <w:uiPriority w:val="39"/>
    <w:unhideWhenUsed/>
    <w:rsid w:val="009C1B6B"/>
    <w:pPr>
      <w:spacing w:after="100"/>
      <w:ind w:left="240"/>
    </w:pPr>
  </w:style>
  <w:style w:type="paragraph" w:styleId="TOC3">
    <w:name w:val="toc 3"/>
    <w:basedOn w:val="Normal"/>
    <w:next w:val="Normal"/>
    <w:autoRedefine/>
    <w:uiPriority w:val="39"/>
    <w:unhideWhenUsed/>
    <w:rsid w:val="009C1B6B"/>
    <w:pPr>
      <w:spacing w:after="100"/>
      <w:ind w:left="480"/>
    </w:pPr>
  </w:style>
  <w:style w:type="character" w:styleId="Hyperlink">
    <w:name w:val="Hyperlink"/>
    <w:basedOn w:val="DefaultParagraphFont"/>
    <w:uiPriority w:val="99"/>
    <w:unhideWhenUsed/>
    <w:rsid w:val="009C1B6B"/>
    <w:rPr>
      <w:color w:val="0000FF" w:themeColor="hyperlink"/>
      <w:u w:val="single"/>
    </w:rPr>
  </w:style>
  <w:style w:type="paragraph" w:styleId="TOCHeading">
    <w:name w:val="TOC Heading"/>
    <w:basedOn w:val="Heading1"/>
    <w:next w:val="Normal"/>
    <w:uiPriority w:val="39"/>
    <w:unhideWhenUsed/>
    <w:qFormat/>
    <w:rsid w:val="009C1B6B"/>
    <w:pPr>
      <w:spacing w:line="259" w:lineRule="auto"/>
      <w:outlineLvl w:val="9"/>
    </w:pPr>
    <w:rPr>
      <w:rFonts w:asciiTheme="majorHAnsi" w:eastAsiaTheme="majorEastAsia" w:hAnsiTheme="majorHAnsi" w:cstheme="majorBidi"/>
      <w:color w:val="365F91" w:themeColor="accent1" w:themeShade="BF"/>
      <w:lang w:val="en-US"/>
    </w:rPr>
  </w:style>
  <w:style w:type="paragraph" w:styleId="Header">
    <w:name w:val="header"/>
    <w:basedOn w:val="Normal"/>
    <w:link w:val="HeaderChar"/>
    <w:uiPriority w:val="99"/>
    <w:unhideWhenUsed/>
    <w:rsid w:val="008D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29"/>
  </w:style>
  <w:style w:type="paragraph" w:styleId="Footer">
    <w:name w:val="footer"/>
    <w:basedOn w:val="Normal"/>
    <w:link w:val="FooterChar"/>
    <w:uiPriority w:val="99"/>
    <w:unhideWhenUsed/>
    <w:rsid w:val="008D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black-box-testing.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junit.sourceforge.net/javadoc/org/junit/AfterClas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unit.org/junit5/docs/current/user-guid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eRandomTroll/ucn-2-ws-quality-test" TargetMode="External"/><Relationship Id="rId14" Type="http://schemas.openxmlformats.org/officeDocument/2006/relationships/hyperlink" Target="https://en.wikipedia.org/wiki/JUn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21356-C93F-4D50-BDC6-C0A5F580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Mihail Gerginov</cp:lastModifiedBy>
  <cp:revision>4</cp:revision>
  <cp:lastPrinted>2021-02-24T23:07:00Z</cp:lastPrinted>
  <dcterms:created xsi:type="dcterms:W3CDTF">2021-02-24T22:44:00Z</dcterms:created>
  <dcterms:modified xsi:type="dcterms:W3CDTF">2021-02-24T23:08:00Z</dcterms:modified>
</cp:coreProperties>
</file>