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A0D17" w14:textId="18DD2C54" w:rsidR="00C12D3C" w:rsidRPr="005350FE" w:rsidRDefault="0072760F" w:rsidP="00672605">
      <w:pPr>
        <w:pStyle w:val="a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50FE">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700C416" wp14:editId="3F64CE57">
            <wp:extent cx="5387134" cy="1018309"/>
            <wp:effectExtent l="0" t="0" r="4445"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5785" cy="1069091"/>
                    </a:xfrm>
                    <a:prstGeom prst="rect">
                      <a:avLst/>
                    </a:prstGeom>
                  </pic:spPr>
                </pic:pic>
              </a:graphicData>
            </a:graphic>
          </wp:inline>
        </w:drawing>
      </w:r>
    </w:p>
    <w:p w14:paraId="77FA61F0" w14:textId="5B8C22B5" w:rsidR="00132787" w:rsidRDefault="00132787" w:rsidP="00672605">
      <w:pPr>
        <w:pStyle w:val="a3"/>
      </w:pPr>
    </w:p>
    <w:p w14:paraId="2A1C5099" w14:textId="1B4CC511" w:rsidR="00132787" w:rsidRDefault="00132787" w:rsidP="00672605">
      <w:pPr>
        <w:pStyle w:val="a3"/>
      </w:pPr>
    </w:p>
    <w:p w14:paraId="6B30DB97" w14:textId="4C651575" w:rsidR="00132787" w:rsidRDefault="00132787" w:rsidP="00672605">
      <w:pPr>
        <w:pStyle w:val="a3"/>
      </w:pPr>
    </w:p>
    <w:p w14:paraId="5CF50F08" w14:textId="404E8477" w:rsidR="00132787" w:rsidRDefault="00132787" w:rsidP="00672605">
      <w:pPr>
        <w:pStyle w:val="a3"/>
      </w:pPr>
    </w:p>
    <w:p w14:paraId="1F3CABEA" w14:textId="759BEBF3" w:rsidR="00132787" w:rsidRDefault="00132787" w:rsidP="00672605">
      <w:pPr>
        <w:pStyle w:val="a3"/>
      </w:pPr>
    </w:p>
    <w:p w14:paraId="79B7AF1A" w14:textId="16C572F5" w:rsidR="00132787" w:rsidRDefault="00132787" w:rsidP="00672605">
      <w:pPr>
        <w:pStyle w:val="a3"/>
      </w:pPr>
    </w:p>
    <w:p w14:paraId="26BBEB0A" w14:textId="77777777" w:rsidR="00132787" w:rsidRDefault="00132787" w:rsidP="00132787">
      <w:pPr>
        <w:pStyle w:val="3"/>
        <w:jc w:val="center"/>
        <w:rPr>
          <w:b/>
          <w:bCs/>
          <w:lang w:val="el-GR"/>
        </w:rPr>
      </w:pPr>
    </w:p>
    <w:p w14:paraId="2FD7D3E2" w14:textId="0B5F6C17" w:rsidR="00132787" w:rsidRDefault="00132787" w:rsidP="00132787">
      <w:pPr>
        <w:pStyle w:val="3"/>
        <w:jc w:val="center"/>
        <w:rPr>
          <w:b/>
          <w:bCs/>
          <w:lang w:val="el-GR"/>
        </w:rPr>
      </w:pPr>
      <w:r w:rsidRPr="00132787">
        <w:rPr>
          <w:b/>
          <w:bCs/>
          <w:lang w:val="el-GR"/>
        </w:rPr>
        <w:t>ΑΝΑΠΤΥΞΗ ΣΚΑΚΙΣΤΙΚΗΣ ΜΗΧΑΝΗΣ</w:t>
      </w:r>
    </w:p>
    <w:p w14:paraId="66C268DF" w14:textId="4B3E2DE5" w:rsidR="002B7CBC" w:rsidRDefault="002B7CBC" w:rsidP="002B7CBC">
      <w:pPr>
        <w:rPr>
          <w:lang w:val="el-GR"/>
        </w:rPr>
      </w:pPr>
    </w:p>
    <w:p w14:paraId="2B737FD6" w14:textId="08FBFFD3" w:rsidR="002B7CBC" w:rsidRDefault="002B7CBC" w:rsidP="002B7CBC">
      <w:pPr>
        <w:rPr>
          <w:lang w:val="el-GR"/>
        </w:rPr>
      </w:pPr>
    </w:p>
    <w:p w14:paraId="4691F547" w14:textId="70BAA65E" w:rsidR="002B7CBC" w:rsidRPr="005350FE" w:rsidRDefault="002B7CBC" w:rsidP="002B7CBC">
      <w:pPr>
        <w:rPr>
          <w:b/>
          <w:lang w:val="el-G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38D48C7" w14:textId="1E2DD209" w:rsidR="005350FE" w:rsidRDefault="005350FE" w:rsidP="002B7CBC">
      <w:pPr>
        <w:rPr>
          <w:lang w:val="el-GR"/>
        </w:rPr>
      </w:pPr>
    </w:p>
    <w:p w14:paraId="5EDF71A5" w14:textId="3D17A0A2" w:rsidR="005350FE" w:rsidRDefault="005350FE" w:rsidP="002B7CBC">
      <w:pPr>
        <w:rPr>
          <w:lang w:val="el-GR"/>
        </w:rPr>
      </w:pPr>
    </w:p>
    <w:p w14:paraId="4E7A2A96" w14:textId="1D45F17E" w:rsidR="005350FE" w:rsidRPr="00485401" w:rsidRDefault="005350FE" w:rsidP="005350FE">
      <w:pPr>
        <w:pStyle w:val="1"/>
        <w:jc w:val="center"/>
        <w:rPr>
          <w:bCs/>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401">
        <w:rPr>
          <w:bCs/>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ΔΙΠΛΩΜΑΤΙΚΗ ΕΡΓΑΣΙΑ</w:t>
      </w:r>
      <w:r w:rsidRPr="00485401">
        <w:rPr>
          <w:bCs/>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ΔΑΣΟΥΛΑ ΙΩΑΝΝΗ</w:t>
      </w:r>
    </w:p>
    <w:p w14:paraId="1F4E417F" w14:textId="18336CFF" w:rsidR="005350FE" w:rsidRDefault="005350FE" w:rsidP="005350FE">
      <w:pPr>
        <w:rPr>
          <w:lang w:val="el-GR"/>
        </w:rPr>
      </w:pPr>
    </w:p>
    <w:p w14:paraId="07E92D89" w14:textId="17848B68" w:rsidR="005350FE" w:rsidRDefault="005350FE" w:rsidP="005350FE">
      <w:pPr>
        <w:rPr>
          <w:lang w:val="el-GR"/>
        </w:rPr>
      </w:pPr>
    </w:p>
    <w:p w14:paraId="52E4D5D1" w14:textId="2FEBA63E" w:rsidR="005350FE" w:rsidRDefault="005350FE" w:rsidP="005350FE">
      <w:pPr>
        <w:rPr>
          <w:lang w:val="el-GR"/>
        </w:rPr>
      </w:pPr>
    </w:p>
    <w:p w14:paraId="7E5560E7" w14:textId="2C736997" w:rsidR="005350FE" w:rsidRDefault="005350FE" w:rsidP="005350FE">
      <w:pPr>
        <w:rPr>
          <w:lang w:val="el-GR"/>
        </w:rPr>
      </w:pPr>
    </w:p>
    <w:p w14:paraId="62A6A071" w14:textId="2D66000B" w:rsidR="005350FE" w:rsidRDefault="005350FE" w:rsidP="005350FE">
      <w:pPr>
        <w:rPr>
          <w:lang w:val="el-GR"/>
        </w:rPr>
      </w:pPr>
    </w:p>
    <w:p w14:paraId="3D1C7C8A" w14:textId="08E28C1C" w:rsidR="005350FE" w:rsidRDefault="005350FE" w:rsidP="005350FE">
      <w:pPr>
        <w:rPr>
          <w:lang w:val="el-GR"/>
        </w:rPr>
      </w:pPr>
    </w:p>
    <w:p w14:paraId="7625B6B5" w14:textId="1FDF21DC" w:rsidR="005350FE" w:rsidRDefault="005350FE" w:rsidP="005350FE">
      <w:pPr>
        <w:rPr>
          <w:lang w:val="el-GR"/>
        </w:rPr>
      </w:pPr>
    </w:p>
    <w:p w14:paraId="4E22C22C" w14:textId="267FF63E" w:rsidR="005350FE" w:rsidRDefault="005350FE" w:rsidP="005350FE">
      <w:pPr>
        <w:rPr>
          <w:lang w:val="el-GR"/>
        </w:rPr>
      </w:pPr>
    </w:p>
    <w:p w14:paraId="16165D5A" w14:textId="7307FB57" w:rsidR="005350FE" w:rsidRDefault="005350FE" w:rsidP="005350FE">
      <w:pPr>
        <w:rPr>
          <w:lang w:val="el-GR"/>
        </w:rPr>
      </w:pPr>
    </w:p>
    <w:p w14:paraId="14423AE9" w14:textId="4BDAAB53" w:rsidR="005350FE" w:rsidRDefault="005350FE" w:rsidP="005350FE">
      <w:pPr>
        <w:rPr>
          <w:lang w:val="el-GR"/>
        </w:rPr>
      </w:pPr>
    </w:p>
    <w:p w14:paraId="1EEB6F36" w14:textId="49163F36" w:rsidR="005350FE" w:rsidRDefault="005350FE" w:rsidP="005350FE">
      <w:pPr>
        <w:rPr>
          <w:lang w:val="el-GR"/>
        </w:rPr>
      </w:pPr>
    </w:p>
    <w:p w14:paraId="7583D73A" w14:textId="5DE4B964" w:rsidR="005350FE" w:rsidRDefault="005350FE" w:rsidP="005350FE">
      <w:pPr>
        <w:rPr>
          <w:lang w:val="el-GR"/>
        </w:rPr>
      </w:pPr>
    </w:p>
    <w:p w14:paraId="196510AF" w14:textId="7B48120F" w:rsidR="005350FE" w:rsidRDefault="005350FE" w:rsidP="005350FE">
      <w:pPr>
        <w:jc w:val="center"/>
        <w:rPr>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50FE">
        <w:rPr>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ΕΠΙΒΛΕΠΩΝ: Κ. ΣΓΑΡΜΠΑΣ</w:t>
      </w:r>
    </w:p>
    <w:p w14:paraId="23F13D97" w14:textId="08EC292B" w:rsidR="005350FE" w:rsidRDefault="005350FE" w:rsidP="005350FE">
      <w:pPr>
        <w:jc w:val="center"/>
        <w:rPr>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ΠΑΤΡΑ – ΣΕΠΤΕΜΒΡΙΟΣ 2021</w:t>
      </w:r>
    </w:p>
    <w:p w14:paraId="66F41A34" w14:textId="3D9E36F3" w:rsidR="00340FA3" w:rsidRDefault="00340FA3" w:rsidP="005350FE">
      <w:pPr>
        <w:jc w:val="center"/>
        <w:rPr>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AEDDFE" w14:textId="448751AF" w:rsidR="00340FA3" w:rsidRDefault="00340FA3" w:rsidP="005350FE">
      <w:pPr>
        <w:jc w:val="center"/>
        <w:rPr>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557C85" w14:textId="6896BAE7" w:rsidR="00340FA3" w:rsidRDefault="00340FA3" w:rsidP="005350FE">
      <w:pPr>
        <w:jc w:val="center"/>
        <w:rPr>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8D1FC8" w14:textId="36094321" w:rsidR="00340FA3" w:rsidRDefault="00340FA3" w:rsidP="005350FE">
      <w:pPr>
        <w:jc w:val="center"/>
        <w:rPr>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610C0D" w14:textId="52181800" w:rsidR="00340FA3" w:rsidRDefault="00340FA3" w:rsidP="005350FE">
      <w:pPr>
        <w:jc w:val="center"/>
        <w:rPr>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5DAA92" w14:textId="01654C1B" w:rsidR="00340FA3" w:rsidRDefault="00340FA3" w:rsidP="005350FE">
      <w:pPr>
        <w:jc w:val="center"/>
        <w:rPr>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25499B" w14:textId="7F857B35" w:rsidR="00340FA3" w:rsidRDefault="00340FA3" w:rsidP="005350FE">
      <w:pPr>
        <w:jc w:val="center"/>
        <w:rPr>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D4A524" w14:textId="7ED02220" w:rsidR="00340FA3" w:rsidRDefault="00340FA3" w:rsidP="005350FE">
      <w:pPr>
        <w:jc w:val="center"/>
        <w:rPr>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BA33D8" w14:textId="2F638FA8" w:rsidR="00340FA3" w:rsidRDefault="00340FA3" w:rsidP="005350FE">
      <w:pPr>
        <w:jc w:val="center"/>
        <w:rPr>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8ADDA0" w14:textId="7F650270" w:rsidR="00340FA3" w:rsidRDefault="00340FA3" w:rsidP="005350FE">
      <w:pPr>
        <w:jc w:val="center"/>
        <w:rPr>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1B6F2F" w14:textId="74853883" w:rsidR="00340FA3" w:rsidRDefault="00340FA3" w:rsidP="005350FE">
      <w:pPr>
        <w:jc w:val="center"/>
        <w:rPr>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D5DCA5" w14:textId="687E84E0" w:rsidR="00340FA3" w:rsidRDefault="00340FA3" w:rsidP="005350FE">
      <w:pPr>
        <w:jc w:val="center"/>
        <w:rPr>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BC6488" w14:textId="4E69A978" w:rsidR="00340FA3" w:rsidRDefault="00340FA3" w:rsidP="005350FE">
      <w:pPr>
        <w:jc w:val="center"/>
        <w:rPr>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97484B" w14:textId="34BD4E12" w:rsidR="00340FA3" w:rsidRDefault="00340FA3" w:rsidP="005350FE">
      <w:pPr>
        <w:jc w:val="center"/>
        <w:rPr>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68E6CC" w14:textId="1C6B0D48" w:rsidR="00340FA3" w:rsidRDefault="00340FA3" w:rsidP="005350FE">
      <w:pPr>
        <w:jc w:val="center"/>
        <w:rPr>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E94F95" w14:textId="7E9EEB74" w:rsidR="00340FA3" w:rsidRDefault="00340FA3" w:rsidP="005350FE">
      <w:pPr>
        <w:jc w:val="center"/>
        <w:rPr>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BBC9A9" w14:textId="0C343070" w:rsidR="00340FA3" w:rsidRDefault="00340FA3" w:rsidP="005350FE">
      <w:pPr>
        <w:jc w:val="center"/>
        <w:rPr>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32FC93" w14:textId="44105C9B" w:rsidR="00340FA3" w:rsidRDefault="00340FA3" w:rsidP="005350FE">
      <w:pPr>
        <w:jc w:val="center"/>
        <w:rPr>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BD91E8" w14:textId="7D9344D3" w:rsidR="00340FA3" w:rsidRDefault="00340FA3" w:rsidP="005350FE">
      <w:pPr>
        <w:jc w:val="center"/>
        <w:rPr>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C440CD" w14:textId="24F6AC8D" w:rsidR="00340FA3" w:rsidRDefault="00340FA3" w:rsidP="005350FE">
      <w:pPr>
        <w:jc w:val="center"/>
        <w:rPr>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4659EB" w14:textId="73F444CA" w:rsidR="00340FA3" w:rsidRDefault="00340FA3" w:rsidP="005350FE">
      <w:pPr>
        <w:jc w:val="center"/>
        <w:rPr>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FFF0F7" w14:textId="01CC300A" w:rsidR="00340FA3" w:rsidRDefault="00340FA3" w:rsidP="005350FE">
      <w:pPr>
        <w:jc w:val="center"/>
        <w:rPr>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5BB04D" w14:textId="05872417" w:rsidR="00340FA3" w:rsidRDefault="00340FA3" w:rsidP="005350FE">
      <w:pPr>
        <w:jc w:val="center"/>
        <w:rPr>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802D9F" w14:textId="4C62E721" w:rsidR="00340FA3" w:rsidRDefault="00340FA3" w:rsidP="005350FE">
      <w:pPr>
        <w:jc w:val="center"/>
        <w:rPr>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49C9F0" w14:textId="6ED4B3B5" w:rsidR="00340FA3" w:rsidRDefault="00340FA3" w:rsidP="005350FE">
      <w:pPr>
        <w:jc w:val="center"/>
        <w:rPr>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FF1772" w14:textId="05335173" w:rsidR="00340FA3" w:rsidRDefault="00340FA3" w:rsidP="005350FE">
      <w:pPr>
        <w:jc w:val="center"/>
        <w:rPr>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C864F2" w14:textId="4ED56C48" w:rsidR="00340FA3" w:rsidRDefault="00340FA3" w:rsidP="005350FE">
      <w:pPr>
        <w:jc w:val="center"/>
        <w:rPr>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A7F439" w14:textId="02512865" w:rsidR="00340FA3" w:rsidRDefault="00340FA3" w:rsidP="005350FE">
      <w:pPr>
        <w:jc w:val="center"/>
        <w:rPr>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875D90" w14:textId="2A1D6A55" w:rsidR="00340FA3" w:rsidRDefault="00340FA3" w:rsidP="005350FE">
      <w:pPr>
        <w:jc w:val="center"/>
        <w:rPr>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850397" w14:textId="1AE780FD" w:rsidR="00340FA3" w:rsidRDefault="00340FA3" w:rsidP="005350FE">
      <w:pPr>
        <w:jc w:val="center"/>
        <w:rPr>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A446A7" w14:textId="4537802F" w:rsidR="00340FA3" w:rsidRDefault="00340FA3" w:rsidP="005350FE">
      <w:pPr>
        <w:jc w:val="center"/>
        <w:rPr>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FBAEE5" w14:textId="7DFE5B18" w:rsidR="00340FA3" w:rsidRDefault="00340FA3" w:rsidP="00340FA3">
      <w:pPr>
        <w:pStyle w:val="2"/>
        <w:jc w:val="center"/>
        <w:rPr>
          <w:b w:val="0"/>
          <w:bCs/>
          <w:lang w:val="el-GR"/>
        </w:rPr>
      </w:pPr>
    </w:p>
    <w:p w14:paraId="21F9963D" w14:textId="77777777" w:rsidR="006E101E" w:rsidRPr="006E101E" w:rsidRDefault="006E101E" w:rsidP="006E101E">
      <w:pPr>
        <w:rPr>
          <w:lang w:val="el-GR"/>
        </w:rPr>
      </w:pPr>
    </w:p>
    <w:p w14:paraId="7D3D6D4D" w14:textId="5C2B12FE" w:rsidR="00340FA3" w:rsidRPr="00183065" w:rsidRDefault="00340FA3" w:rsidP="00340FA3">
      <w:pPr>
        <w:pStyle w:val="2"/>
        <w:jc w:val="center"/>
        <w:rPr>
          <w:bCs/>
          <w:sz w:val="36"/>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3065">
        <w:rPr>
          <w:bCs/>
          <w:sz w:val="36"/>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ΠΙΣΤΟΠΟΙΗΣΗ</w:t>
      </w:r>
    </w:p>
    <w:p w14:paraId="7B847562" w14:textId="23982C03" w:rsidR="004D182E" w:rsidRPr="00597E38" w:rsidRDefault="004D182E" w:rsidP="004D182E">
      <w:pPr>
        <w:rPr>
          <w:sz w:val="24"/>
          <w:szCs w:val="24"/>
          <w:lang w:val="el-GR"/>
        </w:rPr>
      </w:pPr>
    </w:p>
    <w:p w14:paraId="0CD65CC4" w14:textId="0F294288" w:rsidR="004D182E" w:rsidRDefault="004D182E" w:rsidP="004D182E">
      <w:pPr>
        <w:jc w:val="center"/>
        <w:rPr>
          <w:lang w:val="el-GR"/>
        </w:rPr>
      </w:pPr>
    </w:p>
    <w:p w14:paraId="3CEA279C" w14:textId="77777777" w:rsidR="006E101E" w:rsidRDefault="006E101E" w:rsidP="004D182E">
      <w:pPr>
        <w:jc w:val="center"/>
        <w:rPr>
          <w:lang w:val="el-GR"/>
        </w:rPr>
      </w:pPr>
    </w:p>
    <w:p w14:paraId="289CC43E" w14:textId="77777777" w:rsidR="006E101E" w:rsidRDefault="006E101E" w:rsidP="004D182E">
      <w:pPr>
        <w:jc w:val="center"/>
        <w:rPr>
          <w:lang w:val="el-GR"/>
        </w:rPr>
      </w:pPr>
    </w:p>
    <w:p w14:paraId="1FDD28DD" w14:textId="596EDB0D" w:rsidR="004D182E" w:rsidRDefault="004D182E" w:rsidP="004D182E">
      <w:pPr>
        <w:jc w:val="center"/>
        <w:rPr>
          <w:lang w:val="el-GR"/>
        </w:rPr>
      </w:pPr>
      <w:r>
        <w:rPr>
          <w:lang w:val="el-GR"/>
        </w:rPr>
        <w:t>Πιστοποιείται ότι η διπλωματική εργασία με θέμα:</w:t>
      </w:r>
    </w:p>
    <w:p w14:paraId="6F1D9671" w14:textId="7D50A7E4" w:rsidR="004D182E" w:rsidRPr="003A2A5F" w:rsidRDefault="004D182E" w:rsidP="004D182E">
      <w:pPr>
        <w:pStyle w:val="1"/>
        <w:jc w:val="center"/>
        <w:rPr>
          <w:b/>
          <w:bCs/>
          <w:color w:val="000000" w:themeColor="text1"/>
          <w:sz w:val="28"/>
          <w:szCs w:val="28"/>
          <w:u w:val="none"/>
        </w:rPr>
      </w:pPr>
      <w:r w:rsidRPr="003A2A5F">
        <w:rPr>
          <w:b/>
          <w:bCs/>
          <w:color w:val="000000" w:themeColor="text1"/>
          <w:sz w:val="28"/>
          <w:szCs w:val="28"/>
          <w:u w:val="none"/>
        </w:rPr>
        <w:t>ΑΝΑΠΤΥΞΗ ΣΚΑΚΙΣΤΙΚΗΣ ΜΗΧΑΝΗΣ</w:t>
      </w:r>
    </w:p>
    <w:p w14:paraId="1A45DBBA" w14:textId="050B38D4" w:rsidR="00597E38" w:rsidRDefault="00597E38" w:rsidP="00597E38">
      <w:pPr>
        <w:rPr>
          <w:lang w:val="el-GR"/>
        </w:rPr>
      </w:pPr>
    </w:p>
    <w:p w14:paraId="1A8FD0B8" w14:textId="2121555E" w:rsidR="00597E38" w:rsidRDefault="00597E38" w:rsidP="00597E38">
      <w:pPr>
        <w:rPr>
          <w:lang w:val="el-GR"/>
        </w:rPr>
      </w:pPr>
    </w:p>
    <w:p w14:paraId="16D4BEA2" w14:textId="2910D0F0" w:rsidR="006E101E" w:rsidRDefault="006E101E" w:rsidP="00597E38">
      <w:pPr>
        <w:rPr>
          <w:lang w:val="el-GR"/>
        </w:rPr>
      </w:pPr>
    </w:p>
    <w:p w14:paraId="052C4A41" w14:textId="77777777" w:rsidR="006E101E" w:rsidRDefault="006E101E" w:rsidP="00597E38">
      <w:pPr>
        <w:rPr>
          <w:lang w:val="el-GR"/>
        </w:rPr>
      </w:pPr>
    </w:p>
    <w:p w14:paraId="3597154F" w14:textId="77777777" w:rsidR="006E101E" w:rsidRDefault="006E101E" w:rsidP="00597E38">
      <w:pPr>
        <w:rPr>
          <w:lang w:val="el-GR"/>
        </w:rPr>
      </w:pPr>
    </w:p>
    <w:p w14:paraId="11B79681" w14:textId="77777777" w:rsidR="00597E38" w:rsidRDefault="00597E38" w:rsidP="00597E38">
      <w:pPr>
        <w:jc w:val="center"/>
        <w:rPr>
          <w:lang w:val="el-GR"/>
        </w:rPr>
      </w:pPr>
      <w:r>
        <w:rPr>
          <w:lang w:val="el-GR"/>
        </w:rPr>
        <w:t xml:space="preserve">Του φοιτητή του τμήματος Ηλεκτρολόγων Μηχανικών </w:t>
      </w:r>
    </w:p>
    <w:p w14:paraId="2C81837A" w14:textId="4B1590C1" w:rsidR="00597E38" w:rsidRDefault="00597E38" w:rsidP="00597E38">
      <w:pPr>
        <w:jc w:val="center"/>
        <w:rPr>
          <w:lang w:val="el-GR"/>
        </w:rPr>
      </w:pPr>
      <w:r>
        <w:rPr>
          <w:lang w:val="el-GR"/>
        </w:rPr>
        <w:t>και Τεχνολογίας Υπολογιστών:</w:t>
      </w:r>
    </w:p>
    <w:p w14:paraId="36B15F7C" w14:textId="4DA8ED17" w:rsidR="00597E38" w:rsidRDefault="00597E38" w:rsidP="00597E38">
      <w:pPr>
        <w:jc w:val="center"/>
        <w:rPr>
          <w:lang w:val="el-GR"/>
        </w:rPr>
      </w:pPr>
    </w:p>
    <w:p w14:paraId="77C38268" w14:textId="5C9FCF76" w:rsidR="00597E38" w:rsidRDefault="00597E38" w:rsidP="00597E38">
      <w:pPr>
        <w:jc w:val="center"/>
        <w:rPr>
          <w:b/>
          <w:bCs/>
          <w:lang w:val="el-GR"/>
        </w:rPr>
      </w:pPr>
      <w:r w:rsidRPr="00597E38">
        <w:rPr>
          <w:b/>
          <w:bCs/>
          <w:lang w:val="el-GR"/>
        </w:rPr>
        <w:t>Δασούλα Ιωάννη (Α.Μ – 1053711)</w:t>
      </w:r>
    </w:p>
    <w:p w14:paraId="79E6D268" w14:textId="2722D93E" w:rsidR="00597E38" w:rsidRDefault="00597E38" w:rsidP="00597E38">
      <w:pPr>
        <w:jc w:val="center"/>
        <w:rPr>
          <w:b/>
          <w:bCs/>
          <w:lang w:val="el-GR"/>
        </w:rPr>
      </w:pPr>
    </w:p>
    <w:p w14:paraId="7EF4E3EE" w14:textId="3A95BAB7" w:rsidR="00597E38" w:rsidRDefault="00597E38" w:rsidP="00597E38">
      <w:pPr>
        <w:jc w:val="center"/>
        <w:rPr>
          <w:lang w:val="el-GR"/>
        </w:rPr>
      </w:pPr>
      <w:r>
        <w:rPr>
          <w:lang w:val="el-GR"/>
        </w:rPr>
        <w:t xml:space="preserve">Παρουσιάστηκε δημόσια και εξετάστηκε στο Τμήμα Ηλεκτρολόγων </w:t>
      </w:r>
      <w:r w:rsidR="006E101E">
        <w:rPr>
          <w:lang w:val="el-GR"/>
        </w:rPr>
        <w:t>Μηχανικών και Τεχνολογίας Υπολογιστών στις __ /__ /__</w:t>
      </w:r>
    </w:p>
    <w:p w14:paraId="1D28CAC3" w14:textId="40F74ADF" w:rsidR="006E101E" w:rsidRDefault="006E101E" w:rsidP="00597E38">
      <w:pPr>
        <w:jc w:val="center"/>
        <w:rPr>
          <w:lang w:val="el-GR"/>
        </w:rPr>
      </w:pPr>
    </w:p>
    <w:p w14:paraId="6A00110B" w14:textId="1F9AD081" w:rsidR="006E101E" w:rsidRDefault="006E101E" w:rsidP="00597E38">
      <w:pPr>
        <w:jc w:val="center"/>
        <w:rPr>
          <w:lang w:val="el-GR"/>
        </w:rPr>
      </w:pPr>
    </w:p>
    <w:p w14:paraId="113DA1DC" w14:textId="047722DB" w:rsidR="006E101E" w:rsidRDefault="006E101E" w:rsidP="00597E38">
      <w:pPr>
        <w:jc w:val="center"/>
        <w:rPr>
          <w:lang w:val="el-GR"/>
        </w:rPr>
      </w:pPr>
    </w:p>
    <w:p w14:paraId="6980EC4B" w14:textId="001936DE" w:rsidR="006E101E" w:rsidRDefault="006E101E" w:rsidP="00597E38">
      <w:pPr>
        <w:jc w:val="center"/>
        <w:rPr>
          <w:lang w:val="el-GR"/>
        </w:rPr>
      </w:pPr>
    </w:p>
    <w:p w14:paraId="34FE28C0" w14:textId="156E0F77" w:rsidR="006E101E" w:rsidRDefault="006E101E" w:rsidP="00AD4A41">
      <w:pPr>
        <w:rPr>
          <w:lang w:val="el-GR"/>
        </w:rPr>
      </w:pPr>
    </w:p>
    <w:p w14:paraId="552289E4" w14:textId="77777777" w:rsidR="006E101E" w:rsidRDefault="006E101E" w:rsidP="00597E38">
      <w:pPr>
        <w:jc w:val="center"/>
        <w:rPr>
          <w:lang w:val="el-GR"/>
        </w:rPr>
      </w:pPr>
    </w:p>
    <w:p w14:paraId="3A54072C" w14:textId="199C9832" w:rsidR="006E101E" w:rsidRDefault="006E101E" w:rsidP="00597E38">
      <w:pPr>
        <w:jc w:val="center"/>
        <w:rPr>
          <w:lang w:val="el-GR"/>
        </w:rPr>
      </w:pPr>
      <w:r>
        <w:rPr>
          <w:lang w:val="el-GR"/>
        </w:rPr>
        <w:t xml:space="preserve">Ο επιβλέπων και διευθυντής του </w:t>
      </w:r>
      <w:r w:rsidRPr="006E101E">
        <w:rPr>
          <w:lang w:val="el-GR"/>
        </w:rPr>
        <w:t>Τομέα Τηλεπικοινωνιών &amp; Τεχνολογίας Πληροφορίας</w:t>
      </w:r>
      <w:r w:rsidRPr="006E101E">
        <w:rPr>
          <w:lang w:val="el-GR"/>
        </w:rPr>
        <w:tab/>
      </w:r>
    </w:p>
    <w:p w14:paraId="4D00DA5E" w14:textId="544E7A00" w:rsidR="00AD4A41" w:rsidRDefault="00AD4A41" w:rsidP="00597E38">
      <w:pPr>
        <w:jc w:val="center"/>
        <w:rPr>
          <w:b/>
          <w:bCs/>
          <w:lang w:val="el-GR"/>
        </w:rPr>
      </w:pPr>
      <w:r w:rsidRPr="00AD4A41">
        <w:rPr>
          <w:b/>
          <w:bCs/>
          <w:lang w:val="el-GR"/>
        </w:rPr>
        <w:t>Κ.</w:t>
      </w:r>
      <w:r w:rsidR="00A40BF4">
        <w:rPr>
          <w:b/>
          <w:bCs/>
          <w:lang w:val="el-GR"/>
        </w:rPr>
        <w:t xml:space="preserve"> </w:t>
      </w:r>
      <w:r w:rsidRPr="00AD4A41">
        <w:rPr>
          <w:b/>
          <w:bCs/>
          <w:lang w:val="el-GR"/>
        </w:rPr>
        <w:t>Σγάρμπας</w:t>
      </w:r>
    </w:p>
    <w:p w14:paraId="42D6335C" w14:textId="5A451ABD" w:rsidR="00AD4A41" w:rsidRPr="00AD4A41" w:rsidRDefault="00AD4A41" w:rsidP="00597E38">
      <w:pPr>
        <w:jc w:val="center"/>
        <w:rPr>
          <w:b/>
          <w:bCs/>
          <w:lang w:val="el-GR"/>
        </w:rPr>
      </w:pPr>
      <w:r>
        <w:rPr>
          <w:b/>
          <w:bCs/>
          <w:lang w:val="el-GR"/>
        </w:rPr>
        <w:t>Καθηγητής</w:t>
      </w:r>
    </w:p>
    <w:p w14:paraId="24138697" w14:textId="1C1F12AB" w:rsidR="006E101E" w:rsidRDefault="006E101E" w:rsidP="00597E38">
      <w:pPr>
        <w:jc w:val="center"/>
        <w:rPr>
          <w:lang w:val="el-GR"/>
        </w:rPr>
      </w:pPr>
    </w:p>
    <w:p w14:paraId="6F1BEC5B" w14:textId="1D474EC7" w:rsidR="006E101E" w:rsidRDefault="006E101E" w:rsidP="00597E38">
      <w:pPr>
        <w:jc w:val="center"/>
        <w:rPr>
          <w:lang w:val="el-GR"/>
        </w:rPr>
      </w:pPr>
    </w:p>
    <w:p w14:paraId="53A5FB8A" w14:textId="21AFAF68" w:rsidR="006E101E" w:rsidRDefault="006E101E" w:rsidP="00597E38">
      <w:pPr>
        <w:jc w:val="center"/>
        <w:rPr>
          <w:lang w:val="el-GR"/>
        </w:rPr>
      </w:pPr>
    </w:p>
    <w:p w14:paraId="6BE8ED30" w14:textId="61E0446B" w:rsidR="006E101E" w:rsidRDefault="006E101E" w:rsidP="00597E38">
      <w:pPr>
        <w:jc w:val="center"/>
        <w:rPr>
          <w:lang w:val="el-GR"/>
        </w:rPr>
      </w:pPr>
    </w:p>
    <w:p w14:paraId="73ADB1FB" w14:textId="6991E6B6" w:rsidR="006E101E" w:rsidRDefault="006E101E" w:rsidP="00597E38">
      <w:pPr>
        <w:jc w:val="center"/>
        <w:rPr>
          <w:lang w:val="el-GR"/>
        </w:rPr>
      </w:pPr>
    </w:p>
    <w:p w14:paraId="1D4CD020" w14:textId="26D926B4" w:rsidR="006E101E" w:rsidRDefault="006E101E" w:rsidP="00597E38">
      <w:pPr>
        <w:jc w:val="center"/>
        <w:rPr>
          <w:lang w:val="el-GR"/>
        </w:rPr>
      </w:pPr>
    </w:p>
    <w:p w14:paraId="73AEA160" w14:textId="0D71E5DA" w:rsidR="006E101E" w:rsidRDefault="006E101E" w:rsidP="00597E38">
      <w:pPr>
        <w:jc w:val="center"/>
        <w:rPr>
          <w:lang w:val="el-GR"/>
        </w:rPr>
      </w:pPr>
    </w:p>
    <w:p w14:paraId="658B86FA" w14:textId="34C61A29" w:rsidR="006E101E" w:rsidRDefault="006E101E" w:rsidP="00597E38">
      <w:pPr>
        <w:jc w:val="center"/>
        <w:rPr>
          <w:lang w:val="el-GR"/>
        </w:rPr>
      </w:pPr>
    </w:p>
    <w:p w14:paraId="2EE65B9B" w14:textId="56551270" w:rsidR="006E101E" w:rsidRDefault="006E101E" w:rsidP="00597E38">
      <w:pPr>
        <w:jc w:val="center"/>
        <w:rPr>
          <w:lang w:val="el-GR"/>
        </w:rPr>
      </w:pPr>
    </w:p>
    <w:p w14:paraId="7B39F036" w14:textId="4937E34B" w:rsidR="006E101E" w:rsidRDefault="006E101E" w:rsidP="00597E38">
      <w:pPr>
        <w:jc w:val="center"/>
        <w:rPr>
          <w:lang w:val="el-GR"/>
        </w:rPr>
      </w:pPr>
    </w:p>
    <w:p w14:paraId="001787CC" w14:textId="21C13E88" w:rsidR="00183065" w:rsidRDefault="00183065" w:rsidP="00597E38">
      <w:pPr>
        <w:jc w:val="center"/>
        <w:rPr>
          <w:lang w:val="el-GR"/>
        </w:rPr>
      </w:pPr>
    </w:p>
    <w:p w14:paraId="0D889B56" w14:textId="4CBBEEA2" w:rsidR="00183065" w:rsidRDefault="00183065" w:rsidP="00597E38">
      <w:pPr>
        <w:jc w:val="center"/>
        <w:rPr>
          <w:lang w:val="el-GR"/>
        </w:rPr>
      </w:pPr>
    </w:p>
    <w:p w14:paraId="60BEA620" w14:textId="0CF7FB56" w:rsidR="00183065" w:rsidRDefault="00183065" w:rsidP="00597E38">
      <w:pPr>
        <w:jc w:val="center"/>
        <w:rPr>
          <w:lang w:val="el-GR"/>
        </w:rPr>
      </w:pPr>
    </w:p>
    <w:p w14:paraId="2071C053" w14:textId="46EBFED4" w:rsidR="00183065" w:rsidRDefault="00183065" w:rsidP="00597E38">
      <w:pPr>
        <w:jc w:val="center"/>
        <w:rPr>
          <w:lang w:val="el-GR"/>
        </w:rPr>
      </w:pPr>
    </w:p>
    <w:p w14:paraId="669BDA36" w14:textId="040F4999" w:rsidR="00183065" w:rsidRDefault="00183065" w:rsidP="00597E38">
      <w:pPr>
        <w:jc w:val="center"/>
        <w:rPr>
          <w:lang w:val="el-GR"/>
        </w:rPr>
      </w:pPr>
    </w:p>
    <w:p w14:paraId="59872F59" w14:textId="32304F16" w:rsidR="00183065" w:rsidRDefault="00183065" w:rsidP="00597E38">
      <w:pPr>
        <w:jc w:val="center"/>
        <w:rPr>
          <w:lang w:val="el-GR"/>
        </w:rPr>
      </w:pPr>
    </w:p>
    <w:p w14:paraId="0256CC19" w14:textId="56E08B09" w:rsidR="00183065" w:rsidRDefault="00183065" w:rsidP="00597E38">
      <w:pPr>
        <w:jc w:val="center"/>
        <w:rPr>
          <w:lang w:val="el-GR"/>
        </w:rPr>
      </w:pPr>
    </w:p>
    <w:p w14:paraId="7F42BBB3" w14:textId="3E27B44B" w:rsidR="00183065" w:rsidRDefault="00183065" w:rsidP="00597E38">
      <w:pPr>
        <w:jc w:val="center"/>
        <w:rPr>
          <w:lang w:val="el-GR"/>
        </w:rPr>
      </w:pPr>
    </w:p>
    <w:p w14:paraId="143C7B3D" w14:textId="6F508C67" w:rsidR="00183065" w:rsidRDefault="00183065" w:rsidP="00597E38">
      <w:pPr>
        <w:jc w:val="center"/>
        <w:rPr>
          <w:lang w:val="el-GR"/>
        </w:rPr>
      </w:pPr>
    </w:p>
    <w:p w14:paraId="002742EF" w14:textId="7D3F7382" w:rsidR="00183065" w:rsidRDefault="00183065" w:rsidP="00597E38">
      <w:pPr>
        <w:jc w:val="center"/>
        <w:rPr>
          <w:lang w:val="el-GR"/>
        </w:rPr>
      </w:pPr>
    </w:p>
    <w:p w14:paraId="063F3446" w14:textId="41C50E76" w:rsidR="00183065" w:rsidRDefault="00183065" w:rsidP="00597E38">
      <w:pPr>
        <w:jc w:val="center"/>
        <w:rPr>
          <w:lang w:val="el-GR"/>
        </w:rPr>
      </w:pPr>
    </w:p>
    <w:p w14:paraId="3FC8A513" w14:textId="0F71AC70" w:rsidR="00183065" w:rsidRDefault="00183065" w:rsidP="00597E38">
      <w:pPr>
        <w:jc w:val="center"/>
        <w:rPr>
          <w:lang w:val="el-GR"/>
        </w:rPr>
      </w:pPr>
    </w:p>
    <w:p w14:paraId="16F0F2B2" w14:textId="349B5E5F" w:rsidR="00183065" w:rsidRDefault="00183065" w:rsidP="00597E38">
      <w:pPr>
        <w:jc w:val="center"/>
        <w:rPr>
          <w:lang w:val="el-GR"/>
        </w:rPr>
      </w:pPr>
    </w:p>
    <w:p w14:paraId="478035D5" w14:textId="1C9E059F" w:rsidR="00183065" w:rsidRDefault="00183065" w:rsidP="00597E38">
      <w:pPr>
        <w:jc w:val="center"/>
        <w:rPr>
          <w:lang w:val="el-GR"/>
        </w:rPr>
      </w:pPr>
    </w:p>
    <w:p w14:paraId="754A650C" w14:textId="421377B8" w:rsidR="00183065" w:rsidRDefault="00183065" w:rsidP="00597E38">
      <w:pPr>
        <w:jc w:val="center"/>
        <w:rPr>
          <w:lang w:val="el-GR"/>
        </w:rPr>
      </w:pPr>
    </w:p>
    <w:p w14:paraId="7FE49925" w14:textId="7FD40F55" w:rsidR="00183065" w:rsidRDefault="00183065" w:rsidP="00597E38">
      <w:pPr>
        <w:jc w:val="center"/>
        <w:rPr>
          <w:lang w:val="el-GR"/>
        </w:rPr>
      </w:pPr>
    </w:p>
    <w:p w14:paraId="055D297E" w14:textId="620D72C1" w:rsidR="00183065" w:rsidRDefault="00183065" w:rsidP="00597E38">
      <w:pPr>
        <w:jc w:val="center"/>
        <w:rPr>
          <w:lang w:val="el-GR"/>
        </w:rPr>
      </w:pPr>
    </w:p>
    <w:p w14:paraId="38F847DB" w14:textId="27E96C0F" w:rsidR="00183065" w:rsidRDefault="00183065" w:rsidP="00597E38">
      <w:pPr>
        <w:jc w:val="center"/>
        <w:rPr>
          <w:lang w:val="el-GR"/>
        </w:rPr>
      </w:pPr>
    </w:p>
    <w:p w14:paraId="40E34A93" w14:textId="6AB0BC0C" w:rsidR="00183065" w:rsidRDefault="00183065" w:rsidP="00597E38">
      <w:pPr>
        <w:jc w:val="center"/>
        <w:rPr>
          <w:lang w:val="el-GR"/>
        </w:rPr>
      </w:pPr>
    </w:p>
    <w:p w14:paraId="192AFF9D" w14:textId="219CE90D" w:rsidR="00183065" w:rsidRDefault="00183065" w:rsidP="00597E38">
      <w:pPr>
        <w:jc w:val="center"/>
        <w:rPr>
          <w:lang w:val="el-GR"/>
        </w:rPr>
      </w:pPr>
    </w:p>
    <w:p w14:paraId="1BA56859" w14:textId="33A0E2E4" w:rsidR="00183065" w:rsidRDefault="00183065" w:rsidP="00597E38">
      <w:pPr>
        <w:jc w:val="center"/>
        <w:rPr>
          <w:lang w:val="el-GR"/>
        </w:rPr>
      </w:pPr>
    </w:p>
    <w:p w14:paraId="3E2D2663" w14:textId="65266A78" w:rsidR="00183065" w:rsidRDefault="00183065" w:rsidP="00597E38">
      <w:pPr>
        <w:jc w:val="center"/>
        <w:rPr>
          <w:lang w:val="el-GR"/>
        </w:rPr>
      </w:pPr>
    </w:p>
    <w:p w14:paraId="0DCF7AE1" w14:textId="6BA9B1D3" w:rsidR="00183065" w:rsidRDefault="00183065" w:rsidP="00597E38">
      <w:pPr>
        <w:jc w:val="center"/>
        <w:rPr>
          <w:lang w:val="el-GR"/>
        </w:rPr>
      </w:pPr>
    </w:p>
    <w:p w14:paraId="6817CC4F" w14:textId="1426A1CE" w:rsidR="00183065" w:rsidRDefault="00183065" w:rsidP="00597E38">
      <w:pPr>
        <w:jc w:val="center"/>
        <w:rPr>
          <w:lang w:val="el-GR"/>
        </w:rPr>
      </w:pPr>
    </w:p>
    <w:p w14:paraId="291A23D8" w14:textId="1EAFB3B5" w:rsidR="00E959B5" w:rsidRPr="00485401" w:rsidRDefault="00E959B5" w:rsidP="00E959B5">
      <w:pPr>
        <w:pStyle w:val="2"/>
        <w:rPr>
          <w:lang w:val="el-GR"/>
        </w:rPr>
      </w:pPr>
      <w:r w:rsidRPr="00485401">
        <w:rPr>
          <w:lang w:val="el-GR"/>
        </w:rPr>
        <w:lastRenderedPageBreak/>
        <w:t>Ευχαριστίες</w:t>
      </w:r>
    </w:p>
    <w:p w14:paraId="558DDD13" w14:textId="3E671631" w:rsidR="00E959B5" w:rsidRDefault="00E959B5" w:rsidP="00E959B5">
      <w:pPr>
        <w:rPr>
          <w:lang w:val="el-GR"/>
        </w:rPr>
      </w:pPr>
    </w:p>
    <w:p w14:paraId="45ED20A8" w14:textId="77777777" w:rsidR="00E959B5" w:rsidRDefault="00E959B5" w:rsidP="00E959B5">
      <w:pPr>
        <w:rPr>
          <w:lang w:val="el-GR"/>
        </w:rPr>
      </w:pPr>
      <w:r>
        <w:rPr>
          <w:lang w:val="el-GR"/>
        </w:rPr>
        <w:tab/>
        <w:t>Η παρούσα διπλωματική εργασία με τίτλο «Ανάπτυξη Σκακιστικής Μηχανής» εκπονήθηκε στο διάστημα μεταξύ Μαρτίου 2021 και Αυγούστου 2021 στα πλαίσια ολοκλήρωσης του Προπτυχιακού προγράμματος του τμήματος Ηλεκτρολόγων Μηχανικών και Τεχνολογίας Υπολογιστών του Πανεπιστημίου Πατρών. Σε αυτό το σημείο, θα ήθελα να ευχαριστήσω όσους συνέλαβαν στην ανάπτυξή της.</w:t>
      </w:r>
    </w:p>
    <w:p w14:paraId="503494D3" w14:textId="77777777" w:rsidR="00E227CB" w:rsidRDefault="00E959B5" w:rsidP="00E959B5">
      <w:pPr>
        <w:rPr>
          <w:lang w:val="el-GR"/>
        </w:rPr>
      </w:pPr>
      <w:r>
        <w:rPr>
          <w:lang w:val="el-GR"/>
        </w:rPr>
        <w:tab/>
        <w:t>Αρχικά, τον επιβλέποντα καθηγητή, κ. Κυριάκο Σγάρμπα, για την εμπιστοσύνη του και την συνεργασία του σε ότι χρειάστηκα</w:t>
      </w:r>
      <w:r w:rsidR="00E227CB">
        <w:rPr>
          <w:lang w:val="el-GR"/>
        </w:rPr>
        <w:t xml:space="preserve"> όσον αφορά το περιεχόμενο της εργασίας και τα διαδικαστικά της.</w:t>
      </w:r>
    </w:p>
    <w:p w14:paraId="39180BA4" w14:textId="77777777" w:rsidR="0048798D" w:rsidRDefault="00E227CB" w:rsidP="00E959B5">
      <w:pPr>
        <w:rPr>
          <w:lang w:val="el-GR"/>
        </w:rPr>
      </w:pPr>
      <w:r>
        <w:rPr>
          <w:lang w:val="el-GR"/>
        </w:rPr>
        <w:tab/>
        <w:t>Επίσης, την οικογένειά μου και τους φίλους μου για την στήριξη και την βοήθειά τους σε όλο αυτό το διάστημα.</w:t>
      </w:r>
      <w:r w:rsidR="00E959B5">
        <w:rPr>
          <w:lang w:val="el-GR"/>
        </w:rPr>
        <w:t xml:space="preserve"> </w:t>
      </w:r>
    </w:p>
    <w:p w14:paraId="4F4A91E3" w14:textId="77777777" w:rsidR="0048798D" w:rsidRDefault="0048798D" w:rsidP="00E959B5">
      <w:pPr>
        <w:rPr>
          <w:lang w:val="el-GR"/>
        </w:rPr>
      </w:pPr>
    </w:p>
    <w:p w14:paraId="6C13235A" w14:textId="77777777" w:rsidR="0048798D" w:rsidRDefault="0048798D" w:rsidP="0048798D">
      <w:pPr>
        <w:jc w:val="right"/>
        <w:rPr>
          <w:lang w:val="el-GR"/>
        </w:rPr>
      </w:pPr>
    </w:p>
    <w:p w14:paraId="13CB2C0C" w14:textId="485E7DF6" w:rsidR="00E959B5" w:rsidRPr="00E959B5" w:rsidRDefault="0048798D" w:rsidP="0048798D">
      <w:pPr>
        <w:jc w:val="right"/>
        <w:rPr>
          <w:lang w:val="el-GR"/>
        </w:rPr>
      </w:pPr>
      <w:r>
        <w:rPr>
          <w:lang w:val="el-GR"/>
        </w:rPr>
        <w:t xml:space="preserve">Δασούλας Ιωάννης </w:t>
      </w:r>
      <w:r>
        <w:rPr>
          <w:lang w:val="el-GR"/>
        </w:rPr>
        <w:br/>
        <w:t>Αύγουστος 2021</w:t>
      </w:r>
      <w:r w:rsidR="00E959B5">
        <w:rPr>
          <w:lang w:val="el-GR"/>
        </w:rPr>
        <w:br/>
        <w:t xml:space="preserve"> </w:t>
      </w:r>
    </w:p>
    <w:p w14:paraId="5CA5F8BA" w14:textId="6643DFCB" w:rsidR="00E959B5" w:rsidRDefault="00E959B5" w:rsidP="00597E38">
      <w:pPr>
        <w:jc w:val="center"/>
        <w:rPr>
          <w:lang w:val="el-GR"/>
        </w:rPr>
      </w:pPr>
    </w:p>
    <w:p w14:paraId="54ED61FC" w14:textId="31D4E853" w:rsidR="00E959B5" w:rsidRDefault="00E959B5" w:rsidP="00597E38">
      <w:pPr>
        <w:jc w:val="center"/>
        <w:rPr>
          <w:lang w:val="el-GR"/>
        </w:rPr>
      </w:pPr>
    </w:p>
    <w:p w14:paraId="4FE18195" w14:textId="19350B45" w:rsidR="00E959B5" w:rsidRDefault="00E959B5" w:rsidP="00597E38">
      <w:pPr>
        <w:jc w:val="center"/>
        <w:rPr>
          <w:lang w:val="el-GR"/>
        </w:rPr>
      </w:pPr>
    </w:p>
    <w:p w14:paraId="22FE1D40" w14:textId="09B4E929" w:rsidR="00E959B5" w:rsidRDefault="00E959B5" w:rsidP="00597E38">
      <w:pPr>
        <w:jc w:val="center"/>
        <w:rPr>
          <w:lang w:val="el-GR"/>
        </w:rPr>
      </w:pPr>
    </w:p>
    <w:p w14:paraId="7C617340" w14:textId="418F68A5" w:rsidR="00E959B5" w:rsidRDefault="00E959B5" w:rsidP="00597E38">
      <w:pPr>
        <w:jc w:val="center"/>
        <w:rPr>
          <w:lang w:val="el-GR"/>
        </w:rPr>
      </w:pPr>
    </w:p>
    <w:p w14:paraId="35AE484D" w14:textId="7A187AF3" w:rsidR="00E959B5" w:rsidRDefault="00E959B5" w:rsidP="00597E38">
      <w:pPr>
        <w:jc w:val="center"/>
        <w:rPr>
          <w:lang w:val="el-GR"/>
        </w:rPr>
      </w:pPr>
    </w:p>
    <w:p w14:paraId="1831B956" w14:textId="469FD1DD" w:rsidR="00E959B5" w:rsidRDefault="00E959B5" w:rsidP="00597E38">
      <w:pPr>
        <w:jc w:val="center"/>
        <w:rPr>
          <w:lang w:val="el-GR"/>
        </w:rPr>
      </w:pPr>
    </w:p>
    <w:p w14:paraId="7C42D8E8" w14:textId="2B884361" w:rsidR="00E959B5" w:rsidRDefault="00E959B5" w:rsidP="00597E38">
      <w:pPr>
        <w:jc w:val="center"/>
        <w:rPr>
          <w:lang w:val="el-GR"/>
        </w:rPr>
      </w:pPr>
    </w:p>
    <w:p w14:paraId="258DA6E6" w14:textId="4648840B" w:rsidR="00E959B5" w:rsidRDefault="00E959B5" w:rsidP="00597E38">
      <w:pPr>
        <w:jc w:val="center"/>
        <w:rPr>
          <w:lang w:val="el-GR"/>
        </w:rPr>
      </w:pPr>
    </w:p>
    <w:p w14:paraId="66FE8691" w14:textId="4D7D4A15" w:rsidR="00E959B5" w:rsidRDefault="00E959B5" w:rsidP="00597E38">
      <w:pPr>
        <w:jc w:val="center"/>
        <w:rPr>
          <w:lang w:val="el-GR"/>
        </w:rPr>
      </w:pPr>
    </w:p>
    <w:p w14:paraId="5A8FE690" w14:textId="5D8D0178" w:rsidR="00E959B5" w:rsidRDefault="00E959B5" w:rsidP="00597E38">
      <w:pPr>
        <w:jc w:val="center"/>
        <w:rPr>
          <w:lang w:val="el-GR"/>
        </w:rPr>
      </w:pPr>
    </w:p>
    <w:p w14:paraId="057E4CA9" w14:textId="594FB0BB" w:rsidR="00E959B5" w:rsidRDefault="00E959B5" w:rsidP="00597E38">
      <w:pPr>
        <w:jc w:val="center"/>
        <w:rPr>
          <w:lang w:val="el-GR"/>
        </w:rPr>
      </w:pPr>
    </w:p>
    <w:p w14:paraId="613BDEC2" w14:textId="50DD96BC" w:rsidR="00E959B5" w:rsidRDefault="00E959B5" w:rsidP="00597E38">
      <w:pPr>
        <w:jc w:val="center"/>
        <w:rPr>
          <w:lang w:val="el-GR"/>
        </w:rPr>
      </w:pPr>
    </w:p>
    <w:p w14:paraId="5FEC9777" w14:textId="127BA306" w:rsidR="00E959B5" w:rsidRDefault="00E959B5" w:rsidP="00597E38">
      <w:pPr>
        <w:jc w:val="center"/>
        <w:rPr>
          <w:lang w:val="el-GR"/>
        </w:rPr>
      </w:pPr>
    </w:p>
    <w:p w14:paraId="2C29DB26" w14:textId="5CC8FC99" w:rsidR="00E959B5" w:rsidRDefault="00E959B5" w:rsidP="00597E38">
      <w:pPr>
        <w:jc w:val="center"/>
        <w:rPr>
          <w:lang w:val="el-GR"/>
        </w:rPr>
      </w:pPr>
    </w:p>
    <w:p w14:paraId="258F517A" w14:textId="06356B46" w:rsidR="00E959B5" w:rsidRDefault="00E959B5" w:rsidP="00597E38">
      <w:pPr>
        <w:jc w:val="center"/>
        <w:rPr>
          <w:lang w:val="el-GR"/>
        </w:rPr>
      </w:pPr>
    </w:p>
    <w:p w14:paraId="4A610783" w14:textId="076A1771" w:rsidR="00E959B5" w:rsidRDefault="00E959B5" w:rsidP="00597E38">
      <w:pPr>
        <w:jc w:val="center"/>
        <w:rPr>
          <w:lang w:val="el-GR"/>
        </w:rPr>
      </w:pPr>
    </w:p>
    <w:p w14:paraId="0C11FE48" w14:textId="2954B46C" w:rsidR="00E959B5" w:rsidRDefault="00E959B5" w:rsidP="00597E38">
      <w:pPr>
        <w:jc w:val="center"/>
        <w:rPr>
          <w:lang w:val="el-GR"/>
        </w:rPr>
      </w:pPr>
    </w:p>
    <w:p w14:paraId="319A69C7" w14:textId="0BD8C945" w:rsidR="00E959B5" w:rsidRDefault="00E959B5" w:rsidP="00597E38">
      <w:pPr>
        <w:jc w:val="center"/>
        <w:rPr>
          <w:lang w:val="el-GR"/>
        </w:rPr>
      </w:pPr>
    </w:p>
    <w:p w14:paraId="16AE049B" w14:textId="2CF36C0D" w:rsidR="00E959B5" w:rsidRDefault="00E959B5" w:rsidP="00597E38">
      <w:pPr>
        <w:jc w:val="center"/>
        <w:rPr>
          <w:lang w:val="el-GR"/>
        </w:rPr>
      </w:pPr>
    </w:p>
    <w:p w14:paraId="1184FBFA" w14:textId="35C363B6" w:rsidR="00E959B5" w:rsidRDefault="00E959B5" w:rsidP="00597E38">
      <w:pPr>
        <w:jc w:val="center"/>
        <w:rPr>
          <w:lang w:val="el-GR"/>
        </w:rPr>
      </w:pPr>
    </w:p>
    <w:p w14:paraId="23D5184F" w14:textId="41124459" w:rsidR="00E959B5" w:rsidRDefault="00E959B5" w:rsidP="00597E38">
      <w:pPr>
        <w:jc w:val="center"/>
        <w:rPr>
          <w:lang w:val="el-GR"/>
        </w:rPr>
      </w:pPr>
    </w:p>
    <w:p w14:paraId="74D4E644" w14:textId="2692BA09" w:rsidR="00E959B5" w:rsidRDefault="00E959B5" w:rsidP="00597E38">
      <w:pPr>
        <w:jc w:val="center"/>
        <w:rPr>
          <w:lang w:val="el-GR"/>
        </w:rPr>
      </w:pPr>
    </w:p>
    <w:p w14:paraId="65F7C482" w14:textId="6D3A95E0" w:rsidR="00E959B5" w:rsidRDefault="00E959B5" w:rsidP="00597E38">
      <w:pPr>
        <w:jc w:val="center"/>
        <w:rPr>
          <w:lang w:val="el-GR"/>
        </w:rPr>
      </w:pPr>
    </w:p>
    <w:p w14:paraId="7B94ACBB" w14:textId="11B3739A" w:rsidR="00E959B5" w:rsidRDefault="00E959B5" w:rsidP="00597E38">
      <w:pPr>
        <w:jc w:val="center"/>
        <w:rPr>
          <w:lang w:val="el-GR"/>
        </w:rPr>
      </w:pPr>
    </w:p>
    <w:p w14:paraId="2C66A38D" w14:textId="789D326F" w:rsidR="00E959B5" w:rsidRDefault="00E959B5" w:rsidP="00597E38">
      <w:pPr>
        <w:jc w:val="center"/>
        <w:rPr>
          <w:lang w:val="el-GR"/>
        </w:rPr>
      </w:pPr>
    </w:p>
    <w:p w14:paraId="41A4C0D7" w14:textId="6886BCF6" w:rsidR="00E959B5" w:rsidRDefault="00E959B5" w:rsidP="00597E38">
      <w:pPr>
        <w:jc w:val="center"/>
        <w:rPr>
          <w:lang w:val="el-GR"/>
        </w:rPr>
      </w:pPr>
    </w:p>
    <w:p w14:paraId="140C26CD" w14:textId="31393C7F" w:rsidR="00E959B5" w:rsidRDefault="00E959B5" w:rsidP="00597E38">
      <w:pPr>
        <w:jc w:val="center"/>
        <w:rPr>
          <w:lang w:val="el-GR"/>
        </w:rPr>
      </w:pPr>
    </w:p>
    <w:p w14:paraId="7BD2AC8C" w14:textId="5C3283F3" w:rsidR="00E959B5" w:rsidRDefault="00E959B5" w:rsidP="00597E38">
      <w:pPr>
        <w:jc w:val="center"/>
        <w:rPr>
          <w:lang w:val="el-GR"/>
        </w:rPr>
      </w:pPr>
    </w:p>
    <w:p w14:paraId="18FCDC51" w14:textId="379CDD80" w:rsidR="00E959B5" w:rsidRDefault="00E959B5" w:rsidP="00597E38">
      <w:pPr>
        <w:jc w:val="center"/>
        <w:rPr>
          <w:lang w:val="el-GR"/>
        </w:rPr>
      </w:pPr>
    </w:p>
    <w:p w14:paraId="17EA5BAF" w14:textId="14CBF66F" w:rsidR="00E959B5" w:rsidRDefault="00E959B5" w:rsidP="00597E38">
      <w:pPr>
        <w:jc w:val="center"/>
        <w:rPr>
          <w:lang w:val="el-GR"/>
        </w:rPr>
      </w:pPr>
    </w:p>
    <w:p w14:paraId="6FB9BA17" w14:textId="43250648" w:rsidR="00E959B5" w:rsidRDefault="00E959B5" w:rsidP="00597E38">
      <w:pPr>
        <w:jc w:val="center"/>
        <w:rPr>
          <w:lang w:val="el-GR"/>
        </w:rPr>
      </w:pPr>
    </w:p>
    <w:p w14:paraId="7E6ED0CB" w14:textId="7C4CF760" w:rsidR="00E959B5" w:rsidRDefault="00E959B5" w:rsidP="00597E38">
      <w:pPr>
        <w:jc w:val="center"/>
        <w:rPr>
          <w:lang w:val="el-GR"/>
        </w:rPr>
      </w:pPr>
    </w:p>
    <w:p w14:paraId="2FBB12FD" w14:textId="36D44A27" w:rsidR="00E959B5" w:rsidRDefault="00E959B5" w:rsidP="00597E38">
      <w:pPr>
        <w:jc w:val="center"/>
        <w:rPr>
          <w:lang w:val="el-GR"/>
        </w:rPr>
      </w:pPr>
    </w:p>
    <w:p w14:paraId="092D96A2" w14:textId="34F87DDF" w:rsidR="00E959B5" w:rsidRDefault="00E959B5" w:rsidP="00597E38">
      <w:pPr>
        <w:jc w:val="center"/>
        <w:rPr>
          <w:lang w:val="el-GR"/>
        </w:rPr>
      </w:pPr>
    </w:p>
    <w:p w14:paraId="3C01B69E" w14:textId="28C7A6BD" w:rsidR="00E959B5" w:rsidRDefault="00E959B5" w:rsidP="00597E38">
      <w:pPr>
        <w:jc w:val="center"/>
        <w:rPr>
          <w:lang w:val="el-GR"/>
        </w:rPr>
      </w:pPr>
    </w:p>
    <w:p w14:paraId="0E546440" w14:textId="56969895" w:rsidR="00E959B5" w:rsidRDefault="00E959B5" w:rsidP="00597E38">
      <w:pPr>
        <w:jc w:val="center"/>
        <w:rPr>
          <w:lang w:val="el-GR"/>
        </w:rPr>
      </w:pPr>
    </w:p>
    <w:p w14:paraId="6A6861D8" w14:textId="417E93E1" w:rsidR="00E959B5" w:rsidRDefault="00E959B5" w:rsidP="00597E38">
      <w:pPr>
        <w:jc w:val="center"/>
        <w:rPr>
          <w:lang w:val="el-GR"/>
        </w:rPr>
      </w:pPr>
    </w:p>
    <w:p w14:paraId="2FFBF49B" w14:textId="6FE3BE4A" w:rsidR="00E959B5" w:rsidRDefault="00E959B5" w:rsidP="00597E38">
      <w:pPr>
        <w:jc w:val="center"/>
        <w:rPr>
          <w:lang w:val="el-GR"/>
        </w:rPr>
      </w:pPr>
    </w:p>
    <w:p w14:paraId="0F0810E0" w14:textId="437C1BBF" w:rsidR="00E959B5" w:rsidRDefault="00E959B5" w:rsidP="00597E38">
      <w:pPr>
        <w:jc w:val="center"/>
        <w:rPr>
          <w:lang w:val="el-GR"/>
        </w:rPr>
      </w:pPr>
    </w:p>
    <w:p w14:paraId="0B4134F9" w14:textId="5F99EBFA" w:rsidR="00E959B5" w:rsidRDefault="00E959B5" w:rsidP="00597E38">
      <w:pPr>
        <w:jc w:val="center"/>
        <w:rPr>
          <w:lang w:val="el-GR"/>
        </w:rPr>
      </w:pPr>
    </w:p>
    <w:p w14:paraId="2EFEC684" w14:textId="7F12709E" w:rsidR="00E959B5" w:rsidRDefault="00E959B5" w:rsidP="00597E38">
      <w:pPr>
        <w:jc w:val="center"/>
        <w:rPr>
          <w:lang w:val="el-GR"/>
        </w:rPr>
      </w:pPr>
    </w:p>
    <w:p w14:paraId="01776639" w14:textId="5C993FE5" w:rsidR="00E959B5" w:rsidRDefault="00E959B5" w:rsidP="00597E38">
      <w:pPr>
        <w:jc w:val="center"/>
        <w:rPr>
          <w:lang w:val="el-GR"/>
        </w:rPr>
      </w:pPr>
    </w:p>
    <w:p w14:paraId="7E350DF4" w14:textId="5465462C" w:rsidR="00E959B5" w:rsidRDefault="00E959B5" w:rsidP="00597E38">
      <w:pPr>
        <w:jc w:val="center"/>
        <w:rPr>
          <w:lang w:val="el-GR"/>
        </w:rPr>
      </w:pPr>
    </w:p>
    <w:p w14:paraId="4C41DBA1" w14:textId="15937A92" w:rsidR="00E959B5" w:rsidRDefault="00E959B5" w:rsidP="00597E38">
      <w:pPr>
        <w:jc w:val="center"/>
        <w:rPr>
          <w:lang w:val="el-GR"/>
        </w:rPr>
      </w:pPr>
    </w:p>
    <w:p w14:paraId="55D1E6AA" w14:textId="708AE75D" w:rsidR="00E959B5" w:rsidRDefault="00E959B5" w:rsidP="00597E38">
      <w:pPr>
        <w:jc w:val="center"/>
        <w:rPr>
          <w:lang w:val="el-GR"/>
        </w:rPr>
      </w:pPr>
    </w:p>
    <w:p w14:paraId="1BDAD24C" w14:textId="34C27CA9" w:rsidR="00E959B5" w:rsidRDefault="00E959B5" w:rsidP="00597E38">
      <w:pPr>
        <w:jc w:val="center"/>
        <w:rPr>
          <w:lang w:val="el-GR"/>
        </w:rPr>
      </w:pPr>
    </w:p>
    <w:p w14:paraId="24352B13" w14:textId="26C23CEA" w:rsidR="00E959B5" w:rsidRDefault="00E959B5" w:rsidP="00597E38">
      <w:pPr>
        <w:jc w:val="center"/>
        <w:rPr>
          <w:lang w:val="el-GR"/>
        </w:rPr>
      </w:pPr>
    </w:p>
    <w:p w14:paraId="04A79BA7" w14:textId="2D0B0373" w:rsidR="00E959B5" w:rsidRDefault="00E959B5" w:rsidP="00597E38">
      <w:pPr>
        <w:jc w:val="center"/>
        <w:rPr>
          <w:lang w:val="el-GR"/>
        </w:rPr>
      </w:pPr>
    </w:p>
    <w:p w14:paraId="1A902BF2" w14:textId="27F29C3C" w:rsidR="00E959B5" w:rsidRDefault="00E959B5" w:rsidP="00597E38">
      <w:pPr>
        <w:jc w:val="center"/>
        <w:rPr>
          <w:lang w:val="el-GR"/>
        </w:rPr>
      </w:pPr>
    </w:p>
    <w:p w14:paraId="0D171947" w14:textId="77777777" w:rsidR="00E959B5" w:rsidRDefault="00E959B5" w:rsidP="00096E28">
      <w:pPr>
        <w:rPr>
          <w:lang w:val="el-GR"/>
        </w:rPr>
      </w:pPr>
    </w:p>
    <w:p w14:paraId="1F5C0699" w14:textId="5BC25051" w:rsidR="00183065" w:rsidRDefault="00183065" w:rsidP="00183065">
      <w:pPr>
        <w:pStyle w:val="2"/>
        <w:rPr>
          <w:b w:val="0"/>
          <w:bCs/>
          <w:lang w:val="el-GR"/>
        </w:rPr>
      </w:pPr>
      <w:r w:rsidRPr="00183065">
        <w:rPr>
          <w:bCs/>
        </w:rPr>
        <w:lastRenderedPageBreak/>
        <w:t>T</w:t>
      </w:r>
      <w:r w:rsidRPr="00183065">
        <w:rPr>
          <w:bCs/>
          <w:lang w:val="el-GR"/>
        </w:rPr>
        <w:t>ίτλος</w:t>
      </w:r>
      <w:r>
        <w:rPr>
          <w:bCs/>
          <w:lang w:val="el-GR"/>
        </w:rPr>
        <w:t>:</w:t>
      </w:r>
    </w:p>
    <w:p w14:paraId="489026AA" w14:textId="15A2B0CB" w:rsidR="00183065" w:rsidRPr="008278F0" w:rsidRDefault="00183065" w:rsidP="00183065">
      <w:pPr>
        <w:pStyle w:val="1"/>
        <w:rPr>
          <w:color w:val="000000" w:themeColor="text1"/>
          <w:u w:val="none"/>
        </w:rPr>
      </w:pPr>
      <w:r w:rsidRPr="008278F0">
        <w:rPr>
          <w:color w:val="000000" w:themeColor="text1"/>
          <w:u w:val="none"/>
        </w:rPr>
        <w:t>Ανάπτυξη Σκακιστικής Μηχανής</w:t>
      </w:r>
    </w:p>
    <w:p w14:paraId="1D651D89" w14:textId="4B2AD6AD" w:rsidR="00183065" w:rsidRPr="008278F0" w:rsidRDefault="00183065" w:rsidP="00183065">
      <w:pPr>
        <w:rPr>
          <w:color w:val="000000" w:themeColor="text1"/>
          <w:lang w:val="el-GR"/>
        </w:rPr>
      </w:pPr>
    </w:p>
    <w:p w14:paraId="5EF0E172" w14:textId="1390E7F5" w:rsidR="00183065" w:rsidRPr="008278F0" w:rsidRDefault="00183065" w:rsidP="00183065">
      <w:pPr>
        <w:pStyle w:val="1"/>
        <w:rPr>
          <w:b/>
          <w:bCs/>
          <w:color w:val="000000" w:themeColor="text1"/>
          <w:sz w:val="32"/>
          <w:szCs w:val="36"/>
          <w:u w:val="none"/>
        </w:rPr>
      </w:pPr>
      <w:r w:rsidRPr="008278F0">
        <w:rPr>
          <w:b/>
          <w:bCs/>
          <w:color w:val="000000" w:themeColor="text1"/>
          <w:sz w:val="32"/>
          <w:szCs w:val="36"/>
          <w:u w:val="none"/>
        </w:rPr>
        <w:t>Συγγραφέας:</w:t>
      </w:r>
    </w:p>
    <w:p w14:paraId="3C3C4BD3" w14:textId="6FA34B23" w:rsidR="00183065" w:rsidRPr="008278F0" w:rsidRDefault="00183065" w:rsidP="00183065">
      <w:pPr>
        <w:pStyle w:val="1"/>
        <w:rPr>
          <w:color w:val="000000" w:themeColor="text1"/>
          <w:u w:val="none"/>
        </w:rPr>
      </w:pPr>
      <w:r w:rsidRPr="008278F0">
        <w:rPr>
          <w:color w:val="000000" w:themeColor="text1"/>
          <w:u w:val="none"/>
        </w:rPr>
        <w:t>Δασούλας Ιωάννης (Α.Μ 1053711)</w:t>
      </w:r>
    </w:p>
    <w:p w14:paraId="66866F61" w14:textId="4CEA42B3" w:rsidR="00183065" w:rsidRDefault="00183065" w:rsidP="00183065">
      <w:pPr>
        <w:rPr>
          <w:lang w:val="el-GR"/>
        </w:rPr>
      </w:pPr>
    </w:p>
    <w:p w14:paraId="520D9F73" w14:textId="77777777" w:rsidR="00183065" w:rsidRDefault="00183065" w:rsidP="00183065">
      <w:pPr>
        <w:rPr>
          <w:lang w:val="el-GR"/>
        </w:rPr>
      </w:pPr>
    </w:p>
    <w:p w14:paraId="185F8A78" w14:textId="7486B314" w:rsidR="00183065" w:rsidRDefault="00183065" w:rsidP="00183065">
      <w:pPr>
        <w:pStyle w:val="2"/>
        <w:rPr>
          <w:b w:val="0"/>
          <w:bCs/>
          <w:lang w:val="el-GR"/>
        </w:rPr>
      </w:pPr>
      <w:bookmarkStart w:id="0" w:name="_Περίληψη:"/>
      <w:bookmarkStart w:id="1" w:name="Περίληψη"/>
      <w:bookmarkEnd w:id="0"/>
      <w:r w:rsidRPr="00183065">
        <w:rPr>
          <w:bCs/>
          <w:lang w:val="el-GR"/>
        </w:rPr>
        <w:t>Περίληψη:</w:t>
      </w:r>
    </w:p>
    <w:bookmarkEnd w:id="1"/>
    <w:p w14:paraId="6E9102CB" w14:textId="7BEC75A8" w:rsidR="00183065" w:rsidRDefault="00183065" w:rsidP="00183065">
      <w:pPr>
        <w:rPr>
          <w:lang w:val="el-GR"/>
        </w:rPr>
      </w:pPr>
    </w:p>
    <w:p w14:paraId="54EC4F6B" w14:textId="584C58B1" w:rsidR="003E3F4E" w:rsidRDefault="00183065" w:rsidP="003E3F4E">
      <w:pPr>
        <w:rPr>
          <w:lang w:val="el-GR"/>
        </w:rPr>
      </w:pPr>
      <w:r>
        <w:rPr>
          <w:lang w:val="el-GR"/>
        </w:rPr>
        <w:tab/>
        <w:t xml:space="preserve">Στην παρούσα διπλωματική εργασία παρουσιάζεται η διαδικασία ανάπτυξης μιας σκακιστικής </w:t>
      </w:r>
      <w:r w:rsidR="003E3F4E">
        <w:rPr>
          <w:lang w:val="el-GR"/>
        </w:rPr>
        <w:t xml:space="preserve">μηχανής </w:t>
      </w:r>
      <w:r w:rsidR="0058548D">
        <w:rPr>
          <w:lang w:val="el-GR"/>
        </w:rPr>
        <w:t>(</w:t>
      </w:r>
      <w:r w:rsidR="0058548D">
        <w:t>Python</w:t>
      </w:r>
      <w:r w:rsidR="0058548D" w:rsidRPr="0058548D">
        <w:rPr>
          <w:lang w:val="el-GR"/>
        </w:rPr>
        <w:t xml:space="preserve"> </w:t>
      </w:r>
      <w:r w:rsidR="0058548D">
        <w:t>Reinforcement</w:t>
      </w:r>
      <w:r w:rsidR="0058548D" w:rsidRPr="0058548D">
        <w:rPr>
          <w:lang w:val="el-GR"/>
        </w:rPr>
        <w:t xml:space="preserve"> </w:t>
      </w:r>
      <w:r w:rsidR="0058548D">
        <w:t>Learning</w:t>
      </w:r>
      <w:r w:rsidR="0058548D" w:rsidRPr="0058548D">
        <w:rPr>
          <w:lang w:val="el-GR"/>
        </w:rPr>
        <w:t xml:space="preserve"> </w:t>
      </w:r>
      <w:r w:rsidR="0058548D">
        <w:t>Chess</w:t>
      </w:r>
      <w:r w:rsidR="0058548D" w:rsidRPr="0058548D">
        <w:rPr>
          <w:lang w:val="el-GR"/>
        </w:rPr>
        <w:t xml:space="preserve"> </w:t>
      </w:r>
      <w:r w:rsidR="0058548D">
        <w:t>Engine</w:t>
      </w:r>
      <w:r w:rsidR="0058548D" w:rsidRPr="0058548D">
        <w:rPr>
          <w:lang w:val="el-GR"/>
        </w:rPr>
        <w:t xml:space="preserve">) </w:t>
      </w:r>
      <w:r w:rsidR="003E3F4E">
        <w:rPr>
          <w:lang w:val="el-GR"/>
        </w:rPr>
        <w:t xml:space="preserve">βασισμένη στην μηχανική μάθηση, και πιο συγκεκριμένα στην ενισχυτική μάθηση, καθώς και μιας διαδικτυακής εφαρμογής που επιτρέπει στον χρήστη να αντιμετωπίσει την μηχανή, αλλά και να δει εκδόσεις της μηχανής να παίζουν μεταξύ τους. Η σκακιστική μηχανή δημιουργήθηκε στην γλώσσα προγραμματισμού </w:t>
      </w:r>
      <w:r w:rsidR="003E3F4E">
        <w:t>Python</w:t>
      </w:r>
      <w:r w:rsidR="003E3F4E" w:rsidRPr="003E3F4E">
        <w:rPr>
          <w:lang w:val="el-GR"/>
        </w:rPr>
        <w:t xml:space="preserve"> </w:t>
      </w:r>
      <w:r w:rsidR="003E3F4E">
        <w:rPr>
          <w:lang w:val="el-GR"/>
        </w:rPr>
        <w:t xml:space="preserve">και αποτελείται από τρία διαφορετικά μοντέλα παιχνιδιού, ένα μοντέλο που εκπαιδεύτηκε παίζοντας παιχνίδια με τον εαυτό του, ένα μοντέλο που εκπαιδεύτηκε με δεδομένα από παιχνίδια του παρελθόντος αποθηκευμένα σε βάσεις δεδομένων στο διαδίκτυο και ένα συνδυαστικό μοντέλο που εκπαιδεύτηκε και με τους δύο τρόπους. Η επιλογή της κίνησης γίνεται με την χρήση του </w:t>
      </w:r>
      <w:r w:rsidR="003E3F4E">
        <w:t>Monte</w:t>
      </w:r>
      <w:r w:rsidR="003E3F4E" w:rsidRPr="003E3F4E">
        <w:rPr>
          <w:lang w:val="el-GR"/>
        </w:rPr>
        <w:t xml:space="preserve"> </w:t>
      </w:r>
      <w:r w:rsidR="003E3F4E">
        <w:t>Carlo</w:t>
      </w:r>
      <w:r w:rsidR="003E3F4E" w:rsidRPr="003E3F4E">
        <w:rPr>
          <w:lang w:val="el-GR"/>
        </w:rPr>
        <w:t xml:space="preserve"> </w:t>
      </w:r>
      <w:r w:rsidR="003E3F4E">
        <w:t>Tree</w:t>
      </w:r>
      <w:r w:rsidR="003E3F4E" w:rsidRPr="003E3F4E">
        <w:rPr>
          <w:lang w:val="el-GR"/>
        </w:rPr>
        <w:t xml:space="preserve"> </w:t>
      </w:r>
      <w:r w:rsidR="003E3F4E">
        <w:t>Search</w:t>
      </w:r>
      <w:r w:rsidR="003E3F4E" w:rsidRPr="003E3F4E">
        <w:rPr>
          <w:lang w:val="el-GR"/>
        </w:rPr>
        <w:t>,</w:t>
      </w:r>
      <w:r w:rsidR="003E3F4E">
        <w:rPr>
          <w:lang w:val="el-GR"/>
        </w:rPr>
        <w:t xml:space="preserve"> που αποτελεί έναν </w:t>
      </w:r>
      <w:r w:rsidR="003E3F4E" w:rsidRPr="003E3F4E">
        <w:rPr>
          <w:lang w:val="el-GR"/>
        </w:rPr>
        <w:t>ευρετικό αλγόριθμο αναζήτησης για ορισμένα είδη διαδικασιών λήψης αποφάσεων</w:t>
      </w:r>
      <w:r w:rsidR="003E3F4E">
        <w:rPr>
          <w:lang w:val="el-GR"/>
        </w:rPr>
        <w:t>. Επιπλέον δημιουργήθηκε διαδικτυακή εφαρμογή παιχνιδιού έναντι της μηχανής, αλλά και μεταξύ των μοντέλων της μηχανής. Τ</w:t>
      </w:r>
      <w:r w:rsidR="003073E7">
        <w:rPr>
          <w:lang w:val="el-GR"/>
        </w:rPr>
        <w:t>α</w:t>
      </w:r>
      <w:r w:rsidR="003E3F4E">
        <w:rPr>
          <w:lang w:val="el-GR"/>
        </w:rPr>
        <w:t xml:space="preserve"> αποτ</w:t>
      </w:r>
      <w:r w:rsidR="003073E7">
        <w:rPr>
          <w:lang w:val="el-GR"/>
        </w:rPr>
        <w:t>ελέσματ</w:t>
      </w:r>
      <w:r w:rsidR="003E3F4E">
        <w:rPr>
          <w:lang w:val="el-GR"/>
        </w:rPr>
        <w:t>α αναδεικνύ</w:t>
      </w:r>
      <w:r w:rsidR="003073E7">
        <w:rPr>
          <w:lang w:val="el-GR"/>
        </w:rPr>
        <w:t>ουν</w:t>
      </w:r>
      <w:r w:rsidR="003E3F4E">
        <w:rPr>
          <w:lang w:val="el-GR"/>
        </w:rPr>
        <w:t xml:space="preserve"> την χρησιμότητα της μηχανικής</w:t>
      </w:r>
      <w:r w:rsidR="003073E7">
        <w:rPr>
          <w:lang w:val="el-GR"/>
        </w:rPr>
        <w:t xml:space="preserve"> μάθησης σε περίπλοκα προβλήματα, χωρίς καμία πρώιμη γνώση στρατηγικής, αξίας των μελών που τα αποτελούν και ανάγκη για ανθρώπινη ανάλυση των παραμέτρων τους.</w:t>
      </w:r>
    </w:p>
    <w:p w14:paraId="2B5D6B99" w14:textId="39F598EF" w:rsidR="00842714" w:rsidRDefault="00842714" w:rsidP="003E3F4E">
      <w:pPr>
        <w:rPr>
          <w:lang w:val="el-GR"/>
        </w:rPr>
      </w:pPr>
    </w:p>
    <w:p w14:paraId="1DF8E630" w14:textId="126C083F" w:rsidR="00842714" w:rsidRDefault="00842714" w:rsidP="00842714">
      <w:pPr>
        <w:pStyle w:val="2"/>
        <w:rPr>
          <w:b w:val="0"/>
          <w:bCs/>
        </w:rPr>
      </w:pPr>
      <w:r>
        <w:rPr>
          <w:bCs/>
        </w:rPr>
        <w:t>Abstract:</w:t>
      </w:r>
    </w:p>
    <w:p w14:paraId="5585150E" w14:textId="6D858E74" w:rsidR="00842714" w:rsidRDefault="00842714" w:rsidP="00842714"/>
    <w:p w14:paraId="37B6E636" w14:textId="6CF1484C" w:rsidR="00842714" w:rsidRDefault="00842714" w:rsidP="00842714">
      <w:r>
        <w:tab/>
      </w:r>
    </w:p>
    <w:p w14:paraId="7F6F6E23" w14:textId="70E12F85" w:rsidR="00842714" w:rsidRDefault="00842714" w:rsidP="00842714"/>
    <w:p w14:paraId="09E8F66F" w14:textId="4942B034" w:rsidR="00842714" w:rsidRDefault="00842714" w:rsidP="00842714"/>
    <w:p w14:paraId="1E6E975B" w14:textId="13B13715" w:rsidR="00842714" w:rsidRDefault="00842714" w:rsidP="00842714"/>
    <w:p w14:paraId="109ADCE0" w14:textId="2018325A" w:rsidR="00842714" w:rsidRDefault="00842714" w:rsidP="00842714"/>
    <w:p w14:paraId="5B506A47" w14:textId="370A1FDA" w:rsidR="00842714" w:rsidRDefault="00842714" w:rsidP="00842714"/>
    <w:p w14:paraId="1A74C3EA" w14:textId="0C8CBA0F" w:rsidR="00842714" w:rsidRDefault="00842714" w:rsidP="00842714"/>
    <w:p w14:paraId="0DCA80F5" w14:textId="2CC1F0A0" w:rsidR="00842714" w:rsidRDefault="00842714" w:rsidP="00842714"/>
    <w:p w14:paraId="2738F7C1" w14:textId="4F85617B" w:rsidR="00842714" w:rsidRDefault="00842714" w:rsidP="00842714"/>
    <w:p w14:paraId="4AF998A1" w14:textId="6461365F" w:rsidR="00842714" w:rsidRDefault="00842714" w:rsidP="00842714"/>
    <w:p w14:paraId="006FCB35" w14:textId="5BD36AEC" w:rsidR="00842714" w:rsidRDefault="00842714" w:rsidP="00842714"/>
    <w:p w14:paraId="58B9C231" w14:textId="695BAAAA" w:rsidR="00842714" w:rsidRDefault="00842714" w:rsidP="00842714"/>
    <w:p w14:paraId="7CAF25EE" w14:textId="664F040F" w:rsidR="00842714" w:rsidRDefault="00842714" w:rsidP="00842714"/>
    <w:p w14:paraId="005BA32C" w14:textId="568F7BCA" w:rsidR="00842714" w:rsidRDefault="00842714" w:rsidP="00842714"/>
    <w:p w14:paraId="598CE60D" w14:textId="0D6257A5" w:rsidR="00842714" w:rsidRDefault="00842714" w:rsidP="00842714"/>
    <w:p w14:paraId="10C8FD08" w14:textId="099FD634" w:rsidR="00842714" w:rsidRDefault="00842714" w:rsidP="00842714"/>
    <w:p w14:paraId="53E94881" w14:textId="378F5EDF" w:rsidR="00842714" w:rsidRDefault="00842714" w:rsidP="00842714"/>
    <w:p w14:paraId="12375AF8" w14:textId="70A99A48" w:rsidR="00842714" w:rsidRDefault="00842714" w:rsidP="00842714"/>
    <w:p w14:paraId="3590B338" w14:textId="0B3836F3" w:rsidR="00842714" w:rsidRDefault="00842714" w:rsidP="00842714"/>
    <w:p w14:paraId="06A0C652" w14:textId="60E4FA8C" w:rsidR="00842714" w:rsidRDefault="00842714" w:rsidP="00842714"/>
    <w:p w14:paraId="4B6CC6FE" w14:textId="271ADAF6" w:rsidR="00842714" w:rsidRDefault="00842714" w:rsidP="00842714"/>
    <w:p w14:paraId="4C4EDD4B" w14:textId="088C5C7E" w:rsidR="00842714" w:rsidRDefault="00842714" w:rsidP="00842714"/>
    <w:p w14:paraId="0BC503E0" w14:textId="20326166" w:rsidR="00842714" w:rsidRDefault="00842714" w:rsidP="00842714"/>
    <w:p w14:paraId="47CF424C" w14:textId="752F38F2" w:rsidR="00842714" w:rsidRDefault="00842714" w:rsidP="00842714"/>
    <w:p w14:paraId="2FA885DD" w14:textId="6F244321" w:rsidR="00842714" w:rsidRDefault="00842714" w:rsidP="00842714"/>
    <w:p w14:paraId="5D302CA4" w14:textId="1C2D7FE6" w:rsidR="00842714" w:rsidRDefault="00842714" w:rsidP="00842714"/>
    <w:p w14:paraId="189058BF" w14:textId="74A96815" w:rsidR="00842714" w:rsidRDefault="00842714" w:rsidP="00842714"/>
    <w:p w14:paraId="220ADF86" w14:textId="162DCEC1" w:rsidR="00842714" w:rsidRDefault="00842714" w:rsidP="00842714"/>
    <w:p w14:paraId="766188FE" w14:textId="16D17209" w:rsidR="00842714" w:rsidRDefault="00842714" w:rsidP="00842714"/>
    <w:p w14:paraId="7C107D30" w14:textId="1F9F83F0" w:rsidR="00842714" w:rsidRDefault="00842714" w:rsidP="00842714"/>
    <w:p w14:paraId="45955E70" w14:textId="0E54B6C6" w:rsidR="00842714" w:rsidRDefault="00842714" w:rsidP="00842714"/>
    <w:p w14:paraId="62F4735D" w14:textId="56FAA1C8" w:rsidR="00842714" w:rsidRDefault="00842714" w:rsidP="00842714"/>
    <w:p w14:paraId="681D5E2E" w14:textId="49B2F376" w:rsidR="00842714" w:rsidRDefault="00842714" w:rsidP="00842714"/>
    <w:p w14:paraId="7132CD28" w14:textId="44F568D3" w:rsidR="00842714" w:rsidRDefault="00842714" w:rsidP="00842714"/>
    <w:p w14:paraId="15C332B5" w14:textId="7C7D0B3D" w:rsidR="00842714" w:rsidRDefault="00842714" w:rsidP="00842714"/>
    <w:p w14:paraId="642519EB" w14:textId="7E6048D3" w:rsidR="00842714" w:rsidRDefault="00842714" w:rsidP="00842714"/>
    <w:p w14:paraId="4ED6BB8A" w14:textId="1EE584C3" w:rsidR="00842714" w:rsidRDefault="00842714" w:rsidP="00842714"/>
    <w:p w14:paraId="6622E855" w14:textId="6437E742" w:rsidR="00842714" w:rsidRDefault="00842714" w:rsidP="00842714"/>
    <w:p w14:paraId="4FAFBBC6" w14:textId="23C36AE1" w:rsidR="00842714" w:rsidRDefault="00842714" w:rsidP="00842714"/>
    <w:p w14:paraId="033E10B0" w14:textId="7F12D9D2" w:rsidR="00842714" w:rsidRDefault="00842714" w:rsidP="00842714"/>
    <w:p w14:paraId="113B3BBD" w14:textId="40B30473" w:rsidR="00842714" w:rsidRPr="003A2A5F" w:rsidRDefault="00CA2195" w:rsidP="00CA2195">
      <w:pPr>
        <w:pStyle w:val="1"/>
        <w:rPr>
          <w:b/>
          <w:bCs/>
          <w:color w:val="000000" w:themeColor="text1"/>
          <w:sz w:val="32"/>
          <w:u w:val="none"/>
        </w:rPr>
      </w:pPr>
      <w:r w:rsidRPr="003A2A5F">
        <w:rPr>
          <w:b/>
          <w:bCs/>
          <w:color w:val="000000" w:themeColor="text1"/>
          <w:sz w:val="32"/>
          <w:u w:val="none"/>
        </w:rPr>
        <w:lastRenderedPageBreak/>
        <w:t>Περιεχόμενα</w:t>
      </w:r>
    </w:p>
    <w:p w14:paraId="396AAFE2" w14:textId="16A654BA" w:rsidR="00183065" w:rsidRDefault="00096E28" w:rsidP="00183065">
      <w:pPr>
        <w:rPr>
          <w:b/>
          <w:bCs/>
          <w:lang w:val="el-GR"/>
        </w:rPr>
      </w:pPr>
      <w:r>
        <w:rPr>
          <w:lang w:val="el-GR"/>
        </w:rPr>
        <w:br/>
      </w:r>
      <w:r w:rsidR="00CA2195" w:rsidRPr="008C1625">
        <w:rPr>
          <w:b/>
          <w:bCs/>
          <w:lang w:val="el-GR"/>
        </w:rPr>
        <w:t>Περίληψη</w:t>
      </w:r>
      <w:r w:rsidR="00CA2195" w:rsidRPr="001051E5">
        <w:rPr>
          <w:lang w:val="el-GR"/>
        </w:rPr>
        <w:t xml:space="preserve"> . . . . . . . . . . . . . . . . . . . . . . . . . . . . . . . . . . . . . . . . . . . . . . . . . . . . . . . . . . </w:t>
      </w:r>
      <w:r w:rsidR="00CA2195" w:rsidRPr="001051E5">
        <w:rPr>
          <w:b/>
          <w:bCs/>
          <w:lang w:val="el-GR"/>
        </w:rPr>
        <w:t>5</w:t>
      </w:r>
    </w:p>
    <w:p w14:paraId="40722067" w14:textId="77777777" w:rsidR="001051E5" w:rsidRDefault="001051E5" w:rsidP="00183065">
      <w:pPr>
        <w:rPr>
          <w:rStyle w:val="-"/>
          <w:color w:val="auto"/>
          <w:lang w:val="el-GR"/>
        </w:rPr>
      </w:pPr>
    </w:p>
    <w:p w14:paraId="0617C387" w14:textId="10B7EF5E" w:rsidR="001051E5" w:rsidRDefault="001051E5" w:rsidP="00183065">
      <w:pPr>
        <w:rPr>
          <w:rStyle w:val="-"/>
          <w:color w:val="auto"/>
          <w:lang w:val="el-GR"/>
        </w:rPr>
      </w:pPr>
      <w:r>
        <w:rPr>
          <w:rStyle w:val="-"/>
          <w:b/>
          <w:bCs/>
          <w:color w:val="auto"/>
        </w:rPr>
        <w:t xml:space="preserve">1    </w:t>
      </w:r>
      <w:r>
        <w:rPr>
          <w:rStyle w:val="-"/>
          <w:b/>
          <w:bCs/>
          <w:color w:val="auto"/>
          <w:lang w:val="el-GR"/>
        </w:rPr>
        <w:t xml:space="preserve">Εισαγωγή </w:t>
      </w:r>
      <w:r>
        <w:rPr>
          <w:rStyle w:val="-"/>
          <w:color w:val="auto"/>
          <w:lang w:val="el-GR"/>
        </w:rPr>
        <w:t>. . . . . . . . . . . . . . . . . . . . . . . . . . . . . . . . . . . . . . . . . . . . . . . . . . . . . .</w:t>
      </w:r>
    </w:p>
    <w:p w14:paraId="7B66A683" w14:textId="142D6D3C" w:rsidR="001051E5" w:rsidRPr="001051E5" w:rsidRDefault="001051E5" w:rsidP="001051E5">
      <w:pPr>
        <w:pStyle w:val="a5"/>
        <w:numPr>
          <w:ilvl w:val="1"/>
          <w:numId w:val="13"/>
        </w:numPr>
        <w:rPr>
          <w:lang w:val="el-GR"/>
        </w:rPr>
      </w:pPr>
      <w:r w:rsidRPr="001051E5">
        <w:rPr>
          <w:lang w:val="el-GR"/>
        </w:rPr>
        <w:t>Σκάκι – Ιστορική Αναδρομή . . . . . . . . . . . . . . . . . . . . . . . . . . . . . . . . . . .</w:t>
      </w:r>
    </w:p>
    <w:p w14:paraId="42D8D9EF" w14:textId="492ABE92" w:rsidR="001051E5" w:rsidRDefault="001051E5" w:rsidP="001051E5">
      <w:pPr>
        <w:pStyle w:val="a5"/>
        <w:numPr>
          <w:ilvl w:val="1"/>
          <w:numId w:val="13"/>
        </w:numPr>
        <w:rPr>
          <w:lang w:val="el-GR"/>
        </w:rPr>
      </w:pPr>
      <w:r>
        <w:rPr>
          <w:lang w:val="el-GR"/>
        </w:rPr>
        <w:t xml:space="preserve">Σκακιστικές Μηχανές </w:t>
      </w:r>
      <w:r w:rsidRPr="001051E5">
        <w:rPr>
          <w:lang w:val="el-GR"/>
        </w:rPr>
        <w:t>. . . . . . . . . . . . . . . . . . . . . . . . . . . . . . . . . . .</w:t>
      </w:r>
      <w:r>
        <w:rPr>
          <w:lang w:val="el-GR"/>
        </w:rPr>
        <w:t xml:space="preserve"> . . . . .</w:t>
      </w:r>
    </w:p>
    <w:p w14:paraId="138BF4DB" w14:textId="77777777" w:rsidR="001051E5" w:rsidRPr="001051E5" w:rsidRDefault="001051E5" w:rsidP="001051E5">
      <w:pPr>
        <w:pStyle w:val="a5"/>
        <w:numPr>
          <w:ilvl w:val="1"/>
          <w:numId w:val="13"/>
        </w:numPr>
        <w:rPr>
          <w:lang w:val="el-GR"/>
        </w:rPr>
      </w:pPr>
      <w:r>
        <w:rPr>
          <w:lang w:val="el-GR"/>
        </w:rPr>
        <w:t xml:space="preserve">Αντικείμενο – Στόχος Εργασίας </w:t>
      </w:r>
      <w:r w:rsidRPr="001051E5">
        <w:rPr>
          <w:lang w:val="el-GR"/>
        </w:rPr>
        <w:t>. . . . . . . . . . . . . . . . . . . . . . . . . . . . . . . .</w:t>
      </w:r>
    </w:p>
    <w:p w14:paraId="28494CFA" w14:textId="5A676A89" w:rsidR="005E0BA0" w:rsidRDefault="005E0BA0" w:rsidP="005E0BA0">
      <w:pPr>
        <w:rPr>
          <w:rStyle w:val="-"/>
          <w:color w:val="auto"/>
          <w:lang w:val="el-GR"/>
        </w:rPr>
      </w:pPr>
      <w:r>
        <w:rPr>
          <w:b/>
          <w:bCs/>
          <w:lang w:val="el-GR"/>
        </w:rPr>
        <w:t xml:space="preserve">2    Μηχανική Μάθηση </w:t>
      </w:r>
      <w:r>
        <w:rPr>
          <w:rStyle w:val="-"/>
          <w:color w:val="auto"/>
          <w:lang w:val="el-GR"/>
        </w:rPr>
        <w:t xml:space="preserve"> . . . . . . . . . . . . . . . . . . . . . . . . . . . . . . . . . . . . . . . . . . . . . .</w:t>
      </w:r>
    </w:p>
    <w:p w14:paraId="016FAADF" w14:textId="01CDE779" w:rsidR="005D5DDF" w:rsidRDefault="005843CE" w:rsidP="005D5DDF">
      <w:pPr>
        <w:ind w:firstLine="720"/>
        <w:rPr>
          <w:rStyle w:val="-"/>
          <w:color w:val="auto"/>
          <w:lang w:val="el-GR"/>
        </w:rPr>
      </w:pPr>
      <w:r>
        <w:rPr>
          <w:rStyle w:val="-"/>
          <w:color w:val="auto"/>
          <w:lang w:val="el-GR"/>
        </w:rPr>
        <w:t xml:space="preserve">2.1 </w:t>
      </w:r>
      <w:r w:rsidR="005E0BA0">
        <w:rPr>
          <w:rStyle w:val="-"/>
          <w:color w:val="auto"/>
          <w:lang w:val="el-GR"/>
        </w:rPr>
        <w:t>Εισαγωγή στην Μηχανική Μάθηση</w:t>
      </w:r>
      <w:r>
        <w:rPr>
          <w:rStyle w:val="-"/>
          <w:color w:val="auto"/>
          <w:lang w:val="el-GR"/>
        </w:rPr>
        <w:t xml:space="preserve"> . . . . . . . . . . . . . . . . . . . . . . . . . . . . .</w:t>
      </w:r>
      <w:r>
        <w:rPr>
          <w:rStyle w:val="-"/>
          <w:color w:val="auto"/>
          <w:lang w:val="el-GR"/>
        </w:rPr>
        <w:br/>
      </w:r>
      <w:r>
        <w:rPr>
          <w:rStyle w:val="-"/>
          <w:color w:val="auto"/>
          <w:lang w:val="el-GR"/>
        </w:rPr>
        <w:tab/>
        <w:t>2.2 ….</w:t>
      </w:r>
      <w:r>
        <w:rPr>
          <w:rStyle w:val="-"/>
          <w:color w:val="auto"/>
          <w:lang w:val="el-GR"/>
        </w:rPr>
        <w:br/>
      </w:r>
      <w:r>
        <w:rPr>
          <w:rStyle w:val="-"/>
          <w:color w:val="auto"/>
          <w:lang w:val="el-GR"/>
        </w:rPr>
        <w:tab/>
        <w:t>2.3. Εισαγωγή στα Νευρωνικά Δίκτυα</w:t>
      </w:r>
      <w:r w:rsidR="005D5DDF">
        <w:rPr>
          <w:rStyle w:val="-"/>
          <w:color w:val="auto"/>
          <w:lang w:val="el-GR"/>
        </w:rPr>
        <w:t xml:space="preserve"> . . . . . . . . . . . . . . . . . . . . . . . . . . . . . .</w:t>
      </w:r>
      <w:r w:rsidR="005D5DDF">
        <w:rPr>
          <w:rStyle w:val="-"/>
          <w:color w:val="auto"/>
          <w:lang w:val="el-GR"/>
        </w:rPr>
        <w:br/>
      </w:r>
      <w:r w:rsidR="005D5DDF">
        <w:rPr>
          <w:rStyle w:val="-"/>
          <w:color w:val="auto"/>
          <w:lang w:val="el-GR"/>
        </w:rPr>
        <w:tab/>
        <w:t>……</w:t>
      </w:r>
    </w:p>
    <w:p w14:paraId="5335B7AA" w14:textId="58D0CB1F" w:rsidR="005D5DDF" w:rsidRPr="00E959B5" w:rsidRDefault="005D5DDF" w:rsidP="005D5DDF">
      <w:pPr>
        <w:rPr>
          <w:rStyle w:val="-"/>
          <w:b/>
          <w:bCs/>
          <w:color w:val="auto"/>
          <w:lang w:val="el-GR"/>
        </w:rPr>
      </w:pPr>
      <w:r>
        <w:rPr>
          <w:rStyle w:val="-"/>
          <w:b/>
          <w:bCs/>
          <w:color w:val="auto"/>
          <w:lang w:val="el-GR"/>
        </w:rPr>
        <w:t xml:space="preserve">3    Αναζήτηση Δέντρου </w:t>
      </w:r>
      <w:r>
        <w:rPr>
          <w:rStyle w:val="-"/>
          <w:b/>
          <w:bCs/>
          <w:color w:val="auto"/>
        </w:rPr>
        <w:t>Monte</w:t>
      </w:r>
      <w:r w:rsidRPr="00E959B5">
        <w:rPr>
          <w:rStyle w:val="-"/>
          <w:b/>
          <w:bCs/>
          <w:color w:val="auto"/>
          <w:lang w:val="el-GR"/>
        </w:rPr>
        <w:t xml:space="preserve"> </w:t>
      </w:r>
      <w:r>
        <w:rPr>
          <w:rStyle w:val="-"/>
          <w:b/>
          <w:bCs/>
          <w:color w:val="auto"/>
        </w:rPr>
        <w:t>Carlo</w:t>
      </w:r>
    </w:p>
    <w:p w14:paraId="5D0D42BF" w14:textId="6CDB0C19" w:rsidR="005D5DDF" w:rsidRPr="00E959B5" w:rsidRDefault="005D5DDF" w:rsidP="005D5DDF">
      <w:pPr>
        <w:rPr>
          <w:rStyle w:val="-"/>
          <w:color w:val="auto"/>
          <w:lang w:val="el-GR"/>
        </w:rPr>
      </w:pPr>
      <w:r w:rsidRPr="00E959B5">
        <w:rPr>
          <w:rStyle w:val="-"/>
          <w:b/>
          <w:bCs/>
          <w:color w:val="auto"/>
          <w:lang w:val="el-GR"/>
        </w:rPr>
        <w:tab/>
      </w:r>
      <w:r w:rsidRPr="00E959B5">
        <w:rPr>
          <w:rStyle w:val="-"/>
          <w:color w:val="auto"/>
          <w:lang w:val="el-GR"/>
        </w:rPr>
        <w:t>…..</w:t>
      </w:r>
    </w:p>
    <w:p w14:paraId="5761B332" w14:textId="2158460A" w:rsidR="005D5DDF" w:rsidRDefault="005D5DDF" w:rsidP="005D5DDF">
      <w:pPr>
        <w:rPr>
          <w:rStyle w:val="-"/>
          <w:b/>
          <w:bCs/>
          <w:color w:val="auto"/>
          <w:lang w:val="el-GR"/>
        </w:rPr>
      </w:pPr>
      <w:r w:rsidRPr="00E959B5">
        <w:rPr>
          <w:rStyle w:val="-"/>
          <w:b/>
          <w:bCs/>
          <w:color w:val="auto"/>
          <w:lang w:val="el-GR"/>
        </w:rPr>
        <w:t xml:space="preserve">4    </w:t>
      </w:r>
      <w:r>
        <w:rPr>
          <w:rStyle w:val="-"/>
          <w:b/>
          <w:bCs/>
          <w:color w:val="auto"/>
          <w:lang w:val="el-GR"/>
        </w:rPr>
        <w:t xml:space="preserve">Ανάπτυξη </w:t>
      </w:r>
      <w:r>
        <w:rPr>
          <w:rStyle w:val="-"/>
          <w:b/>
          <w:bCs/>
          <w:color w:val="auto"/>
        </w:rPr>
        <w:t>PRL</w:t>
      </w:r>
      <w:r w:rsidRPr="00E959B5">
        <w:rPr>
          <w:rStyle w:val="-"/>
          <w:b/>
          <w:bCs/>
          <w:color w:val="auto"/>
          <w:lang w:val="el-GR"/>
        </w:rPr>
        <w:t xml:space="preserve"> </w:t>
      </w:r>
      <w:r>
        <w:rPr>
          <w:rStyle w:val="-"/>
          <w:b/>
          <w:bCs/>
          <w:color w:val="auto"/>
          <w:lang w:val="el-GR"/>
        </w:rPr>
        <w:t>Σκακιστικής Μηχανής</w:t>
      </w:r>
    </w:p>
    <w:p w14:paraId="55547FEE" w14:textId="1196310B" w:rsidR="005D5DDF" w:rsidRDefault="005D5DDF" w:rsidP="005D5DDF">
      <w:pPr>
        <w:rPr>
          <w:rStyle w:val="-"/>
          <w:color w:val="auto"/>
          <w:lang w:val="el-GR"/>
        </w:rPr>
      </w:pPr>
      <w:r>
        <w:rPr>
          <w:rStyle w:val="-"/>
          <w:b/>
          <w:bCs/>
          <w:color w:val="auto"/>
          <w:lang w:val="el-GR"/>
        </w:rPr>
        <w:tab/>
      </w:r>
      <w:r>
        <w:rPr>
          <w:rStyle w:val="-"/>
          <w:color w:val="auto"/>
          <w:lang w:val="el-GR"/>
        </w:rPr>
        <w:t>…..</w:t>
      </w:r>
    </w:p>
    <w:p w14:paraId="2862005D" w14:textId="3D57063E" w:rsidR="000A70F8" w:rsidRDefault="000A70F8" w:rsidP="005D5DDF">
      <w:pPr>
        <w:rPr>
          <w:rStyle w:val="-"/>
          <w:b/>
          <w:bCs/>
          <w:color w:val="auto"/>
          <w:lang w:val="el-GR"/>
        </w:rPr>
      </w:pPr>
      <w:r>
        <w:rPr>
          <w:rStyle w:val="-"/>
          <w:b/>
          <w:bCs/>
          <w:color w:val="auto"/>
          <w:lang w:val="el-GR"/>
        </w:rPr>
        <w:t>5</w:t>
      </w:r>
      <w:r w:rsidR="005D5DDF">
        <w:rPr>
          <w:rStyle w:val="-"/>
          <w:b/>
          <w:bCs/>
          <w:color w:val="auto"/>
          <w:lang w:val="el-GR"/>
        </w:rPr>
        <w:t xml:space="preserve">    </w:t>
      </w:r>
      <w:r>
        <w:rPr>
          <w:rStyle w:val="-"/>
          <w:b/>
          <w:bCs/>
          <w:color w:val="auto"/>
          <w:lang w:val="el-GR"/>
        </w:rPr>
        <w:t>Ανάπτυξη Διαδικτυακής Σκακιστικής Εφαρμογής</w:t>
      </w:r>
    </w:p>
    <w:p w14:paraId="47B4BDA4" w14:textId="77777777" w:rsidR="000A70F8" w:rsidRDefault="000A70F8" w:rsidP="005D5DDF">
      <w:pPr>
        <w:rPr>
          <w:rStyle w:val="-"/>
          <w:color w:val="auto"/>
          <w:lang w:val="el-GR"/>
        </w:rPr>
      </w:pPr>
      <w:r>
        <w:rPr>
          <w:rStyle w:val="-"/>
          <w:b/>
          <w:bCs/>
          <w:color w:val="auto"/>
          <w:lang w:val="el-GR"/>
        </w:rPr>
        <w:tab/>
      </w:r>
      <w:r>
        <w:rPr>
          <w:rStyle w:val="-"/>
          <w:color w:val="auto"/>
          <w:lang w:val="el-GR"/>
        </w:rPr>
        <w:t>…..</w:t>
      </w:r>
    </w:p>
    <w:p w14:paraId="49E42EDD" w14:textId="1AC1385E" w:rsidR="005D5DDF" w:rsidRDefault="000A70F8" w:rsidP="005D5DDF">
      <w:pPr>
        <w:rPr>
          <w:rStyle w:val="-"/>
          <w:b/>
          <w:bCs/>
          <w:color w:val="auto"/>
          <w:lang w:val="el-GR"/>
        </w:rPr>
      </w:pPr>
      <w:r>
        <w:rPr>
          <w:rStyle w:val="-"/>
          <w:b/>
          <w:bCs/>
          <w:color w:val="auto"/>
          <w:lang w:val="el-GR"/>
        </w:rPr>
        <w:t xml:space="preserve"> 6    Παραδείγματα Χρήσης – Συμπεράσματα </w:t>
      </w:r>
    </w:p>
    <w:p w14:paraId="019C3E53" w14:textId="620FB743" w:rsidR="00DD0799" w:rsidRDefault="00DD0799" w:rsidP="005D5DDF">
      <w:pPr>
        <w:rPr>
          <w:rStyle w:val="-"/>
          <w:b/>
          <w:bCs/>
          <w:color w:val="auto"/>
          <w:lang w:val="el-GR"/>
        </w:rPr>
      </w:pPr>
    </w:p>
    <w:p w14:paraId="0FF67FA1" w14:textId="083C560F" w:rsidR="00DD0799" w:rsidRPr="00DD0799" w:rsidRDefault="00DD0799" w:rsidP="005D5DDF">
      <w:pPr>
        <w:rPr>
          <w:rStyle w:val="-"/>
          <w:color w:val="auto"/>
          <w:lang w:val="el-GR"/>
        </w:rPr>
      </w:pPr>
      <w:r>
        <w:rPr>
          <w:rStyle w:val="-"/>
          <w:color w:val="auto"/>
          <w:lang w:val="el-GR"/>
        </w:rPr>
        <w:t xml:space="preserve">Βιβλιογραφία </w:t>
      </w:r>
      <w:r w:rsidR="000F3424">
        <w:rPr>
          <w:rStyle w:val="-"/>
          <w:color w:val="auto"/>
          <w:lang w:val="el-GR"/>
        </w:rPr>
        <w:t>- Πηγές</w:t>
      </w:r>
    </w:p>
    <w:p w14:paraId="07822D0D" w14:textId="77777777" w:rsidR="00623677" w:rsidRPr="00100B00" w:rsidRDefault="00623677" w:rsidP="005E0BA0">
      <w:pPr>
        <w:rPr>
          <w:b/>
          <w:bCs/>
          <w:lang w:val="el-GR"/>
        </w:rPr>
      </w:pPr>
    </w:p>
    <w:p w14:paraId="314AC440" w14:textId="77777777" w:rsidR="00623677" w:rsidRPr="00100B00" w:rsidRDefault="00623677" w:rsidP="005E0BA0">
      <w:pPr>
        <w:rPr>
          <w:b/>
          <w:bCs/>
          <w:lang w:val="el-GR"/>
        </w:rPr>
      </w:pPr>
    </w:p>
    <w:p w14:paraId="6703D071" w14:textId="77777777" w:rsidR="00623677" w:rsidRPr="00100B00" w:rsidRDefault="00623677" w:rsidP="005E0BA0">
      <w:pPr>
        <w:rPr>
          <w:b/>
          <w:bCs/>
          <w:lang w:val="el-GR"/>
        </w:rPr>
      </w:pPr>
    </w:p>
    <w:p w14:paraId="47A00210" w14:textId="77777777" w:rsidR="00623677" w:rsidRPr="00100B00" w:rsidRDefault="00623677" w:rsidP="005E0BA0">
      <w:pPr>
        <w:rPr>
          <w:b/>
          <w:bCs/>
          <w:lang w:val="el-GR"/>
        </w:rPr>
      </w:pPr>
    </w:p>
    <w:p w14:paraId="0FAF4723" w14:textId="77777777" w:rsidR="00623677" w:rsidRPr="00100B00" w:rsidRDefault="00623677" w:rsidP="005E0BA0">
      <w:pPr>
        <w:rPr>
          <w:b/>
          <w:bCs/>
          <w:lang w:val="el-GR"/>
        </w:rPr>
      </w:pPr>
    </w:p>
    <w:p w14:paraId="1CC43D21" w14:textId="77777777" w:rsidR="00006CB2" w:rsidRPr="00100B00" w:rsidRDefault="00006CB2" w:rsidP="005E0BA0">
      <w:pPr>
        <w:rPr>
          <w:b/>
          <w:bCs/>
          <w:lang w:val="el-GR"/>
        </w:rPr>
        <w:sectPr w:rsidR="00006CB2" w:rsidRPr="00100B00" w:rsidSect="00006CB2">
          <w:headerReference w:type="default" r:id="rId9"/>
          <w:pgSz w:w="11906" w:h="16838" w:code="9"/>
          <w:pgMar w:top="1440" w:right="1800" w:bottom="1440" w:left="1800" w:header="720" w:footer="720" w:gutter="0"/>
          <w:pgNumType w:start="11" w:chapSep="emDash"/>
          <w:cols w:space="720"/>
          <w:docGrid w:linePitch="360"/>
        </w:sectPr>
      </w:pPr>
    </w:p>
    <w:p w14:paraId="7B31F70A" w14:textId="09C0E62F" w:rsidR="00100B00" w:rsidRDefault="00100B00" w:rsidP="00100B00">
      <w:pPr>
        <w:pStyle w:val="1"/>
        <w:rPr>
          <w:b/>
          <w:bCs/>
          <w:color w:val="000000" w:themeColor="text1"/>
          <w:sz w:val="32"/>
          <w:u w:val="none"/>
        </w:rPr>
      </w:pPr>
      <w:r>
        <w:rPr>
          <w:b/>
          <w:bCs/>
          <w:color w:val="000000" w:themeColor="text1"/>
          <w:sz w:val="32"/>
          <w:u w:val="none"/>
        </w:rPr>
        <w:lastRenderedPageBreak/>
        <w:t>Κατάλογος Σχημάτων</w:t>
      </w:r>
    </w:p>
    <w:p w14:paraId="484B5C96" w14:textId="0E2BB339" w:rsidR="00744C58" w:rsidRDefault="00744C58" w:rsidP="00744C58">
      <w:pPr>
        <w:rPr>
          <w:lang w:val="el-GR"/>
        </w:rPr>
      </w:pPr>
    </w:p>
    <w:p w14:paraId="3D87452F" w14:textId="30A79962" w:rsidR="00744C58" w:rsidRDefault="00744C58" w:rsidP="00744C58">
      <w:pPr>
        <w:rPr>
          <w:lang w:val="el-GR"/>
        </w:rPr>
      </w:pPr>
      <w:r>
        <w:rPr>
          <w:lang w:val="el-GR"/>
        </w:rPr>
        <w:t xml:space="preserve">Σχήμα 1.1: </w:t>
      </w:r>
      <w:r w:rsidRPr="00744C58">
        <w:rPr>
          <w:lang w:val="el-GR"/>
        </w:rPr>
        <w:t>Παραδοσιακή σκακιέρα</w:t>
      </w:r>
      <w:r w:rsidR="00967012">
        <w:rPr>
          <w:lang w:val="el-GR"/>
        </w:rPr>
        <w:t xml:space="preserve"> . . . . . . . . . . . . . . . . . . . . . . . . . . . . . . . . . . . . . . </w:t>
      </w:r>
    </w:p>
    <w:p w14:paraId="1F9C36C3" w14:textId="798ABF94" w:rsidR="00AD66E9" w:rsidRDefault="00AD66E9" w:rsidP="00AD66E9">
      <w:pPr>
        <w:rPr>
          <w:lang w:val="el-GR"/>
        </w:rPr>
      </w:pPr>
      <w:r w:rsidRPr="00AD66E9">
        <w:rPr>
          <w:lang w:val="el-GR"/>
        </w:rPr>
        <w:t xml:space="preserve">Σχήμα 1.2: Αρχική τοποθέτηση πεσσών στην σκακιέρα (Πηγή: </w:t>
      </w:r>
      <w:r w:rsidRPr="00AD66E9">
        <w:t>ichess</w:t>
      </w:r>
      <w:r w:rsidRPr="00AD66E9">
        <w:rPr>
          <w:lang w:val="el-GR"/>
        </w:rPr>
        <w:t>.</w:t>
      </w:r>
      <w:r w:rsidRPr="00AD66E9">
        <w:t>com</w:t>
      </w:r>
      <w:r w:rsidRPr="00AD66E9">
        <w:rPr>
          <w:lang w:val="el-GR"/>
        </w:rPr>
        <w:t>) . . . . . .</w:t>
      </w:r>
    </w:p>
    <w:p w14:paraId="5AE48B92" w14:textId="380A42EB" w:rsidR="00FA261C" w:rsidRDefault="00FA261C" w:rsidP="00AD66E9">
      <w:pPr>
        <w:rPr>
          <w:lang w:val="el-GR"/>
        </w:rPr>
      </w:pPr>
      <w:r w:rsidRPr="00FA261C">
        <w:rPr>
          <w:lang w:val="el-GR"/>
        </w:rPr>
        <w:t xml:space="preserve">Σχήμα 1.3: Επιτρεπόμενες κινήσεις πεσσών (Πηγή: </w:t>
      </w:r>
      <w:r w:rsidRPr="00FA261C">
        <w:t>wikipedia</w:t>
      </w:r>
      <w:r w:rsidRPr="00FA261C">
        <w:rPr>
          <w:lang w:val="el-GR"/>
        </w:rPr>
        <w:t>.</w:t>
      </w:r>
      <w:r w:rsidRPr="00FA261C">
        <w:t>com</w:t>
      </w:r>
      <w:r w:rsidRPr="00FA261C">
        <w:rPr>
          <w:lang w:val="el-GR"/>
        </w:rPr>
        <w:t>)</w:t>
      </w:r>
      <w:r w:rsidRPr="00FA261C">
        <w:rPr>
          <w:lang w:val="el-GR"/>
        </w:rPr>
        <w:t xml:space="preserve"> . . . . . . . . . . . .</w:t>
      </w:r>
    </w:p>
    <w:p w14:paraId="7CB5F8C6" w14:textId="51D00016" w:rsidR="00210736" w:rsidRDefault="00210736" w:rsidP="00AD66E9">
      <w:pPr>
        <w:rPr>
          <w:lang w:val="el-GR"/>
        </w:rPr>
      </w:pPr>
      <w:r w:rsidRPr="00210736">
        <w:rPr>
          <w:lang w:val="el-GR"/>
        </w:rPr>
        <w:t xml:space="preserve">Σχήμα 1.4: Παράδειγμα ματ από τον άσπρο πύργο (Πηγή: </w:t>
      </w:r>
      <w:r w:rsidRPr="00210736">
        <w:t>wikipedia</w:t>
      </w:r>
      <w:r w:rsidRPr="00210736">
        <w:rPr>
          <w:lang w:val="el-GR"/>
        </w:rPr>
        <w:t>.</w:t>
      </w:r>
      <w:r w:rsidRPr="00210736">
        <w:t>com</w:t>
      </w:r>
      <w:r w:rsidRPr="00210736">
        <w:rPr>
          <w:lang w:val="el-GR"/>
        </w:rPr>
        <w:t>)</w:t>
      </w:r>
      <w:r w:rsidRPr="00210736">
        <w:rPr>
          <w:lang w:val="el-GR"/>
        </w:rPr>
        <w:t xml:space="preserve"> . . . . . . .</w:t>
      </w:r>
    </w:p>
    <w:p w14:paraId="33A03531" w14:textId="5F9C080C" w:rsidR="00084FE0" w:rsidRPr="00084FE0" w:rsidRDefault="00084FE0" w:rsidP="00AD66E9">
      <w:pPr>
        <w:rPr>
          <w:lang w:val="el-GR"/>
        </w:rPr>
      </w:pPr>
      <w:r w:rsidRPr="00084FE0">
        <w:rPr>
          <w:lang w:val="el-GR"/>
        </w:rPr>
        <w:t xml:space="preserve">Σχήμα 1.5: Παράδειγμα ρουά ματ από τον μαύρο παίκτη (Πηγή: </w:t>
      </w:r>
      <w:r w:rsidRPr="00084FE0">
        <w:t>wikipedia</w:t>
      </w:r>
      <w:r w:rsidRPr="00084FE0">
        <w:rPr>
          <w:lang w:val="el-GR"/>
        </w:rPr>
        <w:t>.</w:t>
      </w:r>
      <w:r w:rsidRPr="00084FE0">
        <w:t>com</w:t>
      </w:r>
      <w:r w:rsidRPr="00084FE0">
        <w:rPr>
          <w:lang w:val="el-GR"/>
        </w:rPr>
        <w:t>)</w:t>
      </w:r>
      <w:r>
        <w:rPr>
          <w:lang w:val="el-GR"/>
        </w:rPr>
        <w:t xml:space="preserve"> . . .</w:t>
      </w:r>
    </w:p>
    <w:p w14:paraId="28B41527" w14:textId="7902592F" w:rsidR="00AD66E9" w:rsidRDefault="00895719" w:rsidP="00744C58">
      <w:pPr>
        <w:rPr>
          <w:lang w:val="el-GR"/>
        </w:rPr>
      </w:pPr>
      <w:r w:rsidRPr="00895719">
        <w:rPr>
          <w:lang w:val="el-GR"/>
        </w:rPr>
        <w:t>Σχήμα 1.6: Παράδειγμα επιτρεπτού ροκέ (Πηγή</w:t>
      </w:r>
      <w:r w:rsidR="00DF1914">
        <w:rPr>
          <w:lang w:val="el-GR"/>
        </w:rPr>
        <w:t>:</w:t>
      </w:r>
      <w:r w:rsidRPr="00895719">
        <w:rPr>
          <w:lang w:val="el-GR"/>
        </w:rPr>
        <w:t xml:space="preserve"> </w:t>
      </w:r>
      <w:r w:rsidRPr="00895719">
        <w:t>wikipedia</w:t>
      </w:r>
      <w:r w:rsidRPr="00895719">
        <w:rPr>
          <w:lang w:val="el-GR"/>
        </w:rPr>
        <w:t>.</w:t>
      </w:r>
      <w:r w:rsidRPr="00895719">
        <w:t>com</w:t>
      </w:r>
      <w:r w:rsidRPr="00895719">
        <w:rPr>
          <w:lang w:val="el-GR"/>
        </w:rPr>
        <w:t>)</w:t>
      </w:r>
      <w:r w:rsidRPr="00895719">
        <w:rPr>
          <w:lang w:val="el-GR"/>
        </w:rPr>
        <w:t xml:space="preserve"> . . . . . . . . . . . . . . . .</w:t>
      </w:r>
    </w:p>
    <w:p w14:paraId="21905B30" w14:textId="70369516" w:rsidR="0043412E" w:rsidRDefault="0043412E" w:rsidP="00744C58">
      <w:pPr>
        <w:rPr>
          <w:lang w:val="el-GR"/>
        </w:rPr>
      </w:pPr>
      <w:r w:rsidRPr="0043412E">
        <w:rPr>
          <w:lang w:val="el-GR"/>
        </w:rPr>
        <w:t>Σχήμα 1.</w:t>
      </w:r>
      <w:r>
        <w:rPr>
          <w:lang w:val="el-GR"/>
        </w:rPr>
        <w:t>7</w:t>
      </w:r>
      <w:r w:rsidRPr="0043412E">
        <w:rPr>
          <w:lang w:val="el-GR"/>
        </w:rPr>
        <w:t>: Παράδειγμα εν διελεύσει σύλληψης (Πηγή</w:t>
      </w:r>
      <w:r w:rsidR="00DF1914">
        <w:rPr>
          <w:lang w:val="el-GR"/>
        </w:rPr>
        <w:t>:</w:t>
      </w:r>
      <w:r w:rsidRPr="0043412E">
        <w:rPr>
          <w:lang w:val="el-GR"/>
        </w:rPr>
        <w:t xml:space="preserve"> </w:t>
      </w:r>
      <w:r w:rsidRPr="0043412E">
        <w:t>wikipedia</w:t>
      </w:r>
      <w:r w:rsidRPr="0043412E">
        <w:rPr>
          <w:lang w:val="el-GR"/>
        </w:rPr>
        <w:t>.</w:t>
      </w:r>
      <w:r w:rsidRPr="0043412E">
        <w:t>com</w:t>
      </w:r>
      <w:r w:rsidRPr="0043412E">
        <w:rPr>
          <w:lang w:val="el-GR"/>
        </w:rPr>
        <w:t>)</w:t>
      </w:r>
      <w:r>
        <w:rPr>
          <w:lang w:val="el-GR"/>
        </w:rPr>
        <w:t xml:space="preserve"> . . . . . . . . . . .</w:t>
      </w:r>
    </w:p>
    <w:p w14:paraId="2B60BBDB" w14:textId="26F3C0C2" w:rsidR="00DF1914" w:rsidRPr="00DF1914" w:rsidRDefault="00DF1914" w:rsidP="00744C58">
      <w:pPr>
        <w:rPr>
          <w:lang w:val="el-GR"/>
        </w:rPr>
      </w:pPr>
      <w:r w:rsidRPr="00DF1914">
        <w:rPr>
          <w:lang w:val="el-GR"/>
        </w:rPr>
        <w:t xml:space="preserve">Σχήμα 1.8: Παράδειγμα προαγωγής (Πηγή: </w:t>
      </w:r>
      <w:r w:rsidRPr="00DF1914">
        <w:t>wikipedia</w:t>
      </w:r>
      <w:r w:rsidRPr="00DF1914">
        <w:rPr>
          <w:lang w:val="el-GR"/>
        </w:rPr>
        <w:t>.</w:t>
      </w:r>
      <w:r w:rsidRPr="00DF1914">
        <w:t>com</w:t>
      </w:r>
      <w:r w:rsidRPr="00DF1914">
        <w:rPr>
          <w:lang w:val="el-GR"/>
        </w:rPr>
        <w:t>)</w:t>
      </w:r>
      <w:r>
        <w:rPr>
          <w:lang w:val="el-GR"/>
        </w:rPr>
        <w:t xml:space="preserve"> . . . . . . . . . . . . . . . . . . .</w:t>
      </w:r>
    </w:p>
    <w:p w14:paraId="776E7A3F" w14:textId="77777777" w:rsidR="009A2E5E" w:rsidRDefault="009A2E5E" w:rsidP="00561EC8">
      <w:pPr>
        <w:pStyle w:val="1"/>
        <w:rPr>
          <w:position w:val="8"/>
        </w:rPr>
      </w:pPr>
    </w:p>
    <w:p w14:paraId="23CFCF77" w14:textId="77777777" w:rsidR="009A2E5E" w:rsidRDefault="009A2E5E" w:rsidP="00561EC8">
      <w:pPr>
        <w:pStyle w:val="1"/>
        <w:rPr>
          <w:position w:val="8"/>
        </w:rPr>
      </w:pPr>
    </w:p>
    <w:p w14:paraId="7B4E9F30" w14:textId="77777777" w:rsidR="009A2E5E" w:rsidRDefault="009A2E5E" w:rsidP="00561EC8">
      <w:pPr>
        <w:pStyle w:val="1"/>
        <w:rPr>
          <w:position w:val="8"/>
        </w:rPr>
      </w:pPr>
    </w:p>
    <w:p w14:paraId="6A52B231" w14:textId="77777777" w:rsidR="009A2E5E" w:rsidRDefault="009A2E5E" w:rsidP="00561EC8">
      <w:pPr>
        <w:pStyle w:val="1"/>
        <w:rPr>
          <w:position w:val="8"/>
        </w:rPr>
      </w:pPr>
    </w:p>
    <w:p w14:paraId="47C28C9F" w14:textId="77777777" w:rsidR="009A2E5E" w:rsidRDefault="009A2E5E" w:rsidP="00561EC8">
      <w:pPr>
        <w:pStyle w:val="1"/>
        <w:rPr>
          <w:position w:val="8"/>
        </w:rPr>
      </w:pPr>
    </w:p>
    <w:p w14:paraId="543E2D3B" w14:textId="77777777" w:rsidR="009A2E5E" w:rsidRDefault="009A2E5E" w:rsidP="00561EC8">
      <w:pPr>
        <w:pStyle w:val="1"/>
        <w:rPr>
          <w:position w:val="8"/>
        </w:rPr>
      </w:pPr>
    </w:p>
    <w:p w14:paraId="49547096" w14:textId="77777777" w:rsidR="009A2E5E" w:rsidRDefault="009A2E5E" w:rsidP="00561EC8">
      <w:pPr>
        <w:pStyle w:val="1"/>
        <w:rPr>
          <w:position w:val="8"/>
        </w:rPr>
      </w:pPr>
    </w:p>
    <w:p w14:paraId="2CDF1F85" w14:textId="77777777" w:rsidR="009A2E5E" w:rsidRDefault="009A2E5E" w:rsidP="00561EC8">
      <w:pPr>
        <w:pStyle w:val="1"/>
        <w:rPr>
          <w:position w:val="8"/>
        </w:rPr>
      </w:pPr>
    </w:p>
    <w:p w14:paraId="6A088BD7" w14:textId="77777777" w:rsidR="009A2E5E" w:rsidRDefault="009A2E5E" w:rsidP="00561EC8">
      <w:pPr>
        <w:pStyle w:val="1"/>
        <w:rPr>
          <w:position w:val="8"/>
        </w:rPr>
      </w:pPr>
    </w:p>
    <w:p w14:paraId="7089D8A7" w14:textId="77777777" w:rsidR="009A2E5E" w:rsidRDefault="009A2E5E" w:rsidP="00561EC8">
      <w:pPr>
        <w:pStyle w:val="1"/>
        <w:rPr>
          <w:position w:val="8"/>
        </w:rPr>
      </w:pPr>
    </w:p>
    <w:p w14:paraId="613F74AD" w14:textId="77777777" w:rsidR="009A2E5E" w:rsidRDefault="009A2E5E" w:rsidP="00561EC8">
      <w:pPr>
        <w:pStyle w:val="1"/>
        <w:rPr>
          <w:position w:val="8"/>
        </w:rPr>
      </w:pPr>
    </w:p>
    <w:p w14:paraId="7CC04972" w14:textId="77777777" w:rsidR="009A2E5E" w:rsidRDefault="009A2E5E" w:rsidP="00561EC8">
      <w:pPr>
        <w:pStyle w:val="1"/>
        <w:rPr>
          <w:position w:val="8"/>
        </w:rPr>
      </w:pPr>
    </w:p>
    <w:p w14:paraId="4BE07337" w14:textId="77777777" w:rsidR="009A2E5E" w:rsidRDefault="009A2E5E" w:rsidP="00561EC8">
      <w:pPr>
        <w:pStyle w:val="1"/>
        <w:rPr>
          <w:position w:val="8"/>
        </w:rPr>
      </w:pPr>
    </w:p>
    <w:p w14:paraId="27BFF734" w14:textId="77777777" w:rsidR="009A2E5E" w:rsidRDefault="009A2E5E" w:rsidP="00561EC8">
      <w:pPr>
        <w:pStyle w:val="1"/>
        <w:rPr>
          <w:position w:val="8"/>
        </w:rPr>
      </w:pPr>
    </w:p>
    <w:p w14:paraId="3A1FDA17" w14:textId="77777777" w:rsidR="009A2E5E" w:rsidRDefault="009A2E5E" w:rsidP="00561EC8">
      <w:pPr>
        <w:pStyle w:val="1"/>
        <w:rPr>
          <w:position w:val="8"/>
        </w:rPr>
      </w:pPr>
    </w:p>
    <w:p w14:paraId="25B27311" w14:textId="77777777" w:rsidR="009A2E5E" w:rsidRDefault="009A2E5E" w:rsidP="00561EC8">
      <w:pPr>
        <w:pStyle w:val="1"/>
        <w:rPr>
          <w:position w:val="8"/>
        </w:rPr>
      </w:pPr>
    </w:p>
    <w:p w14:paraId="5993F4C0" w14:textId="77777777" w:rsidR="009A2E5E" w:rsidRDefault="009A2E5E" w:rsidP="00561EC8">
      <w:pPr>
        <w:pStyle w:val="1"/>
        <w:rPr>
          <w:position w:val="8"/>
        </w:rPr>
      </w:pPr>
    </w:p>
    <w:p w14:paraId="45587070" w14:textId="77777777" w:rsidR="009A2E5E" w:rsidRDefault="009A2E5E" w:rsidP="00561EC8">
      <w:pPr>
        <w:pStyle w:val="1"/>
        <w:rPr>
          <w:position w:val="8"/>
        </w:rPr>
      </w:pPr>
    </w:p>
    <w:p w14:paraId="28EB4CE3" w14:textId="77777777" w:rsidR="009A2E5E" w:rsidRDefault="009A2E5E" w:rsidP="00561EC8">
      <w:pPr>
        <w:pStyle w:val="1"/>
        <w:rPr>
          <w:position w:val="8"/>
        </w:rPr>
      </w:pPr>
    </w:p>
    <w:p w14:paraId="7AF0DF63" w14:textId="77777777" w:rsidR="009A2E5E" w:rsidRDefault="009A2E5E" w:rsidP="00561EC8">
      <w:pPr>
        <w:pStyle w:val="1"/>
        <w:rPr>
          <w:position w:val="8"/>
        </w:rPr>
      </w:pPr>
    </w:p>
    <w:p w14:paraId="4F7FFD5B" w14:textId="77777777" w:rsidR="009A2E5E" w:rsidRDefault="009A2E5E" w:rsidP="00561EC8">
      <w:pPr>
        <w:pStyle w:val="1"/>
        <w:rPr>
          <w:position w:val="8"/>
        </w:rPr>
      </w:pPr>
    </w:p>
    <w:p w14:paraId="0DDEE158" w14:textId="77777777" w:rsidR="009A2E5E" w:rsidRDefault="009A2E5E" w:rsidP="00561EC8">
      <w:pPr>
        <w:pStyle w:val="1"/>
        <w:rPr>
          <w:position w:val="8"/>
        </w:rPr>
      </w:pPr>
    </w:p>
    <w:p w14:paraId="19BD8DD0" w14:textId="77777777" w:rsidR="009A2E5E" w:rsidRDefault="009A2E5E" w:rsidP="00561EC8">
      <w:pPr>
        <w:pStyle w:val="1"/>
        <w:rPr>
          <w:position w:val="8"/>
        </w:rPr>
      </w:pPr>
    </w:p>
    <w:p w14:paraId="5A522348" w14:textId="77777777" w:rsidR="009A2E5E" w:rsidRDefault="009A2E5E" w:rsidP="00561EC8">
      <w:pPr>
        <w:pStyle w:val="1"/>
        <w:rPr>
          <w:position w:val="8"/>
        </w:rPr>
      </w:pPr>
    </w:p>
    <w:p w14:paraId="158BD39F" w14:textId="77777777" w:rsidR="009A2E5E" w:rsidRDefault="009A2E5E" w:rsidP="00561EC8">
      <w:pPr>
        <w:pStyle w:val="1"/>
        <w:rPr>
          <w:position w:val="8"/>
        </w:rPr>
      </w:pPr>
    </w:p>
    <w:p w14:paraId="2E215368" w14:textId="634F77B1" w:rsidR="00561EC8" w:rsidRPr="009A2E5E" w:rsidRDefault="00485401" w:rsidP="00561EC8">
      <w:pPr>
        <w:pStyle w:val="1"/>
        <w:rPr>
          <w:b/>
          <w:color w:val="auto"/>
          <w:sz w:val="32"/>
          <w:szCs w:val="24"/>
          <w:u w:val="none"/>
        </w:rPr>
      </w:pPr>
      <w:r w:rsidRPr="00561EC8">
        <w:rPr>
          <w:position w:val="8"/>
        </w:rPr>
        <w:lastRenderedPageBreak/>
        <w:t>1</w:t>
      </w:r>
      <w:r w:rsidR="00474B78" w:rsidRPr="00561EC8">
        <w:rPr>
          <w:position w:val="8"/>
        </w:rPr>
        <w:t xml:space="preserve">    </w:t>
      </w:r>
      <w:r w:rsidR="008278F0" w:rsidRPr="00561EC8">
        <w:rPr>
          <w:position w:val="8"/>
        </w:rPr>
        <w:t>ΕΙΣΑΓΩΓΗ</w:t>
      </w:r>
      <w:r w:rsidRPr="00561EC8">
        <w:rPr>
          <w:position w:val="8"/>
        </w:rPr>
        <w:t xml:space="preserve">                                          </w:t>
      </w:r>
      <w:r w:rsidRPr="00561EC8">
        <w:t xml:space="preserve">   </w:t>
      </w:r>
      <w:r w:rsidRPr="00561EC8">
        <w:rPr>
          <w:position w:val="8"/>
        </w:rPr>
        <w:t xml:space="preserve">                                </w:t>
      </w:r>
      <w:r w:rsidR="000C6537" w:rsidRPr="00561EC8">
        <w:rPr>
          <w:position w:val="8"/>
        </w:rPr>
        <w:t xml:space="preserve">                            </w:t>
      </w:r>
      <w:r w:rsidR="008F74F8" w:rsidRPr="009A2E5E">
        <w:rPr>
          <w:position w:val="8"/>
        </w:rPr>
        <w:t>1</w:t>
      </w:r>
      <w:r w:rsidR="00146FE2">
        <w:rPr>
          <w:position w:val="8"/>
        </w:rPr>
        <w:t>2</w:t>
      </w:r>
    </w:p>
    <w:p w14:paraId="782B8B53" w14:textId="77777777" w:rsidR="00561EC8" w:rsidRPr="009A2E5E" w:rsidRDefault="00561EC8" w:rsidP="00561EC8">
      <w:pPr>
        <w:rPr>
          <w:lang w:val="el-GR"/>
        </w:rPr>
      </w:pPr>
    </w:p>
    <w:p w14:paraId="626F6476" w14:textId="29151D6C" w:rsidR="005E0BA0" w:rsidRPr="009A2E5E" w:rsidRDefault="00623677" w:rsidP="00485401">
      <w:pPr>
        <w:pStyle w:val="2"/>
        <w:rPr>
          <w:lang w:val="el-GR"/>
        </w:rPr>
      </w:pPr>
      <w:r w:rsidRPr="009A2E5E">
        <w:rPr>
          <w:lang w:val="el-GR"/>
        </w:rPr>
        <w:t>1    Εισαγωγή</w:t>
      </w:r>
      <w:r w:rsidR="005E0BA0" w:rsidRPr="009A2E5E">
        <w:rPr>
          <w:lang w:val="el-GR"/>
        </w:rPr>
        <w:tab/>
      </w:r>
    </w:p>
    <w:p w14:paraId="2A166E56" w14:textId="61A34785" w:rsidR="003A2A5F" w:rsidRPr="009A2E5E" w:rsidRDefault="003A2A5F" w:rsidP="003A2A5F">
      <w:pPr>
        <w:rPr>
          <w:lang w:val="el-GR"/>
        </w:rPr>
      </w:pPr>
    </w:p>
    <w:p w14:paraId="4FFBAA15" w14:textId="3D1C805B" w:rsidR="003A2A5F" w:rsidRDefault="003A2A5F" w:rsidP="003A2A5F">
      <w:pPr>
        <w:pStyle w:val="2"/>
        <w:rPr>
          <w:sz w:val="24"/>
          <w:szCs w:val="24"/>
          <w:lang w:val="el-GR"/>
        </w:rPr>
      </w:pPr>
      <w:r w:rsidRPr="009A2E5E">
        <w:rPr>
          <w:sz w:val="24"/>
          <w:szCs w:val="24"/>
          <w:lang w:val="el-GR"/>
        </w:rPr>
        <w:t xml:space="preserve">1.1 </w:t>
      </w:r>
      <w:r w:rsidRPr="003A2A5F">
        <w:rPr>
          <w:sz w:val="24"/>
          <w:szCs w:val="24"/>
          <w:lang w:val="el-GR"/>
        </w:rPr>
        <w:t>Σκάκι – Ιστορική Αναδρομή</w:t>
      </w:r>
    </w:p>
    <w:p w14:paraId="0974EF1D" w14:textId="3D9C7821" w:rsidR="003A2A5F" w:rsidRDefault="003A2A5F" w:rsidP="003A2A5F">
      <w:pPr>
        <w:rPr>
          <w:lang w:val="el-GR"/>
        </w:rPr>
      </w:pPr>
    </w:p>
    <w:p w14:paraId="36B95B23" w14:textId="3FB6E7F6" w:rsidR="003A2A5F" w:rsidRDefault="003A2A5F" w:rsidP="003854F5">
      <w:pPr>
        <w:rPr>
          <w:lang w:val="el-GR"/>
        </w:rPr>
      </w:pPr>
      <w:r>
        <w:rPr>
          <w:lang w:val="el-GR"/>
        </w:rPr>
        <w:tab/>
        <w:t xml:space="preserve">Το σκάκι είναι ένα </w:t>
      </w:r>
      <w:r w:rsidR="00914F3A">
        <w:rPr>
          <w:lang w:val="el-GR"/>
        </w:rPr>
        <w:t xml:space="preserve">ψυχαγωγικό και ανταγωνιστικό επιτραπέζιο παιχνίδι στο οποίο αναμετρούνται δύο παίκτες. Συχνά αναφέρεται ως δυτικό ή διεθνές σκάκι για να διακρίνεται από παρόμοια παιχνίδια που παίζονται κυρίως στην Ασία, όπως το </w:t>
      </w:r>
      <w:r w:rsidR="00914F3A">
        <w:t>xiangqi</w:t>
      </w:r>
      <w:r w:rsidR="00914F3A" w:rsidRPr="00914F3A">
        <w:rPr>
          <w:lang w:val="el-GR"/>
        </w:rPr>
        <w:t>.</w:t>
      </w:r>
      <w:r w:rsidR="009A2E5E" w:rsidRPr="009A2E5E">
        <w:rPr>
          <w:lang w:val="el-GR"/>
        </w:rPr>
        <w:t xml:space="preserve"> </w:t>
      </w:r>
      <w:r w:rsidR="009A2E5E">
        <w:t>H</w:t>
      </w:r>
      <w:r w:rsidR="009A2E5E" w:rsidRPr="009A2E5E">
        <w:rPr>
          <w:lang w:val="el-GR"/>
        </w:rPr>
        <w:t xml:space="preserve"> </w:t>
      </w:r>
      <w:r w:rsidR="009A2E5E">
        <w:rPr>
          <w:lang w:val="el-GR"/>
        </w:rPr>
        <w:t>τρέχουσα μορφή του παιχνιδιού εμφανίστηκε στην νότια Ευρώπη κατά το δεύτερο μισό του 15</w:t>
      </w:r>
      <w:r w:rsidR="009A2E5E" w:rsidRPr="009A2E5E">
        <w:rPr>
          <w:vertAlign w:val="superscript"/>
          <w:lang w:val="el-GR"/>
        </w:rPr>
        <w:t>ου</w:t>
      </w:r>
      <w:r w:rsidR="009A2E5E">
        <w:rPr>
          <w:lang w:val="el-GR"/>
        </w:rPr>
        <w:t xml:space="preserve"> αιώνα, αφού εξελίχτηκε από συναφή, πολύ παλαιότερα παιχνίδια Ινδικής και Περσικής καταγωγής. Σήμερα, το σκάκι είναι ένα από τα πιο δημοφιλή παιχνίδια στον κόσμο, παίζεται από εκατομμύρια ανθρώπους σε σπίτια, σε συλλόγους, διά αλληλογραφίας και σε διαγωνισμούς, ερασιτεχνικούς και μη</w:t>
      </w:r>
      <w:r w:rsidR="000F3424">
        <w:rPr>
          <w:lang w:val="el-GR"/>
        </w:rPr>
        <w:t xml:space="preserve"> [1]</w:t>
      </w:r>
      <w:r w:rsidR="009A2E5E">
        <w:rPr>
          <w:lang w:val="el-GR"/>
        </w:rPr>
        <w:t>.</w:t>
      </w:r>
    </w:p>
    <w:p w14:paraId="6C2D0EAD" w14:textId="16908542" w:rsidR="000F3424" w:rsidRPr="00FA261C" w:rsidRDefault="000F3424" w:rsidP="003854F5">
      <w:pPr>
        <w:rPr>
          <w:lang w:val="el-GR"/>
        </w:rPr>
      </w:pPr>
      <w:r>
        <w:rPr>
          <w:lang w:val="el-GR"/>
        </w:rPr>
        <w:tab/>
        <w:t>Το σκάκι είναι ένα παιχνίδι αφηρημένης στρατηγικής και δεν περιλαμβάνει κρυφές πληροφορίες. Παίζεται σε τετράγωνη σκακιέρα με 64 τετράγωνα διατεταγμένα σε πλέγμα οκτώ προς οκτώ. Στην αρχή, κάθε παίκτης</w:t>
      </w:r>
      <w:r w:rsidR="0040486A">
        <w:rPr>
          <w:lang w:val="el-GR"/>
        </w:rPr>
        <w:t xml:space="preserve"> (ένας ελέγχει τους λευκούς πεσσούς, ο άλλος τους μαύρους πεσσούς) ελέγχει 16 πεσσούς: έναν βασιλιά, μία βασίλισσα, δύο πύργους, δύο ιππότες, δύο στρατηγούς και οκτώ πιόνια</w:t>
      </w:r>
      <w:r w:rsidR="00F83B63">
        <w:rPr>
          <w:lang w:val="el-GR"/>
        </w:rPr>
        <w:t xml:space="preserve"> (στρατιώτες)</w:t>
      </w:r>
      <w:r w:rsidR="0040486A">
        <w:rPr>
          <w:lang w:val="el-GR"/>
        </w:rPr>
        <w:t xml:space="preserve">. Ο στόχος του παιχνιδιού είναι να κάνει «ρουά ματ» </w:t>
      </w:r>
      <w:r w:rsidR="0040486A" w:rsidRPr="0040486A">
        <w:rPr>
          <w:lang w:val="el-GR"/>
        </w:rPr>
        <w:t>(</w:t>
      </w:r>
      <w:r w:rsidR="0040486A">
        <w:t>checkmate</w:t>
      </w:r>
      <w:r w:rsidR="0040486A" w:rsidRPr="0040486A">
        <w:rPr>
          <w:lang w:val="el-GR"/>
        </w:rPr>
        <w:t>)</w:t>
      </w:r>
      <w:r w:rsidR="0040486A">
        <w:rPr>
          <w:lang w:val="el-GR"/>
        </w:rPr>
        <w:t xml:space="preserve"> στον βασιλιά του αντιπάλου. Το «ρουά ματ» είναι η κατάσταση κατά την οποία ο βασιλιάς δέχεται άμεση επίθεση </w:t>
      </w:r>
      <w:r w:rsidR="0040486A" w:rsidRPr="0040486A">
        <w:rPr>
          <w:lang w:val="el-GR"/>
        </w:rPr>
        <w:t>(</w:t>
      </w:r>
      <w:r w:rsidR="0040486A">
        <w:rPr>
          <w:lang w:val="el-GR"/>
        </w:rPr>
        <w:t xml:space="preserve">«ματ» ή </w:t>
      </w:r>
      <w:r w:rsidR="0040486A" w:rsidRPr="0040486A">
        <w:rPr>
          <w:lang w:val="el-GR"/>
        </w:rPr>
        <w:t>“</w:t>
      </w:r>
      <w:r w:rsidR="0040486A">
        <w:t>mate</w:t>
      </w:r>
      <w:r w:rsidR="0040486A" w:rsidRPr="0040486A">
        <w:rPr>
          <w:lang w:val="el-GR"/>
        </w:rPr>
        <w:t xml:space="preserve">”) </w:t>
      </w:r>
      <w:r w:rsidR="0040486A">
        <w:rPr>
          <w:lang w:val="el-GR"/>
        </w:rPr>
        <w:t>και, επιπλέον, δεν υπάρχει τρόπος ο βασιλιάς να ξεφύγει και επομένως το παιχνίδι τελειώνει. Υπάρχουν, επίσης, διάφοροι τρόποι με τους οποίους ένα παιχνίδι μπορεί να τελειώσει με ισοπαλία.</w:t>
      </w:r>
    </w:p>
    <w:p w14:paraId="14C97B4D" w14:textId="108BE961" w:rsidR="00D114DD" w:rsidRPr="00FA261C" w:rsidRDefault="00D114DD" w:rsidP="003A2A5F">
      <w:pPr>
        <w:rPr>
          <w:lang w:val="el-GR"/>
        </w:rPr>
      </w:pPr>
    </w:p>
    <w:p w14:paraId="6284EEC0" w14:textId="6D0103EE" w:rsidR="00D114DD" w:rsidRPr="00D114DD" w:rsidRDefault="00D114DD" w:rsidP="00D114DD">
      <w:pPr>
        <w:jc w:val="center"/>
        <w:rPr>
          <w:lang w:val="el-GR"/>
        </w:rPr>
      </w:pPr>
      <w:r>
        <w:rPr>
          <w:noProof/>
        </w:rPr>
        <w:drawing>
          <wp:inline distT="0" distB="0" distL="0" distR="0" wp14:anchorId="361EA18B" wp14:editId="017A8E2F">
            <wp:extent cx="3169560" cy="2847109"/>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2283" cy="2894469"/>
                    </a:xfrm>
                    <a:prstGeom prst="rect">
                      <a:avLst/>
                    </a:prstGeom>
                    <a:noFill/>
                    <a:ln>
                      <a:noFill/>
                    </a:ln>
                  </pic:spPr>
                </pic:pic>
              </a:graphicData>
            </a:graphic>
          </wp:inline>
        </w:drawing>
      </w:r>
      <w:r w:rsidRPr="00FA261C">
        <w:rPr>
          <w:lang w:val="el-GR"/>
        </w:rPr>
        <w:br/>
      </w:r>
      <w:r w:rsidRPr="00AD66E9">
        <w:rPr>
          <w:sz w:val="18"/>
          <w:szCs w:val="18"/>
          <w:lang w:val="el-GR"/>
        </w:rPr>
        <w:t xml:space="preserve">Σχήμα </w:t>
      </w:r>
      <w:r w:rsidRPr="00FA261C">
        <w:rPr>
          <w:sz w:val="18"/>
          <w:szCs w:val="18"/>
          <w:lang w:val="el-GR"/>
        </w:rPr>
        <w:t>1.</w:t>
      </w:r>
      <w:r w:rsidR="00AD66E9" w:rsidRPr="00FA261C">
        <w:rPr>
          <w:sz w:val="18"/>
          <w:szCs w:val="18"/>
          <w:lang w:val="el-GR"/>
        </w:rPr>
        <w:t>1:</w:t>
      </w:r>
      <w:r w:rsidRPr="00FA261C">
        <w:rPr>
          <w:sz w:val="18"/>
          <w:szCs w:val="18"/>
          <w:lang w:val="el-GR"/>
        </w:rPr>
        <w:t xml:space="preserve"> </w:t>
      </w:r>
      <w:bookmarkStart w:id="2" w:name="_Hlk77089363"/>
      <w:r w:rsidRPr="00AD66E9">
        <w:rPr>
          <w:sz w:val="18"/>
          <w:szCs w:val="18"/>
          <w:lang w:val="el-GR"/>
        </w:rPr>
        <w:t>Παραδοσιακή σκακιέρα</w:t>
      </w:r>
      <w:bookmarkEnd w:id="2"/>
    </w:p>
    <w:p w14:paraId="2CEA6AA7" w14:textId="4DBF993E" w:rsidR="000F3424" w:rsidRDefault="000F3424" w:rsidP="003A2A5F">
      <w:pPr>
        <w:rPr>
          <w:lang w:val="el-GR"/>
        </w:rPr>
      </w:pPr>
    </w:p>
    <w:p w14:paraId="4A66C68D" w14:textId="63DBDFB2" w:rsidR="00C21885" w:rsidRDefault="00C21885" w:rsidP="003A2A5F">
      <w:pPr>
        <w:rPr>
          <w:lang w:val="el-GR"/>
        </w:rPr>
      </w:pPr>
    </w:p>
    <w:p w14:paraId="0F19DBB7" w14:textId="550DE3DF" w:rsidR="00C21885" w:rsidRPr="009A2E5E" w:rsidRDefault="00C21885" w:rsidP="00C21885">
      <w:pPr>
        <w:pStyle w:val="1"/>
        <w:rPr>
          <w:b/>
          <w:color w:val="auto"/>
          <w:sz w:val="32"/>
          <w:szCs w:val="24"/>
          <w:u w:val="none"/>
        </w:rPr>
      </w:pPr>
      <w:r w:rsidRPr="00561EC8">
        <w:rPr>
          <w:position w:val="8"/>
        </w:rPr>
        <w:lastRenderedPageBreak/>
        <w:t xml:space="preserve">1    ΕΙΣΑΓΩΓΗ                                          </w:t>
      </w:r>
      <w:r w:rsidRPr="00561EC8">
        <w:t xml:space="preserve">   </w:t>
      </w:r>
      <w:r w:rsidRPr="00561EC8">
        <w:rPr>
          <w:position w:val="8"/>
        </w:rPr>
        <w:t xml:space="preserve">                                                            </w:t>
      </w:r>
      <w:r w:rsidRPr="009A2E5E">
        <w:rPr>
          <w:position w:val="8"/>
        </w:rPr>
        <w:t>1</w:t>
      </w:r>
      <w:r>
        <w:rPr>
          <w:position w:val="8"/>
        </w:rPr>
        <w:t>3</w:t>
      </w:r>
    </w:p>
    <w:p w14:paraId="05218CA7" w14:textId="77777777" w:rsidR="00C21885" w:rsidRDefault="00C21885" w:rsidP="003A2A5F">
      <w:pPr>
        <w:rPr>
          <w:lang w:val="el-GR"/>
        </w:rPr>
      </w:pPr>
    </w:p>
    <w:p w14:paraId="00B70F4F" w14:textId="10EBBF13" w:rsidR="000F3424" w:rsidRDefault="000F3424" w:rsidP="003A2A5F">
      <w:pPr>
        <w:rPr>
          <w:lang w:val="el-GR"/>
        </w:rPr>
      </w:pPr>
    </w:p>
    <w:p w14:paraId="3F0E064E" w14:textId="7F4A6A31" w:rsidR="00C21885" w:rsidRDefault="00C21885" w:rsidP="003854F5">
      <w:pPr>
        <w:rPr>
          <w:lang w:val="el-GR"/>
        </w:rPr>
      </w:pPr>
      <w:r w:rsidRPr="00FA261C">
        <w:rPr>
          <w:lang w:val="el-GR"/>
        </w:rPr>
        <w:tab/>
      </w:r>
      <w:r>
        <w:t>To</w:t>
      </w:r>
      <w:r w:rsidRPr="00C21885">
        <w:rPr>
          <w:lang w:val="el-GR"/>
        </w:rPr>
        <w:t xml:space="preserve"> </w:t>
      </w:r>
      <w:r>
        <w:rPr>
          <w:lang w:val="el-GR"/>
        </w:rPr>
        <w:t>οργανωμένο σκάκι εμφανίστηκε τον 19</w:t>
      </w:r>
      <w:r w:rsidRPr="00C21885">
        <w:rPr>
          <w:vertAlign w:val="superscript"/>
          <w:lang w:val="el-GR"/>
        </w:rPr>
        <w:t>ο</w:t>
      </w:r>
      <w:r>
        <w:rPr>
          <w:lang w:val="el-GR"/>
        </w:rPr>
        <w:t xml:space="preserve"> αιώνα. Ο διαγωνισμός σκακιού διοργανώνεται σήμερα διεθνώς από την </w:t>
      </w:r>
      <w:r>
        <w:t>FIDE</w:t>
      </w:r>
      <w:r>
        <w:rPr>
          <w:lang w:val="el-GR"/>
        </w:rPr>
        <w:t xml:space="preserve"> (</w:t>
      </w:r>
      <w:r>
        <w:t>International</w:t>
      </w:r>
      <w:r w:rsidRPr="00C21885">
        <w:rPr>
          <w:lang w:val="el-GR"/>
        </w:rPr>
        <w:t xml:space="preserve"> </w:t>
      </w:r>
      <w:r>
        <w:t>Chess</w:t>
      </w:r>
      <w:r w:rsidRPr="00C21885">
        <w:rPr>
          <w:lang w:val="el-GR"/>
        </w:rPr>
        <w:t xml:space="preserve"> </w:t>
      </w:r>
      <w:r>
        <w:t>Federation</w:t>
      </w:r>
      <w:r w:rsidRPr="00C21885">
        <w:rPr>
          <w:lang w:val="el-GR"/>
        </w:rPr>
        <w:t xml:space="preserve">). </w:t>
      </w:r>
      <w:r>
        <w:rPr>
          <w:lang w:val="el-GR"/>
        </w:rPr>
        <w:t xml:space="preserve">Η </w:t>
      </w:r>
      <w:r>
        <w:t>FIDE</w:t>
      </w:r>
      <w:r w:rsidRPr="00C21885">
        <w:rPr>
          <w:lang w:val="el-GR"/>
        </w:rPr>
        <w:t xml:space="preserve"> </w:t>
      </w:r>
      <w:r>
        <w:rPr>
          <w:lang w:val="el-GR"/>
        </w:rPr>
        <w:t>είναι το οργανωτικό σώμα του αθλήματος του σκακιού [2]</w:t>
      </w:r>
      <w:r w:rsidR="00A444EF">
        <w:rPr>
          <w:lang w:val="el-GR"/>
        </w:rPr>
        <w:t>.</w:t>
      </w:r>
      <w:r w:rsidR="00115719">
        <w:rPr>
          <w:lang w:val="el-GR"/>
        </w:rPr>
        <w:t xml:space="preserve"> Ο πρώτος παγκοσμίως αναγνωρισμένος παγκόσμιος πρωταθλητής σκακιού, ο </w:t>
      </w:r>
      <w:r w:rsidR="00115719">
        <w:t>Wilhelm</w:t>
      </w:r>
      <w:r w:rsidR="00115719" w:rsidRPr="00115719">
        <w:rPr>
          <w:lang w:val="el-GR"/>
        </w:rPr>
        <w:t xml:space="preserve"> </w:t>
      </w:r>
      <w:r w:rsidR="00115719">
        <w:t>Steinitz</w:t>
      </w:r>
      <w:r w:rsidR="00115719" w:rsidRPr="00115719">
        <w:rPr>
          <w:lang w:val="el-GR"/>
        </w:rPr>
        <w:t xml:space="preserve">, </w:t>
      </w:r>
      <w:r w:rsidR="00115719">
        <w:rPr>
          <w:lang w:val="el-GR"/>
        </w:rPr>
        <w:t xml:space="preserve">κατέκτησε τον τίτλο του το 1886. Ο </w:t>
      </w:r>
      <w:r w:rsidR="00115719">
        <w:t>Magnus</w:t>
      </w:r>
      <w:r w:rsidR="00115719" w:rsidRPr="00115719">
        <w:rPr>
          <w:lang w:val="el-GR"/>
        </w:rPr>
        <w:t xml:space="preserve"> </w:t>
      </w:r>
      <w:r w:rsidR="00115719">
        <w:t>Carlsen</w:t>
      </w:r>
      <w:r w:rsidR="00115719" w:rsidRPr="00115719">
        <w:rPr>
          <w:lang w:val="el-GR"/>
        </w:rPr>
        <w:t xml:space="preserve"> </w:t>
      </w:r>
      <w:r w:rsidR="00115719">
        <w:rPr>
          <w:lang w:val="el-GR"/>
        </w:rPr>
        <w:t>είναι ο σημερινός παγκόσμιος πρωταθλητής. Από την έναρξη του παιχνιδιού μέχρι σήμερα, έχει αναπτυχθεί μεγάλος όγκος θεωρίας γύρω από το παιχνίδι και την στρατηγική του. Στην σύνθεση του σκακιού συναντώνται συχνά πτυχές της τέχνης, αλλά και το σκάκι με τη σειρά του επηρέασε τη δυτική κουλτούρα και την τέχνη και έχει συνδέσεις με άλλους τομείς, όπως τα μαθηματικά, η πληροφορική και η ψυχολογία.</w:t>
      </w:r>
    </w:p>
    <w:p w14:paraId="64D8C9F7" w14:textId="2D533368" w:rsidR="001E0950" w:rsidRDefault="001E0950" w:rsidP="003854F5">
      <w:pPr>
        <w:rPr>
          <w:lang w:val="el-GR"/>
        </w:rPr>
      </w:pPr>
      <w:r>
        <w:rPr>
          <w:lang w:val="el-GR"/>
        </w:rPr>
        <w:tab/>
        <w:t xml:space="preserve">Ως άθλημα, το σκάκι αποτελεί ένα συναρπαστικό τρόπο δοκιμής των πνευματικών δυνάμεων των παικτών, που παίζουν με ίσους όρους, εφαρμόζοντας με ακρίβεια και επιδεξιότητα τους κανόνες του παιχνιδιού. Στην ουσία, αποτελεί ένα στρατιωτικό παιχνίδι που διεξάγεται «επί χάρτου» (σκακιέρας). Ανά την ιστορία, πολλοί γνωστοί Βασιλείς και Πάπες ήταν λάτρεις του παιχνιδιού, καθώς και εξέχουσες προσωπικότητες των γραμμάτων, επιστημών και τεχνών όπως </w:t>
      </w:r>
      <w:r w:rsidRPr="001E0950">
        <w:rPr>
          <w:lang w:val="el-GR"/>
        </w:rPr>
        <w:t xml:space="preserve"> ο Θερβάντες, ο Βολταίρος, ο Ντιντερό, ο Γκαίτε, ο Βενιαμίν Φραγκλίνος</w:t>
      </w:r>
      <w:r>
        <w:rPr>
          <w:lang w:val="el-GR"/>
        </w:rPr>
        <w:t>.</w:t>
      </w:r>
    </w:p>
    <w:p w14:paraId="6BE7FB30" w14:textId="72950C07" w:rsidR="001E0950" w:rsidRDefault="001E0950" w:rsidP="003854F5">
      <w:pPr>
        <w:rPr>
          <w:lang w:val="el-GR"/>
        </w:rPr>
      </w:pPr>
      <w:r>
        <w:rPr>
          <w:lang w:val="el-GR"/>
        </w:rPr>
        <w:tab/>
      </w:r>
      <w:r w:rsidRPr="001E0950">
        <w:rPr>
          <w:lang w:val="el-GR"/>
        </w:rPr>
        <w:t>Το σημαντικότερο του παιγνιδιού αυτού δεν είναι τόσο η νίκη επί του αντιπάλου όσο η ποιότητα της νίκης. Ο ενθουσιασμός έγκειται στις κινήσεις εκείνες που αποβλέπουν σε επόμενες κινήσεις επί σχεδίου, οι έξυπνοι συνδυασμοί, οι λεπτοί ελιγμοί κ.λπ. που εκτιμώνται στη «σκακιστική σκέψη» ίσως με μεγαλύτερη απόλαυση που δίνουν τα «στατικά» βιβλία, πίνακες ζωγραφικής, και άλλα καλλιτεχνικά έργα. Εξ αυτού οι ωραιότερες παρτίδες που έχουν σημειωθεί τυπώνονται σε βιβλία και περιοδικά του είδους με αναλύσεις και άλλες δυνατότητες χαρίζοντας ένα ιδιαίτερο θαυμασμό αυτών</w:t>
      </w:r>
      <w:r w:rsidR="00503C64">
        <w:rPr>
          <w:lang w:val="el-GR"/>
        </w:rPr>
        <w:t>. Τ</w:t>
      </w:r>
      <w:r w:rsidR="00503C64" w:rsidRPr="00503C64">
        <w:rPr>
          <w:lang w:val="el-GR"/>
        </w:rPr>
        <w:t>ο σκάκι καλλιεργεί και αναπτύσσει σπουδαία προτερήματα όπως πειθαρχία, διαπαιδαγώγηση της θέλησης και της αντοχής, ανάπτυξη μνημονικού, ετοιμότητα, εξυπνάδα</w:t>
      </w:r>
      <w:r w:rsidR="00503C64">
        <w:rPr>
          <w:lang w:val="el-GR"/>
        </w:rPr>
        <w:t xml:space="preserve"> και</w:t>
      </w:r>
      <w:r w:rsidR="00503C64" w:rsidRPr="00503C64">
        <w:rPr>
          <w:lang w:val="el-GR"/>
        </w:rPr>
        <w:t xml:space="preserve"> λογική σκέψη </w:t>
      </w:r>
      <w:r>
        <w:rPr>
          <w:lang w:val="el-GR"/>
        </w:rPr>
        <w:t>[3]</w:t>
      </w:r>
      <w:r w:rsidRPr="001E0950">
        <w:rPr>
          <w:lang w:val="el-GR"/>
        </w:rPr>
        <w:t>.</w:t>
      </w:r>
    </w:p>
    <w:p w14:paraId="6016DA9C" w14:textId="67CD7C3E" w:rsidR="00115719" w:rsidRDefault="00115719" w:rsidP="003A2A5F">
      <w:pPr>
        <w:rPr>
          <w:lang w:val="el-GR"/>
        </w:rPr>
      </w:pPr>
    </w:p>
    <w:p w14:paraId="79BB53C4" w14:textId="01B8681C" w:rsidR="00115719" w:rsidRDefault="00115719" w:rsidP="00115719">
      <w:pPr>
        <w:pStyle w:val="2"/>
        <w:rPr>
          <w:sz w:val="24"/>
          <w:szCs w:val="24"/>
          <w:lang w:val="el-GR"/>
        </w:rPr>
      </w:pPr>
      <w:r w:rsidRPr="009A2E5E">
        <w:rPr>
          <w:sz w:val="24"/>
          <w:szCs w:val="24"/>
          <w:lang w:val="el-GR"/>
        </w:rPr>
        <w:t>1.</w:t>
      </w:r>
      <w:r>
        <w:rPr>
          <w:sz w:val="24"/>
          <w:szCs w:val="24"/>
          <w:lang w:val="el-GR"/>
        </w:rPr>
        <w:t>2</w:t>
      </w:r>
      <w:r w:rsidRPr="009A2E5E">
        <w:rPr>
          <w:sz w:val="24"/>
          <w:szCs w:val="24"/>
          <w:lang w:val="el-GR"/>
        </w:rPr>
        <w:t xml:space="preserve"> </w:t>
      </w:r>
      <w:r>
        <w:rPr>
          <w:sz w:val="24"/>
          <w:szCs w:val="24"/>
          <w:lang w:val="el-GR"/>
        </w:rPr>
        <w:t>Κανόνες παιχνιδιού</w:t>
      </w:r>
    </w:p>
    <w:p w14:paraId="1A7EBE6F" w14:textId="0B5C6E03" w:rsidR="002D2F51" w:rsidRDefault="002D2F51" w:rsidP="002D2F51">
      <w:pPr>
        <w:rPr>
          <w:lang w:val="el-GR"/>
        </w:rPr>
      </w:pPr>
    </w:p>
    <w:p w14:paraId="73F530B8" w14:textId="2219982B" w:rsidR="002D2F51" w:rsidRDefault="002D2F51" w:rsidP="003854F5">
      <w:pPr>
        <w:rPr>
          <w:lang w:val="el-GR"/>
        </w:rPr>
      </w:pPr>
      <w:r>
        <w:rPr>
          <w:lang w:val="el-GR"/>
        </w:rPr>
        <w:tab/>
        <w:t xml:space="preserve">Οι κανόνες του σκακιού είναι δημοσιευμένοι από την </w:t>
      </w:r>
      <w:r>
        <w:t>FIDE</w:t>
      </w:r>
      <w:r>
        <w:rPr>
          <w:lang w:val="el-GR"/>
        </w:rPr>
        <w:t xml:space="preserve">, στο επίσημο εγχειρίδιό της. Οι κανόνες που δημοσιεύονται από εθνικά κυβερνητικά όργανα ή από μη συνδεδεμένους οργανισμούς σκακιού, εμπορικούς κανόνες κ.λπ., ενδέχεται να διαφέρουν σε ορισμένες λεπτομέρειες. Η τελευταία φορά που αναθεωρήθηκαν οι κανόνες της </w:t>
      </w:r>
      <w:r>
        <w:t>FIDE</w:t>
      </w:r>
      <w:r w:rsidRPr="002D2F51">
        <w:rPr>
          <w:lang w:val="el-GR"/>
        </w:rPr>
        <w:t xml:space="preserve"> </w:t>
      </w:r>
      <w:r>
        <w:rPr>
          <w:lang w:val="el-GR"/>
        </w:rPr>
        <w:t>ήταν το 2018.</w:t>
      </w:r>
    </w:p>
    <w:p w14:paraId="4AEF72C0" w14:textId="5F121461" w:rsidR="00DF0F7E" w:rsidRDefault="00DF0F7E" w:rsidP="002D2F51">
      <w:pPr>
        <w:rPr>
          <w:lang w:val="el-GR"/>
        </w:rPr>
      </w:pPr>
    </w:p>
    <w:p w14:paraId="433A7747" w14:textId="6CCBFC90" w:rsidR="00DF0F7E" w:rsidRPr="00DF0F7E" w:rsidRDefault="00DF0F7E" w:rsidP="00DF0F7E">
      <w:pPr>
        <w:pStyle w:val="2"/>
        <w:rPr>
          <w:sz w:val="22"/>
          <w:szCs w:val="22"/>
          <w:lang w:val="el-GR"/>
        </w:rPr>
      </w:pPr>
      <w:r w:rsidRPr="00DF0F7E">
        <w:rPr>
          <w:sz w:val="22"/>
          <w:szCs w:val="22"/>
          <w:lang w:val="el-GR"/>
        </w:rPr>
        <w:t>1.2.1 Αρχική τοποθέτηση</w:t>
      </w:r>
    </w:p>
    <w:p w14:paraId="53A4A4E7" w14:textId="783BFFB2" w:rsidR="00DF0F7E" w:rsidRDefault="00DF0F7E" w:rsidP="002D2F51">
      <w:pPr>
        <w:rPr>
          <w:lang w:val="el-GR"/>
        </w:rPr>
      </w:pPr>
      <w:r>
        <w:rPr>
          <w:lang w:val="el-GR"/>
        </w:rPr>
        <w:tab/>
      </w:r>
    </w:p>
    <w:p w14:paraId="3EF9632A" w14:textId="77777777" w:rsidR="00AD66E9" w:rsidRDefault="00DF0F7E" w:rsidP="003854F5">
      <w:pPr>
        <w:rPr>
          <w:lang w:val="el-GR"/>
        </w:rPr>
      </w:pPr>
      <w:r>
        <w:rPr>
          <w:lang w:val="el-GR"/>
        </w:rPr>
        <w:tab/>
        <w:t>Οι πεσσοί του σκακιού χωρίζονται σε δύο διαφορετικά χρωματισμένα σετ. Ενώ τα σετ μπορεί να μην είναι κυριολεκτικά λευκά και μαύρα (π.χ το ανοιχτόχρωμο σετ μπορεί να έχει κιτρινωπή ή υπόλευκη απόχρωση, το σκουρόχρωμο</w:t>
      </w:r>
      <w:r w:rsidR="00CB00F4">
        <w:rPr>
          <w:lang w:val="el-GR"/>
        </w:rPr>
        <w:t xml:space="preserve"> σετ μπορεί να είναι καφέ ή κόκκινο), αναφέρονται πάντα ως «λευκό» και «μαύρο». Οι παίκτες </w:t>
      </w:r>
    </w:p>
    <w:p w14:paraId="7470152F" w14:textId="4E20D723" w:rsidR="00AD66E9" w:rsidRPr="00FA261C" w:rsidRDefault="00AD66E9" w:rsidP="00AD66E9">
      <w:pPr>
        <w:pStyle w:val="1"/>
        <w:rPr>
          <w:b/>
          <w:color w:val="auto"/>
          <w:sz w:val="32"/>
          <w:szCs w:val="24"/>
          <w:u w:val="none"/>
        </w:rPr>
      </w:pPr>
      <w:r w:rsidRPr="00561EC8">
        <w:rPr>
          <w:position w:val="8"/>
        </w:rPr>
        <w:lastRenderedPageBreak/>
        <w:t xml:space="preserve">1    ΕΙΣΑΓΩΓΗ                                          </w:t>
      </w:r>
      <w:r w:rsidRPr="00561EC8">
        <w:t xml:space="preserve">   </w:t>
      </w:r>
      <w:r w:rsidRPr="00561EC8">
        <w:rPr>
          <w:position w:val="8"/>
        </w:rPr>
        <w:t xml:space="preserve">                                                            </w:t>
      </w:r>
      <w:r w:rsidRPr="009A2E5E">
        <w:rPr>
          <w:position w:val="8"/>
        </w:rPr>
        <w:t>1</w:t>
      </w:r>
      <w:r w:rsidRPr="00FA261C">
        <w:rPr>
          <w:position w:val="8"/>
        </w:rPr>
        <w:t>4</w:t>
      </w:r>
    </w:p>
    <w:p w14:paraId="3271DEE6" w14:textId="77777777" w:rsidR="00AD66E9" w:rsidRDefault="00AD66E9" w:rsidP="002D2F51">
      <w:pPr>
        <w:rPr>
          <w:lang w:val="el-GR"/>
        </w:rPr>
      </w:pPr>
    </w:p>
    <w:p w14:paraId="348FBB37" w14:textId="77777777" w:rsidR="003A00CE" w:rsidRDefault="003A00CE" w:rsidP="002D2F51">
      <w:pPr>
        <w:rPr>
          <w:lang w:val="el-GR"/>
        </w:rPr>
      </w:pPr>
    </w:p>
    <w:p w14:paraId="30CD46E0" w14:textId="7BD4FA35" w:rsidR="00DF0F7E" w:rsidRDefault="00CB00F4" w:rsidP="003854F5">
      <w:pPr>
        <w:rPr>
          <w:lang w:val="el-GR"/>
        </w:rPr>
      </w:pPr>
      <w:r>
        <w:rPr>
          <w:lang w:val="el-GR"/>
        </w:rPr>
        <w:t>αναφέρονται αντίστοιχα ως «λευκός» και «μαύρος». Κάθε σετ αποτελείται από τα 16 κομμάτια που αναφέρθηκαν.</w:t>
      </w:r>
      <w:r w:rsidR="00765DC8">
        <w:rPr>
          <w:lang w:val="el-GR"/>
        </w:rPr>
        <w:t xml:space="preserve"> </w:t>
      </w:r>
    </w:p>
    <w:p w14:paraId="085073DE" w14:textId="14AC85F6" w:rsidR="00765DC8" w:rsidRDefault="00765DC8" w:rsidP="003854F5">
      <w:pPr>
        <w:rPr>
          <w:lang w:val="el-GR"/>
        </w:rPr>
      </w:pPr>
      <w:r>
        <w:rPr>
          <w:lang w:val="el-GR"/>
        </w:rPr>
        <w:tab/>
        <w:t xml:space="preserve">Το παιχνίδι παίζεται σε έναν τετράγωνο πίνακα οκτώ σειρών και οκτώ στηλών. Συνήθως, τα 64 τετράγωνα εναλλάσσονται στο χρώμα και αναφέρονται ως λευκά και μαύρα τετράγωνα. </w:t>
      </w:r>
    </w:p>
    <w:p w14:paraId="399BDAFD" w14:textId="20EEBAF5" w:rsidR="00765DC8" w:rsidRPr="00FA261C" w:rsidRDefault="00765DC8" w:rsidP="003854F5">
      <w:pPr>
        <w:rPr>
          <w:lang w:val="el-GR"/>
        </w:rPr>
      </w:pPr>
      <w:r>
        <w:rPr>
          <w:lang w:val="el-GR"/>
        </w:rPr>
        <w:tab/>
        <w:t xml:space="preserve">Οι πεσσοί τοποθετούνται αρχικά στην σκακιέρα όπως φαίνεται στο σχήμα </w:t>
      </w:r>
      <w:r w:rsidR="00FD29F2">
        <w:rPr>
          <w:lang w:val="el-GR"/>
        </w:rPr>
        <w:t>1.</w:t>
      </w:r>
      <w:r>
        <w:rPr>
          <w:lang w:val="el-GR"/>
        </w:rPr>
        <w:t xml:space="preserve">2. Έτσι, στην </w:t>
      </w:r>
      <w:r w:rsidR="00F83B63">
        <w:rPr>
          <w:lang w:val="el-GR"/>
        </w:rPr>
        <w:t>μεριά του λευκού, από τα αριστερά προς τα δεξιά, οι πεσσοί τοποθετούνται με την ακόλουθη σειρά: πύργος, ιππότης, στρατηγός, βασίλισσα, βασιλιάς, στρατηγός, ιππότης, πύργος στην πρώτη σειρά. Στη δεύτερη σειρά τοποθετούνται οκτώ στρατιώτες (πιόνια)</w:t>
      </w:r>
      <w:r w:rsidR="00AD66E9">
        <w:rPr>
          <w:lang w:val="el-GR"/>
        </w:rPr>
        <w:t>. Η τοποθέτηση του μαύρου αντικατοπτρίζει την αντίστοιχη του λευκού, όπως φαίνεται στο σχήμα, με τους αντίστοιχους πεσσούς στις αντίστοιχες θέσεις.</w:t>
      </w:r>
    </w:p>
    <w:p w14:paraId="05705C78" w14:textId="601EB899" w:rsidR="00AD66E9" w:rsidRPr="00FA261C" w:rsidRDefault="00AD66E9" w:rsidP="002D2F51">
      <w:pPr>
        <w:rPr>
          <w:lang w:val="el-GR"/>
        </w:rPr>
      </w:pPr>
    </w:p>
    <w:p w14:paraId="159CAA70" w14:textId="17FBD422" w:rsidR="00AD66E9" w:rsidRDefault="00AD66E9" w:rsidP="00AD66E9">
      <w:pPr>
        <w:jc w:val="center"/>
      </w:pPr>
      <w:r>
        <w:rPr>
          <w:noProof/>
        </w:rPr>
        <w:drawing>
          <wp:inline distT="0" distB="0" distL="0" distR="0" wp14:anchorId="6D88B4BE" wp14:editId="5E19B4AF">
            <wp:extent cx="3061854" cy="3061854"/>
            <wp:effectExtent l="0" t="0" r="5715" b="571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0797" cy="3100797"/>
                    </a:xfrm>
                    <a:prstGeom prst="rect">
                      <a:avLst/>
                    </a:prstGeom>
                    <a:noFill/>
                    <a:ln>
                      <a:noFill/>
                    </a:ln>
                  </pic:spPr>
                </pic:pic>
              </a:graphicData>
            </a:graphic>
          </wp:inline>
        </w:drawing>
      </w:r>
    </w:p>
    <w:p w14:paraId="3305DE4A" w14:textId="79B34321" w:rsidR="00AD66E9" w:rsidRDefault="00AD66E9" w:rsidP="00AD66E9">
      <w:pPr>
        <w:jc w:val="center"/>
        <w:rPr>
          <w:sz w:val="18"/>
          <w:szCs w:val="18"/>
          <w:lang w:val="el-GR"/>
        </w:rPr>
      </w:pPr>
      <w:r w:rsidRPr="00AD66E9">
        <w:rPr>
          <w:sz w:val="18"/>
          <w:szCs w:val="18"/>
          <w:lang w:val="el-GR"/>
        </w:rPr>
        <w:t>Σχήμα 1.2: Αρχική τοποθέτηση πεσσών στην σκακιέρα</w:t>
      </w:r>
      <w:r>
        <w:rPr>
          <w:sz w:val="18"/>
          <w:szCs w:val="18"/>
          <w:lang w:val="el-GR"/>
        </w:rPr>
        <w:t xml:space="preserve"> (Πηγή</w:t>
      </w:r>
      <w:r w:rsidRPr="00AD66E9">
        <w:rPr>
          <w:sz w:val="18"/>
          <w:szCs w:val="18"/>
          <w:lang w:val="el-GR"/>
        </w:rPr>
        <w:t>:</w:t>
      </w:r>
      <w:r>
        <w:rPr>
          <w:sz w:val="18"/>
          <w:szCs w:val="18"/>
          <w:lang w:val="el-GR"/>
        </w:rPr>
        <w:t xml:space="preserve"> </w:t>
      </w:r>
      <w:r>
        <w:rPr>
          <w:sz w:val="18"/>
          <w:szCs w:val="18"/>
        </w:rPr>
        <w:t>ichess</w:t>
      </w:r>
      <w:r w:rsidRPr="00AD66E9">
        <w:rPr>
          <w:sz w:val="18"/>
          <w:szCs w:val="18"/>
          <w:lang w:val="el-GR"/>
        </w:rPr>
        <w:t>.</w:t>
      </w:r>
      <w:r>
        <w:rPr>
          <w:sz w:val="18"/>
          <w:szCs w:val="18"/>
        </w:rPr>
        <w:t>com</w:t>
      </w:r>
      <w:r w:rsidRPr="00AD66E9">
        <w:rPr>
          <w:sz w:val="18"/>
          <w:szCs w:val="18"/>
          <w:lang w:val="el-GR"/>
        </w:rPr>
        <w:t>)</w:t>
      </w:r>
    </w:p>
    <w:p w14:paraId="1EAD9F51" w14:textId="05C5AB24" w:rsidR="00B561F0" w:rsidRDefault="00B561F0" w:rsidP="00B561F0">
      <w:pPr>
        <w:rPr>
          <w:sz w:val="18"/>
          <w:szCs w:val="18"/>
          <w:lang w:val="el-GR"/>
        </w:rPr>
      </w:pPr>
    </w:p>
    <w:p w14:paraId="5124541A" w14:textId="77777777" w:rsidR="00115719" w:rsidRPr="00115719" w:rsidRDefault="00115719" w:rsidP="003854F5">
      <w:pPr>
        <w:rPr>
          <w:lang w:val="el-GR"/>
        </w:rPr>
      </w:pPr>
    </w:p>
    <w:p w14:paraId="773AC3BF" w14:textId="66F0EB83" w:rsidR="00B561F0" w:rsidRDefault="00B561F0" w:rsidP="00B561F0">
      <w:pPr>
        <w:pStyle w:val="2"/>
        <w:rPr>
          <w:sz w:val="22"/>
          <w:szCs w:val="22"/>
          <w:lang w:val="el-GR"/>
        </w:rPr>
      </w:pPr>
      <w:r w:rsidRPr="00DF0F7E">
        <w:rPr>
          <w:sz w:val="22"/>
          <w:szCs w:val="22"/>
          <w:lang w:val="el-GR"/>
        </w:rPr>
        <w:t>1.2.</w:t>
      </w:r>
      <w:r>
        <w:rPr>
          <w:sz w:val="22"/>
          <w:szCs w:val="22"/>
          <w:lang w:val="el-GR"/>
        </w:rPr>
        <w:t>2</w:t>
      </w:r>
      <w:r w:rsidRPr="00DF0F7E">
        <w:rPr>
          <w:sz w:val="22"/>
          <w:szCs w:val="22"/>
          <w:lang w:val="el-GR"/>
        </w:rPr>
        <w:t xml:space="preserve"> </w:t>
      </w:r>
      <w:r>
        <w:rPr>
          <w:sz w:val="22"/>
          <w:szCs w:val="22"/>
          <w:lang w:val="el-GR"/>
        </w:rPr>
        <w:t>Κίνηση πεσσών</w:t>
      </w:r>
    </w:p>
    <w:p w14:paraId="4387E884" w14:textId="4FEFE752" w:rsidR="00971C5A" w:rsidRDefault="00971C5A" w:rsidP="00971C5A">
      <w:pPr>
        <w:rPr>
          <w:lang w:val="el-GR"/>
        </w:rPr>
      </w:pPr>
    </w:p>
    <w:p w14:paraId="359F4E0E" w14:textId="77777777" w:rsidR="00B94C58" w:rsidRDefault="00971C5A" w:rsidP="003854F5">
      <w:pPr>
        <w:rPr>
          <w:lang w:val="el-GR"/>
        </w:rPr>
      </w:pPr>
      <w:r>
        <w:rPr>
          <w:lang w:val="el-GR"/>
        </w:rPr>
        <w:tab/>
        <w:t xml:space="preserve">Το χρώμα που κάθε παίκτης θα έχει καθορίζεται τυχαία με κάποια μορφή κλήρωσης ή ορίζεται από τους διοργανωτές σε ορισμένα επίσημα τουρνουά. Ο λευκός παίκτης ξεκινάει πρώτος και έπειτα οι παίκτες παίζουν εναλλάξ, μετακινώντας έναν πεσσό ανά γύρο (εκτός από την κίνηση ροκέ, όπου μετακινούνται δύο πεσσοί). Ένας πεσσός μετακινείται είτε σε κενό τετράγωνο, είτε σε τετράγωνο κατεχόμενο από έναν πεσσό του αντιπάλου, </w:t>
      </w:r>
      <w:r w:rsidR="00B94C58">
        <w:rPr>
          <w:lang w:val="el-GR"/>
        </w:rPr>
        <w:t>ο</w:t>
      </w:r>
      <w:r>
        <w:rPr>
          <w:lang w:val="el-GR"/>
        </w:rPr>
        <w:t xml:space="preserve"> οποίο</w:t>
      </w:r>
      <w:r w:rsidR="00B94C58">
        <w:rPr>
          <w:lang w:val="el-GR"/>
        </w:rPr>
        <w:t>ς</w:t>
      </w:r>
      <w:r>
        <w:rPr>
          <w:lang w:val="el-GR"/>
        </w:rPr>
        <w:t xml:space="preserve"> και «</w:t>
      </w:r>
      <w:r w:rsidR="00B94C58">
        <w:rPr>
          <w:lang w:val="el-GR"/>
        </w:rPr>
        <w:t>συλλαμβάνεται</w:t>
      </w:r>
      <w:r>
        <w:rPr>
          <w:lang w:val="el-GR"/>
        </w:rPr>
        <w:t xml:space="preserve">» </w:t>
      </w:r>
      <w:r w:rsidR="00B94C58">
        <w:rPr>
          <w:lang w:val="el-GR"/>
        </w:rPr>
        <w:t xml:space="preserve">και αφαιρείται από το </w:t>
      </w:r>
    </w:p>
    <w:p w14:paraId="6C9A4B7E" w14:textId="5D7AA164" w:rsidR="00B94C58" w:rsidRPr="00B77AC1" w:rsidRDefault="00B94C58" w:rsidP="00B94C58">
      <w:pPr>
        <w:pStyle w:val="1"/>
        <w:rPr>
          <w:b/>
          <w:color w:val="auto"/>
          <w:sz w:val="32"/>
          <w:szCs w:val="24"/>
          <w:u w:val="none"/>
        </w:rPr>
      </w:pPr>
      <w:r w:rsidRPr="00561EC8">
        <w:rPr>
          <w:position w:val="8"/>
        </w:rPr>
        <w:lastRenderedPageBreak/>
        <w:t xml:space="preserve">1    ΕΙΣΑΓΩΓΗ                                          </w:t>
      </w:r>
      <w:r w:rsidRPr="00561EC8">
        <w:t xml:space="preserve">   </w:t>
      </w:r>
      <w:r w:rsidRPr="00561EC8">
        <w:rPr>
          <w:position w:val="8"/>
        </w:rPr>
        <w:t xml:space="preserve">                                                            </w:t>
      </w:r>
      <w:r w:rsidRPr="009A2E5E">
        <w:rPr>
          <w:position w:val="8"/>
        </w:rPr>
        <w:t>1</w:t>
      </w:r>
      <w:r w:rsidR="00B77AC1">
        <w:rPr>
          <w:position w:val="8"/>
        </w:rPr>
        <w:t>5</w:t>
      </w:r>
    </w:p>
    <w:p w14:paraId="0DFE3740" w14:textId="77777777" w:rsidR="00B94C58" w:rsidRDefault="00B94C58" w:rsidP="00971C5A">
      <w:pPr>
        <w:rPr>
          <w:lang w:val="el-GR"/>
        </w:rPr>
      </w:pPr>
    </w:p>
    <w:p w14:paraId="40FBAFE5" w14:textId="77777777" w:rsidR="00B94C58" w:rsidRDefault="00B94C58" w:rsidP="00971C5A">
      <w:pPr>
        <w:rPr>
          <w:lang w:val="el-GR"/>
        </w:rPr>
      </w:pPr>
    </w:p>
    <w:p w14:paraId="418A06B0" w14:textId="5150D006" w:rsidR="00971C5A" w:rsidRDefault="00B94C58" w:rsidP="003854F5">
      <w:pPr>
        <w:jc w:val="left"/>
        <w:rPr>
          <w:lang w:val="el-GR"/>
        </w:rPr>
      </w:pPr>
      <w:r>
        <w:rPr>
          <w:lang w:val="el-GR"/>
        </w:rPr>
        <w:t>παιχνίδι. Με τη μοναδική εξαίρεση της «εν διελεύση» σύλληψης, όλοι οι πεσσοί συλλαμβάνουν μετακινούμενοι σε τετράγωνο που καταλαμβάνεται από πεσσό του αντιπάλου, το οποίο και αντικαθιστούν. Σε κάθε γύρο, η μετακίνηση είναι υποχρεωτική. Δεν μπορεί να παραληφθεί ένας γύρος, ακόμα κι αν σημαίνει ότι πρέπει να γίνει μια επιζήμια κίνηση.</w:t>
      </w:r>
    </w:p>
    <w:p w14:paraId="24495C02" w14:textId="5EEEDCE3" w:rsidR="00FD29F2" w:rsidRDefault="00FD29F2" w:rsidP="003854F5">
      <w:pPr>
        <w:jc w:val="left"/>
        <w:rPr>
          <w:lang w:val="el-GR"/>
        </w:rPr>
      </w:pPr>
      <w:r>
        <w:rPr>
          <w:lang w:val="el-GR"/>
        </w:rPr>
        <w:tab/>
        <w:t>Κάθε πεσσός κινείται με τον δικό του ξεχωριστό τρόπο. Στο σχήμα 1.3 φαίνονται οι επιτρεπόμενες κινήσεις, ξεχωριστά για κάθε είδος πεσσού.</w:t>
      </w:r>
      <w:r w:rsidR="004E38EF">
        <w:rPr>
          <w:lang w:val="el-GR"/>
        </w:rPr>
        <w:t xml:space="preserve"> Οι κουκκίδες σηματοδοτούν τα τετράγωνα στα οποία μπορεί να κινηθεί ο πεσσός</w:t>
      </w:r>
      <w:r>
        <w:rPr>
          <w:lang w:val="el-GR"/>
        </w:rPr>
        <w:t xml:space="preserve"> </w:t>
      </w:r>
      <w:r w:rsidR="004E38EF">
        <w:rPr>
          <w:lang w:val="el-GR"/>
        </w:rPr>
        <w:t xml:space="preserve">εάν δεν υπάρχουν παρεμβαλλόμενοι πεσσοί από οποιοδήποτε χρώμα (εκτός από τον ιππότη, ο οποίος πηδά πάνω από τυχόν παρεμβαλλόμενους πεσσούς). Όλοι οι πεσσοί, εκτός από το πιόνι, μπορούν να συλλάβουν εχθρικό κομμάτι εάν βρίσκεται σε ένα τετράγωνο στο οποίο θα μπορούσαν να κινούνται εάν το τετράγωνο ήταν κενό. Τα τετράγωνα στα οποία τα πιόνια μπορούν να συλλάβουν εχθρικά κομμάτια σημειώνονται με μαύρους σταυρούς στο σχήμα. </w:t>
      </w:r>
    </w:p>
    <w:p w14:paraId="0C9CE030" w14:textId="79513E3E" w:rsidR="004E38EF" w:rsidRDefault="004E38EF" w:rsidP="00971C5A">
      <w:pPr>
        <w:rPr>
          <w:lang w:val="el-GR"/>
        </w:rPr>
      </w:pPr>
    </w:p>
    <w:p w14:paraId="6518D67F" w14:textId="36F7F4D4" w:rsidR="004A3A6F" w:rsidRDefault="004E38EF" w:rsidP="004A3A6F">
      <w:pPr>
        <w:jc w:val="center"/>
        <w:rPr>
          <w:lang w:val="el-GR"/>
        </w:rPr>
      </w:pPr>
      <w:r>
        <w:rPr>
          <w:noProof/>
        </w:rPr>
        <w:drawing>
          <wp:inline distT="0" distB="0" distL="0" distR="0" wp14:anchorId="6B0A3BFE" wp14:editId="43BDAB5C">
            <wp:extent cx="5274310" cy="3685309"/>
            <wp:effectExtent l="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722"/>
                    <a:stretch/>
                  </pic:blipFill>
                  <pic:spPr bwMode="auto">
                    <a:xfrm>
                      <a:off x="0" y="0"/>
                      <a:ext cx="5274310" cy="3685309"/>
                    </a:xfrm>
                    <a:prstGeom prst="rect">
                      <a:avLst/>
                    </a:prstGeom>
                    <a:ln>
                      <a:noFill/>
                    </a:ln>
                    <a:extLst>
                      <a:ext uri="{53640926-AAD7-44D8-BBD7-CCE9431645EC}">
                        <a14:shadowObscured xmlns:a14="http://schemas.microsoft.com/office/drawing/2010/main"/>
                      </a:ext>
                    </a:extLst>
                  </pic:spPr>
                </pic:pic>
              </a:graphicData>
            </a:graphic>
          </wp:inline>
        </w:drawing>
      </w:r>
      <w:r w:rsidR="00E91B3D">
        <w:rPr>
          <w:lang w:val="el-GR"/>
        </w:rPr>
        <w:br/>
      </w:r>
      <w:r w:rsidR="00E91B3D" w:rsidRPr="00E91B3D">
        <w:rPr>
          <w:sz w:val="18"/>
          <w:szCs w:val="18"/>
          <w:lang w:val="el-GR"/>
        </w:rPr>
        <w:t>Σχήμα 1.3: Επιτρεπόμενες κινήσεις πεσσών</w:t>
      </w:r>
      <w:r w:rsidR="004303E6" w:rsidRPr="004303E6">
        <w:rPr>
          <w:sz w:val="18"/>
          <w:szCs w:val="18"/>
          <w:lang w:val="el-GR"/>
        </w:rPr>
        <w:t xml:space="preserve"> (</w:t>
      </w:r>
      <w:r w:rsidR="004303E6">
        <w:rPr>
          <w:sz w:val="18"/>
          <w:szCs w:val="18"/>
          <w:lang w:val="el-GR"/>
        </w:rPr>
        <w:t xml:space="preserve">Πηγή: </w:t>
      </w:r>
      <w:r w:rsidR="004303E6">
        <w:rPr>
          <w:sz w:val="18"/>
          <w:szCs w:val="18"/>
        </w:rPr>
        <w:t>wikipedia</w:t>
      </w:r>
      <w:r w:rsidR="004303E6" w:rsidRPr="004303E6">
        <w:rPr>
          <w:sz w:val="18"/>
          <w:szCs w:val="18"/>
          <w:lang w:val="el-GR"/>
        </w:rPr>
        <w:t>.</w:t>
      </w:r>
      <w:r w:rsidR="004303E6">
        <w:rPr>
          <w:sz w:val="18"/>
          <w:szCs w:val="18"/>
        </w:rPr>
        <w:t>com</w:t>
      </w:r>
      <w:r w:rsidR="004303E6" w:rsidRPr="00FA261C">
        <w:rPr>
          <w:sz w:val="18"/>
          <w:szCs w:val="18"/>
          <w:lang w:val="el-GR"/>
        </w:rPr>
        <w:t>)</w:t>
      </w:r>
      <w:r w:rsidR="00E91B3D">
        <w:rPr>
          <w:lang w:val="el-GR"/>
        </w:rPr>
        <w:br/>
      </w:r>
    </w:p>
    <w:p w14:paraId="61783810" w14:textId="5C0BAFDA" w:rsidR="004A3A6F" w:rsidRDefault="004A3A6F" w:rsidP="004A3A6F">
      <w:pPr>
        <w:jc w:val="center"/>
        <w:rPr>
          <w:lang w:val="el-GR"/>
        </w:rPr>
      </w:pPr>
    </w:p>
    <w:p w14:paraId="47662991" w14:textId="303ECEB0" w:rsidR="004A3A6F" w:rsidRPr="004A3A6F" w:rsidRDefault="004A3A6F" w:rsidP="004A3A6F">
      <w:r>
        <w:rPr>
          <w:lang w:val="el-GR"/>
        </w:rPr>
        <w:tab/>
      </w:r>
    </w:p>
    <w:p w14:paraId="7E1C5AF5" w14:textId="3C34D7BE" w:rsidR="000F3424" w:rsidRDefault="000F3424" w:rsidP="003A2A5F">
      <w:pPr>
        <w:rPr>
          <w:lang w:val="el-GR"/>
        </w:rPr>
      </w:pPr>
    </w:p>
    <w:p w14:paraId="52455FC6" w14:textId="4A782145" w:rsidR="004A3A6F" w:rsidRDefault="004A3A6F" w:rsidP="003A2A5F">
      <w:pPr>
        <w:rPr>
          <w:lang w:val="el-GR"/>
        </w:rPr>
      </w:pPr>
    </w:p>
    <w:p w14:paraId="2C7922CC" w14:textId="0C299FB3" w:rsidR="004A3A6F" w:rsidRDefault="004A3A6F" w:rsidP="004A3A6F">
      <w:pPr>
        <w:pStyle w:val="1"/>
        <w:rPr>
          <w:position w:val="8"/>
          <w:lang w:val="en-US"/>
        </w:rPr>
      </w:pPr>
      <w:r w:rsidRPr="00561EC8">
        <w:rPr>
          <w:position w:val="8"/>
        </w:rPr>
        <w:lastRenderedPageBreak/>
        <w:t xml:space="preserve">1    ΕΙΣΑΓΩΓΗ                                          </w:t>
      </w:r>
      <w:r w:rsidRPr="00561EC8">
        <w:t xml:space="preserve">   </w:t>
      </w:r>
      <w:r w:rsidRPr="00561EC8">
        <w:rPr>
          <w:position w:val="8"/>
        </w:rPr>
        <w:t xml:space="preserve">                                                            </w:t>
      </w:r>
      <w:r w:rsidRPr="009A2E5E">
        <w:rPr>
          <w:position w:val="8"/>
        </w:rPr>
        <w:t>1</w:t>
      </w:r>
      <w:r>
        <w:rPr>
          <w:position w:val="8"/>
          <w:lang w:val="en-US"/>
        </w:rPr>
        <w:t>6</w:t>
      </w:r>
    </w:p>
    <w:p w14:paraId="33E0466F" w14:textId="3DFAD0D7" w:rsidR="003854F5" w:rsidRDefault="003854F5" w:rsidP="003854F5"/>
    <w:p w14:paraId="5A2A8AA4" w14:textId="77777777" w:rsidR="003854F5" w:rsidRPr="003854F5" w:rsidRDefault="003854F5" w:rsidP="003854F5"/>
    <w:p w14:paraId="7DA134F2" w14:textId="478470CD" w:rsidR="004A3A6F" w:rsidRDefault="003854F5" w:rsidP="003854F5">
      <w:pPr>
        <w:ind w:firstLine="360"/>
        <w:rPr>
          <w:lang w:val="el-GR"/>
        </w:rPr>
      </w:pPr>
      <w:r>
        <w:rPr>
          <w:lang w:val="el-GR"/>
        </w:rPr>
        <w:t>Αναλυτικότερα, οι κινήσεις για κάθε πεσσό είναι:</w:t>
      </w:r>
    </w:p>
    <w:p w14:paraId="2C1A1615" w14:textId="7FF2BA84" w:rsidR="003854F5" w:rsidRDefault="003854F5" w:rsidP="003854F5">
      <w:pPr>
        <w:pStyle w:val="a5"/>
        <w:numPr>
          <w:ilvl w:val="0"/>
          <w:numId w:val="16"/>
        </w:numPr>
        <w:rPr>
          <w:lang w:val="el-GR"/>
        </w:rPr>
      </w:pPr>
      <w:r w:rsidRPr="003854F5">
        <w:rPr>
          <w:lang w:val="el-GR"/>
        </w:rPr>
        <w:t xml:space="preserve">Ο βασιλιάς </w:t>
      </w:r>
      <w:r>
        <w:rPr>
          <w:lang w:val="el-GR"/>
        </w:rPr>
        <w:t>μετακινείται σε ένα γειτονικό τετράγωνο προς οποιαδήποτε κατεύθυνση</w:t>
      </w:r>
      <w:r w:rsidR="003200C1">
        <w:rPr>
          <w:lang w:val="el-GR"/>
        </w:rPr>
        <w:t>. Υπάρχει, επίσης μια ειδική κίνηση που ονομάζεται «ροκέ» (</w:t>
      </w:r>
      <w:r w:rsidR="003200C1" w:rsidRPr="003200C1">
        <w:rPr>
          <w:lang w:val="el-GR"/>
        </w:rPr>
        <w:t>“</w:t>
      </w:r>
      <w:r w:rsidR="003200C1">
        <w:t>castling</w:t>
      </w:r>
      <w:r w:rsidR="003200C1" w:rsidRPr="003200C1">
        <w:rPr>
          <w:lang w:val="el-GR"/>
        </w:rPr>
        <w:t xml:space="preserve">”) </w:t>
      </w:r>
      <w:r w:rsidR="003200C1">
        <w:rPr>
          <w:lang w:val="el-GR"/>
        </w:rPr>
        <w:t>που περιλαμβάνει την κίνηση του βασιλιά και ενός πύργου. Ο βασιλιάς είναι ο πιο πολύτιμος πεσσός. Οι επιθέσεις εναντίον του βασιλιά πρέπει να αντιμετωπίζονται άμεσα, αλλιώς το παιχνίδι τελειώνει με ήττα.</w:t>
      </w:r>
    </w:p>
    <w:p w14:paraId="1DEA5177" w14:textId="19D90DD7" w:rsidR="003200C1" w:rsidRDefault="003200C1" w:rsidP="003854F5">
      <w:pPr>
        <w:pStyle w:val="a5"/>
        <w:numPr>
          <w:ilvl w:val="0"/>
          <w:numId w:val="16"/>
        </w:numPr>
        <w:rPr>
          <w:lang w:val="el-GR"/>
        </w:rPr>
      </w:pPr>
      <w:r>
        <w:rPr>
          <w:lang w:val="el-GR"/>
        </w:rPr>
        <w:t>Ο πύργος μπορεί να μετακινείται οποιοδήποτε αριθμό τετραγώνων σε μια στήλη ή γραμμή, χωρίς να μπορεί να υπερπηδήσει άλλους πεσσούς. Μαζί με τον βασιλιά, ο πύργος συμμετέχει στο «ροκέ».</w:t>
      </w:r>
    </w:p>
    <w:p w14:paraId="58BA69E1" w14:textId="77777777" w:rsidR="000009DA" w:rsidRDefault="003200C1" w:rsidP="003854F5">
      <w:pPr>
        <w:pStyle w:val="a5"/>
        <w:numPr>
          <w:ilvl w:val="0"/>
          <w:numId w:val="16"/>
        </w:numPr>
        <w:rPr>
          <w:lang w:val="el-GR"/>
        </w:rPr>
      </w:pPr>
      <w:r>
        <w:rPr>
          <w:lang w:val="el-GR"/>
        </w:rPr>
        <w:t xml:space="preserve">Ο στρατηγός μπορεί να μετακινείται </w:t>
      </w:r>
      <w:r w:rsidR="000009DA">
        <w:rPr>
          <w:lang w:val="el-GR"/>
        </w:rPr>
        <w:t xml:space="preserve">οποιοδήποτε αριθμό τετραγώνων </w:t>
      </w:r>
      <w:r>
        <w:rPr>
          <w:lang w:val="el-GR"/>
        </w:rPr>
        <w:t>διαγώνια</w:t>
      </w:r>
      <w:r w:rsidR="000009DA">
        <w:rPr>
          <w:lang w:val="el-GR"/>
        </w:rPr>
        <w:t>, χωρίς να μπορεί να υπερπηδήσει άλλους πεσσούς.</w:t>
      </w:r>
    </w:p>
    <w:p w14:paraId="098896F3" w14:textId="77777777" w:rsidR="000009DA" w:rsidRDefault="000009DA" w:rsidP="000009DA">
      <w:pPr>
        <w:pStyle w:val="a5"/>
        <w:numPr>
          <w:ilvl w:val="0"/>
          <w:numId w:val="16"/>
        </w:numPr>
        <w:rPr>
          <w:lang w:val="el-GR"/>
        </w:rPr>
      </w:pPr>
      <w:r>
        <w:rPr>
          <w:lang w:val="el-GR"/>
        </w:rPr>
        <w:t xml:space="preserve">Η βασίλισσα συνδυάζει τις κινήσεις του πύργου και του στρατηγού, μπορώντας </w:t>
      </w:r>
      <w:r>
        <w:rPr>
          <w:lang w:val="el-GR"/>
        </w:rPr>
        <w:t>να μετακινείται οποιοδήποτε αριθμό τετραγώνων διαγώνια</w:t>
      </w:r>
      <w:r>
        <w:rPr>
          <w:lang w:val="el-GR"/>
        </w:rPr>
        <w:t>, σε στήλη και σε σειρά</w:t>
      </w:r>
      <w:r>
        <w:rPr>
          <w:lang w:val="el-GR"/>
        </w:rPr>
        <w:t>, χωρίς να μπορεί να υπερπηδήσει άλλους πεσσούς.</w:t>
      </w:r>
    </w:p>
    <w:p w14:paraId="36F4BECF" w14:textId="3017F713" w:rsidR="003200C1" w:rsidRDefault="000009DA" w:rsidP="003854F5">
      <w:pPr>
        <w:pStyle w:val="a5"/>
        <w:numPr>
          <w:ilvl w:val="0"/>
          <w:numId w:val="16"/>
        </w:numPr>
        <w:rPr>
          <w:lang w:val="el-GR"/>
        </w:rPr>
      </w:pPr>
      <w:r>
        <w:rPr>
          <w:lang w:val="el-GR"/>
        </w:rPr>
        <w:t xml:space="preserve">Ο ιππότης μετακινείται σε οποιοδήποτε από τα πλησιέστερα τετράγωνα που δεν βρίσκονται στην ίδια στήλη ή στην ίδια γραμμή. Έτσι, η κίνηση σχηματίζει ένα «Γ» (ή </w:t>
      </w:r>
      <w:r w:rsidRPr="000009DA">
        <w:rPr>
          <w:lang w:val="el-GR"/>
        </w:rPr>
        <w:t>“</w:t>
      </w:r>
      <w:r>
        <w:t>L</w:t>
      </w:r>
      <w:r w:rsidRPr="000009DA">
        <w:rPr>
          <w:lang w:val="el-GR"/>
        </w:rPr>
        <w:t>”)</w:t>
      </w:r>
      <w:r>
        <w:rPr>
          <w:lang w:val="el-GR"/>
        </w:rPr>
        <w:t xml:space="preserve">, </w:t>
      </w:r>
      <w:r w:rsidRPr="000009DA">
        <w:rPr>
          <w:lang w:val="el-GR"/>
        </w:rPr>
        <w:t>δύο τετράγωνα κάθετα και ένα τετράγωνο οριζόντια, ή δύο τετράγωνα οριζόντια και ένα τετράγωνο κάθετα.</w:t>
      </w:r>
      <w:r>
        <w:rPr>
          <w:lang w:val="el-GR"/>
        </w:rPr>
        <w:t xml:space="preserve"> Ο ιππότης είναι ο μόνος πεσσός που μπορεί να υπερπηδήσει άλλους πεσσούς.</w:t>
      </w:r>
    </w:p>
    <w:p w14:paraId="226E66C6" w14:textId="7C8A869E" w:rsidR="000009DA" w:rsidRDefault="000009DA" w:rsidP="003854F5">
      <w:pPr>
        <w:pStyle w:val="a5"/>
        <w:numPr>
          <w:ilvl w:val="0"/>
          <w:numId w:val="16"/>
        </w:numPr>
        <w:rPr>
          <w:lang w:val="el-GR"/>
        </w:rPr>
      </w:pPr>
      <w:r>
        <w:rPr>
          <w:lang w:val="el-GR"/>
        </w:rPr>
        <w:t xml:space="preserve">Το πιόνι μπορεί να μετακινηθεί προς τα εμπρός στο άδειο τετράγωνο ακριβώς μπροστά του, στην ίδια στήλη, ή κατά την πρώτη του κίνηση, μπορεί να προωθηθεί δύο τετράγωνα κατά μήκος της στήλης, αν και τα δύο τετράγωνα είναι κενά. Ένα πιόνι μπορεί να συλλάβει πεσσό αντιπάλου σε ένα τετράγωνο διαγώνια μπροστά του. Το πιόνι έχει δύο ειδικές κινήσεις: την </w:t>
      </w:r>
      <w:r>
        <w:rPr>
          <w:lang w:val="el-GR"/>
        </w:rPr>
        <w:t>«εν διελεύση» σύλληψη</w:t>
      </w:r>
      <w:r>
        <w:rPr>
          <w:lang w:val="el-GR"/>
        </w:rPr>
        <w:t xml:space="preserve"> και την προαγωγή</w:t>
      </w:r>
      <w:r w:rsidR="00AD4AE8">
        <w:rPr>
          <w:lang w:val="el-GR"/>
        </w:rPr>
        <w:t>, που εξηγούνται παρακάτω</w:t>
      </w:r>
      <w:r>
        <w:rPr>
          <w:lang w:val="el-GR"/>
        </w:rPr>
        <w:t>.</w:t>
      </w:r>
    </w:p>
    <w:p w14:paraId="695B50E2" w14:textId="452F649A" w:rsidR="004F53A4" w:rsidRDefault="004F53A4" w:rsidP="004F53A4">
      <w:pPr>
        <w:ind w:left="360"/>
        <w:rPr>
          <w:lang w:val="el-GR"/>
        </w:rPr>
      </w:pPr>
    </w:p>
    <w:p w14:paraId="4ED3404F" w14:textId="5A19F3DF" w:rsidR="00CA5B56" w:rsidRDefault="00CA5B56" w:rsidP="00CA5B56">
      <w:pPr>
        <w:pStyle w:val="2"/>
        <w:rPr>
          <w:sz w:val="22"/>
          <w:szCs w:val="22"/>
          <w:lang w:val="el-GR"/>
        </w:rPr>
      </w:pPr>
      <w:r w:rsidRPr="00DF0F7E">
        <w:rPr>
          <w:sz w:val="22"/>
          <w:szCs w:val="22"/>
          <w:lang w:val="el-GR"/>
        </w:rPr>
        <w:t>1.2.</w:t>
      </w:r>
      <w:r>
        <w:rPr>
          <w:sz w:val="22"/>
          <w:szCs w:val="22"/>
          <w:lang w:val="el-GR"/>
        </w:rPr>
        <w:t>3</w:t>
      </w:r>
      <w:r w:rsidRPr="00DF0F7E">
        <w:rPr>
          <w:sz w:val="22"/>
          <w:szCs w:val="22"/>
          <w:lang w:val="el-GR"/>
        </w:rPr>
        <w:t xml:space="preserve"> </w:t>
      </w:r>
      <w:r>
        <w:rPr>
          <w:sz w:val="22"/>
          <w:szCs w:val="22"/>
          <w:lang w:val="el-GR"/>
        </w:rPr>
        <w:t>Ματ και Ρουά Ματ</w:t>
      </w:r>
    </w:p>
    <w:p w14:paraId="46334DC6" w14:textId="77777777" w:rsidR="004F53A4" w:rsidRPr="004F53A4" w:rsidRDefault="004F53A4" w:rsidP="004F53A4">
      <w:pPr>
        <w:ind w:left="360"/>
        <w:rPr>
          <w:lang w:val="el-GR"/>
        </w:rPr>
      </w:pPr>
    </w:p>
    <w:p w14:paraId="756EDE9F" w14:textId="2420A9F5" w:rsidR="000F3424" w:rsidRDefault="000D59A7" w:rsidP="003A2A5F">
      <w:pPr>
        <w:rPr>
          <w:lang w:val="el-GR"/>
        </w:rPr>
      </w:pPr>
      <w:r>
        <w:rPr>
          <w:lang w:val="el-GR"/>
        </w:rPr>
        <w:tab/>
        <w:t>Ότ</w:t>
      </w:r>
      <w:r w:rsidR="00D54B16">
        <w:rPr>
          <w:lang w:val="el-GR"/>
        </w:rPr>
        <w:t>αν ένας βασιλιάς δέχεται άμεση επίθεση, λέγεται ότι είναι σε ματ (</w:t>
      </w:r>
      <w:r w:rsidR="00D54B16" w:rsidRPr="00D54B16">
        <w:rPr>
          <w:lang w:val="el-GR"/>
        </w:rPr>
        <w:t>“</w:t>
      </w:r>
      <w:r w:rsidR="00D54B16">
        <w:t>check</w:t>
      </w:r>
      <w:r w:rsidR="00D54B16" w:rsidRPr="00D54B16">
        <w:rPr>
          <w:lang w:val="el-GR"/>
        </w:rPr>
        <w:t xml:space="preserve">”). </w:t>
      </w:r>
      <w:r w:rsidR="00D54B16">
        <w:rPr>
          <w:lang w:val="el-GR"/>
        </w:rPr>
        <w:t>Μια κίνηση-απάντηση σε ματ είναι επιτρεπτή μόνο εάν έχει ως αποτέλεσμα την διαφυγή του βασιλιά από το ματ. Η κίνηση «ροκέ» δεν επιτρέπεται όταν γίνεται ματ. Ένα παράδειγμα ματ φαίνεται στο σχήμα 1.</w:t>
      </w:r>
      <w:r w:rsidR="00885113">
        <w:rPr>
          <w:lang w:val="el-GR"/>
        </w:rPr>
        <w:t>4</w:t>
      </w:r>
      <w:r w:rsidR="00D54B16">
        <w:rPr>
          <w:lang w:val="el-GR"/>
        </w:rPr>
        <w:t>.</w:t>
      </w:r>
    </w:p>
    <w:p w14:paraId="4A5656CD" w14:textId="36107055" w:rsidR="00D54B16" w:rsidRPr="00D54B16" w:rsidRDefault="00D54B16" w:rsidP="00D54B16">
      <w:pPr>
        <w:jc w:val="center"/>
        <w:rPr>
          <w:lang w:val="el-GR"/>
        </w:rPr>
      </w:pPr>
      <w:r>
        <w:rPr>
          <w:noProof/>
        </w:rPr>
        <w:drawing>
          <wp:inline distT="0" distB="0" distL="0" distR="0" wp14:anchorId="33ADCEE1" wp14:editId="3C10F4AC">
            <wp:extent cx="1669473" cy="1738467"/>
            <wp:effectExtent l="0" t="0" r="6985"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76" r="2750" b="2971"/>
                    <a:stretch/>
                  </pic:blipFill>
                  <pic:spPr bwMode="auto">
                    <a:xfrm>
                      <a:off x="0" y="0"/>
                      <a:ext cx="1675709" cy="1744961"/>
                    </a:xfrm>
                    <a:prstGeom prst="rect">
                      <a:avLst/>
                    </a:prstGeom>
                    <a:ln>
                      <a:noFill/>
                    </a:ln>
                    <a:extLst>
                      <a:ext uri="{53640926-AAD7-44D8-BBD7-CCE9431645EC}">
                        <a14:shadowObscured xmlns:a14="http://schemas.microsoft.com/office/drawing/2010/main"/>
                      </a:ext>
                    </a:extLst>
                  </pic:spPr>
                </pic:pic>
              </a:graphicData>
            </a:graphic>
          </wp:inline>
        </w:drawing>
      </w:r>
      <w:r w:rsidRPr="00D54B16">
        <w:rPr>
          <w:lang w:val="el-GR"/>
        </w:rPr>
        <w:br/>
      </w:r>
      <w:r w:rsidRPr="00D54B16">
        <w:rPr>
          <w:sz w:val="18"/>
          <w:szCs w:val="18"/>
          <w:lang w:val="el-GR"/>
        </w:rPr>
        <w:t xml:space="preserve">Σχήμα 1.4: Παράδειγμα ματ από τον άσπρο πύργο (Πηγή: </w:t>
      </w:r>
      <w:r w:rsidRPr="00D54B16">
        <w:rPr>
          <w:sz w:val="18"/>
          <w:szCs w:val="18"/>
        </w:rPr>
        <w:t>wikipedia</w:t>
      </w:r>
      <w:r w:rsidRPr="00D54B16">
        <w:rPr>
          <w:sz w:val="18"/>
          <w:szCs w:val="18"/>
          <w:lang w:val="el-GR"/>
        </w:rPr>
        <w:t>.</w:t>
      </w:r>
      <w:r w:rsidRPr="00D54B16">
        <w:rPr>
          <w:sz w:val="18"/>
          <w:szCs w:val="18"/>
        </w:rPr>
        <w:t>com</w:t>
      </w:r>
      <w:r w:rsidRPr="00D54B16">
        <w:rPr>
          <w:sz w:val="18"/>
          <w:szCs w:val="18"/>
          <w:lang w:val="el-GR"/>
        </w:rPr>
        <w:t>)</w:t>
      </w:r>
    </w:p>
    <w:p w14:paraId="74C40013" w14:textId="774C0C1A" w:rsidR="00BB0363" w:rsidRPr="00BB0363" w:rsidRDefault="00D54B16" w:rsidP="00BB0363">
      <w:pPr>
        <w:pStyle w:val="1"/>
        <w:rPr>
          <w:position w:val="8"/>
        </w:rPr>
      </w:pPr>
      <w:r>
        <w:lastRenderedPageBreak/>
        <w:tab/>
      </w:r>
      <w:r w:rsidR="00BB0363" w:rsidRPr="00561EC8">
        <w:rPr>
          <w:position w:val="8"/>
        </w:rPr>
        <w:t xml:space="preserve">1    ΕΙΣΑΓΩΓΗ                                          </w:t>
      </w:r>
      <w:r w:rsidR="00BB0363" w:rsidRPr="00561EC8">
        <w:t xml:space="preserve">   </w:t>
      </w:r>
      <w:r w:rsidR="00BB0363" w:rsidRPr="00561EC8">
        <w:rPr>
          <w:position w:val="8"/>
        </w:rPr>
        <w:t xml:space="preserve">                                                            </w:t>
      </w:r>
      <w:r w:rsidR="00BB0363" w:rsidRPr="009A2E5E">
        <w:rPr>
          <w:position w:val="8"/>
        </w:rPr>
        <w:t>1</w:t>
      </w:r>
      <w:r w:rsidR="00BB0363">
        <w:rPr>
          <w:position w:val="8"/>
        </w:rPr>
        <w:t>7</w:t>
      </w:r>
    </w:p>
    <w:p w14:paraId="30818B26" w14:textId="1E43DFDA" w:rsidR="00BB0363" w:rsidRDefault="00BB0363" w:rsidP="003A2A5F">
      <w:pPr>
        <w:rPr>
          <w:lang w:val="el-GR"/>
        </w:rPr>
      </w:pPr>
    </w:p>
    <w:p w14:paraId="4AB4126E" w14:textId="77777777" w:rsidR="00480BAF" w:rsidRDefault="00480BAF" w:rsidP="00BB0363">
      <w:pPr>
        <w:ind w:firstLine="720"/>
        <w:rPr>
          <w:lang w:val="el-GR"/>
        </w:rPr>
      </w:pPr>
    </w:p>
    <w:p w14:paraId="2A2F5D1B" w14:textId="715E5371" w:rsidR="00D54B16" w:rsidRDefault="00D54B16" w:rsidP="00BB0363">
      <w:pPr>
        <w:ind w:firstLine="720"/>
        <w:rPr>
          <w:lang w:val="el-GR"/>
        </w:rPr>
      </w:pPr>
      <w:r>
        <w:rPr>
          <w:lang w:val="el-GR"/>
        </w:rPr>
        <w:t>Ο σκοπός του παιχνιδιού είναι να γίνει ρουά ματ (</w:t>
      </w:r>
      <w:r w:rsidRPr="00D54B16">
        <w:rPr>
          <w:lang w:val="el-GR"/>
        </w:rPr>
        <w:t>“</w:t>
      </w:r>
      <w:r>
        <w:t>checkmate</w:t>
      </w:r>
      <w:r w:rsidRPr="00D54B16">
        <w:rPr>
          <w:lang w:val="el-GR"/>
        </w:rPr>
        <w:t xml:space="preserve">”) </w:t>
      </w:r>
      <w:r>
        <w:rPr>
          <w:lang w:val="el-GR"/>
        </w:rPr>
        <w:t>στον αντίπαλο</w:t>
      </w:r>
      <w:r w:rsidR="00FB2698" w:rsidRPr="00FB2698">
        <w:rPr>
          <w:lang w:val="el-GR"/>
        </w:rPr>
        <w:t xml:space="preserve">. </w:t>
      </w:r>
      <w:r w:rsidR="00FB2698">
        <w:rPr>
          <w:lang w:val="el-GR"/>
        </w:rPr>
        <w:t>Αυτό συμβαίνει όταν ο βασιλιάς του αντιπάλου είναι σε ματ και δεν υπάρχει καμία επιτρεπτή κίνηση για να ξεφύγει. Δεν επιτρέπεται ένας παίκτης να κάνει μια κίνηση που θέτει τον βασιλιά του σε ματ</w:t>
      </w:r>
      <w:r w:rsidR="00885113">
        <w:rPr>
          <w:lang w:val="el-GR"/>
        </w:rPr>
        <w:t>. Ένα παράδειγμα ρουά ματ φαίνεται στο σχήμα 1.5.</w:t>
      </w:r>
    </w:p>
    <w:p w14:paraId="453FB78E" w14:textId="37383DFD" w:rsidR="00BB0363" w:rsidRPr="00FB2698" w:rsidRDefault="00BB0363" w:rsidP="00BB0363">
      <w:pPr>
        <w:jc w:val="center"/>
        <w:rPr>
          <w:lang w:val="el-GR"/>
        </w:rPr>
      </w:pPr>
      <w:r>
        <w:rPr>
          <w:noProof/>
        </w:rPr>
        <w:drawing>
          <wp:inline distT="0" distB="0" distL="0" distR="0" wp14:anchorId="53B96CC3" wp14:editId="12445A79">
            <wp:extent cx="1720024" cy="1752600"/>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4830" cy="1788065"/>
                    </a:xfrm>
                    <a:prstGeom prst="rect">
                      <a:avLst/>
                    </a:prstGeom>
                  </pic:spPr>
                </pic:pic>
              </a:graphicData>
            </a:graphic>
          </wp:inline>
        </w:drawing>
      </w:r>
      <w:r>
        <w:rPr>
          <w:lang w:val="el-GR"/>
        </w:rPr>
        <w:br/>
      </w:r>
      <w:r w:rsidRPr="00D54B16">
        <w:rPr>
          <w:sz w:val="18"/>
          <w:szCs w:val="18"/>
          <w:lang w:val="el-GR"/>
        </w:rPr>
        <w:t>Σχήμα 1.</w:t>
      </w:r>
      <w:r>
        <w:rPr>
          <w:sz w:val="18"/>
          <w:szCs w:val="18"/>
          <w:lang w:val="el-GR"/>
        </w:rPr>
        <w:t>5</w:t>
      </w:r>
      <w:r w:rsidRPr="00D54B16">
        <w:rPr>
          <w:sz w:val="18"/>
          <w:szCs w:val="18"/>
          <w:lang w:val="el-GR"/>
        </w:rPr>
        <w:t xml:space="preserve">: Παράδειγμα </w:t>
      </w:r>
      <w:r>
        <w:rPr>
          <w:sz w:val="18"/>
          <w:szCs w:val="18"/>
          <w:lang w:val="el-GR"/>
        </w:rPr>
        <w:t xml:space="preserve">ρουά </w:t>
      </w:r>
      <w:r w:rsidRPr="00D54B16">
        <w:rPr>
          <w:sz w:val="18"/>
          <w:szCs w:val="18"/>
          <w:lang w:val="el-GR"/>
        </w:rPr>
        <w:t xml:space="preserve">ματ από τον </w:t>
      </w:r>
      <w:r>
        <w:rPr>
          <w:sz w:val="18"/>
          <w:szCs w:val="18"/>
          <w:lang w:val="el-GR"/>
        </w:rPr>
        <w:t>μαύρο</w:t>
      </w:r>
      <w:r w:rsidRPr="00D54B16">
        <w:rPr>
          <w:sz w:val="18"/>
          <w:szCs w:val="18"/>
          <w:lang w:val="el-GR"/>
        </w:rPr>
        <w:t xml:space="preserve"> </w:t>
      </w:r>
      <w:r>
        <w:rPr>
          <w:sz w:val="18"/>
          <w:szCs w:val="18"/>
          <w:lang w:val="el-GR"/>
        </w:rPr>
        <w:t>παίκτη</w:t>
      </w:r>
      <w:r w:rsidRPr="00D54B16">
        <w:rPr>
          <w:sz w:val="18"/>
          <w:szCs w:val="18"/>
          <w:lang w:val="el-GR"/>
        </w:rPr>
        <w:t xml:space="preserve"> (Πηγή: </w:t>
      </w:r>
      <w:r w:rsidRPr="00D54B16">
        <w:rPr>
          <w:sz w:val="18"/>
          <w:szCs w:val="18"/>
        </w:rPr>
        <w:t>wikipedia</w:t>
      </w:r>
      <w:r w:rsidRPr="00D54B16">
        <w:rPr>
          <w:sz w:val="18"/>
          <w:szCs w:val="18"/>
          <w:lang w:val="el-GR"/>
        </w:rPr>
        <w:t>.</w:t>
      </w:r>
      <w:r w:rsidRPr="00D54B16">
        <w:rPr>
          <w:sz w:val="18"/>
          <w:szCs w:val="18"/>
        </w:rPr>
        <w:t>com</w:t>
      </w:r>
      <w:r w:rsidRPr="00D54B16">
        <w:rPr>
          <w:sz w:val="18"/>
          <w:szCs w:val="18"/>
          <w:lang w:val="el-GR"/>
        </w:rPr>
        <w:t>)</w:t>
      </w:r>
    </w:p>
    <w:p w14:paraId="1C9AC424" w14:textId="65A3B090" w:rsidR="000F3424" w:rsidRDefault="000F3424" w:rsidP="003A2A5F">
      <w:pPr>
        <w:rPr>
          <w:lang w:val="el-GR"/>
        </w:rPr>
      </w:pPr>
    </w:p>
    <w:p w14:paraId="16963D14" w14:textId="1CB1D7FF" w:rsidR="000F3424" w:rsidRDefault="000F3424" w:rsidP="003A2A5F">
      <w:pPr>
        <w:rPr>
          <w:lang w:val="el-GR"/>
        </w:rPr>
      </w:pPr>
    </w:p>
    <w:p w14:paraId="58DC8682" w14:textId="2F807CE6" w:rsidR="005B5091" w:rsidRDefault="005B5091" w:rsidP="005B5091">
      <w:pPr>
        <w:pStyle w:val="2"/>
        <w:rPr>
          <w:sz w:val="22"/>
          <w:szCs w:val="22"/>
          <w:lang w:val="el-GR"/>
        </w:rPr>
      </w:pPr>
      <w:r w:rsidRPr="00DF0F7E">
        <w:rPr>
          <w:sz w:val="22"/>
          <w:szCs w:val="22"/>
          <w:lang w:val="el-GR"/>
        </w:rPr>
        <w:t>1.2.</w:t>
      </w:r>
      <w:r w:rsidR="00FC7B17">
        <w:rPr>
          <w:sz w:val="22"/>
          <w:szCs w:val="22"/>
          <w:lang w:val="el-GR"/>
        </w:rPr>
        <w:t>4</w:t>
      </w:r>
      <w:r w:rsidRPr="00DF0F7E">
        <w:rPr>
          <w:sz w:val="22"/>
          <w:szCs w:val="22"/>
          <w:lang w:val="el-GR"/>
        </w:rPr>
        <w:t xml:space="preserve"> </w:t>
      </w:r>
      <w:r>
        <w:rPr>
          <w:sz w:val="22"/>
          <w:szCs w:val="22"/>
          <w:lang w:val="el-GR"/>
        </w:rPr>
        <w:t>Κίνηση ροκέ</w:t>
      </w:r>
    </w:p>
    <w:p w14:paraId="164F9EDB" w14:textId="078DFFB8" w:rsidR="006127BC" w:rsidRDefault="006127BC" w:rsidP="006127BC">
      <w:pPr>
        <w:rPr>
          <w:lang w:val="el-GR"/>
        </w:rPr>
      </w:pPr>
    </w:p>
    <w:p w14:paraId="6D97E63F" w14:textId="5BDACEB6" w:rsidR="006127BC" w:rsidRDefault="006127BC" w:rsidP="006127BC">
      <w:pPr>
        <w:rPr>
          <w:lang w:val="el-GR"/>
        </w:rPr>
      </w:pPr>
      <w:r>
        <w:rPr>
          <w:lang w:val="el-GR"/>
        </w:rPr>
        <w:tab/>
        <w:t>Μία φορά σε κάθε παιχνίδι, ο βασιλιάς του κάθε παίκτη μπορεί να κάνει μια ειδική κίνηση που καλείται «ροκέ» (</w:t>
      </w:r>
      <w:r w:rsidRPr="006127BC">
        <w:rPr>
          <w:lang w:val="el-GR"/>
        </w:rPr>
        <w:t>“</w:t>
      </w:r>
      <w:r>
        <w:t>castling</w:t>
      </w:r>
      <w:r w:rsidRPr="006127BC">
        <w:rPr>
          <w:lang w:val="el-GR"/>
        </w:rPr>
        <w:t>”)</w:t>
      </w:r>
      <w:r w:rsidR="00084FE0" w:rsidRPr="00084FE0">
        <w:rPr>
          <w:lang w:val="el-GR"/>
        </w:rPr>
        <w:t xml:space="preserve">. </w:t>
      </w:r>
      <w:r w:rsidR="00084FE0">
        <w:rPr>
          <w:lang w:val="el-GR"/>
        </w:rPr>
        <w:t>Η κίνηση ροκέ γίνεται μετακινώντας τον βασιλιά δύο τετράγωνα κατά μήκος της πρώτης γραμμής του παίκτη προς έναν πύργο της ίδιας γραμμής, και στη συνέχεια ο πύργος τοποθετείται στο τελευταίο τετράγωνο που διέσχισε ο βασιλιάς.</w:t>
      </w:r>
    </w:p>
    <w:p w14:paraId="743914AD" w14:textId="77777777" w:rsidR="004F0808" w:rsidRDefault="004F0808" w:rsidP="006127BC">
      <w:pPr>
        <w:rPr>
          <w:lang w:val="el-GR"/>
        </w:rPr>
      </w:pPr>
    </w:p>
    <w:p w14:paraId="28E5440B" w14:textId="71BB2BAE" w:rsidR="00084FE0" w:rsidRDefault="00084FE0" w:rsidP="006127BC">
      <w:pPr>
        <w:rPr>
          <w:lang w:val="el-GR"/>
        </w:rPr>
      </w:pPr>
      <w:r>
        <w:rPr>
          <w:lang w:val="el-GR"/>
        </w:rPr>
        <w:tab/>
        <w:t xml:space="preserve">Η κίνηση ροκέ επιτρέπεται αν πληρούνται οι ακόλουθες </w:t>
      </w:r>
      <w:r w:rsidRPr="00084FE0">
        <w:rPr>
          <w:lang w:val="el-GR"/>
        </w:rPr>
        <w:t>προϋποθέσεις</w:t>
      </w:r>
      <w:r>
        <w:rPr>
          <w:lang w:val="el-GR"/>
        </w:rPr>
        <w:t>:</w:t>
      </w:r>
    </w:p>
    <w:p w14:paraId="3487B171" w14:textId="4FC72DF6" w:rsidR="00084FE0" w:rsidRDefault="00084FE0" w:rsidP="00084FE0">
      <w:pPr>
        <w:pStyle w:val="a5"/>
        <w:numPr>
          <w:ilvl w:val="0"/>
          <w:numId w:val="17"/>
        </w:numPr>
        <w:rPr>
          <w:lang w:val="el-GR"/>
        </w:rPr>
      </w:pPr>
      <w:r>
        <w:rPr>
          <w:lang w:val="el-GR"/>
        </w:rPr>
        <w:t>Ούτε ο βασιλιάς, ούτε ο πύργος δεν έχουν μετακινηθεί ακόμα, κατά τη διάρκεια του παιχνιδιού.</w:t>
      </w:r>
    </w:p>
    <w:p w14:paraId="273B1621" w14:textId="04384899" w:rsidR="00084FE0" w:rsidRDefault="00084FE0" w:rsidP="00084FE0">
      <w:pPr>
        <w:pStyle w:val="a5"/>
        <w:numPr>
          <w:ilvl w:val="0"/>
          <w:numId w:val="17"/>
        </w:numPr>
        <w:rPr>
          <w:lang w:val="el-GR"/>
        </w:rPr>
      </w:pPr>
      <w:r>
        <w:rPr>
          <w:lang w:val="el-GR"/>
        </w:rPr>
        <w:t>Δεν υπάρχουν πεσσοί μεταξύ του πύργου και του βασιλιά.</w:t>
      </w:r>
    </w:p>
    <w:p w14:paraId="7E45CF33" w14:textId="53370D77" w:rsidR="00084FE0" w:rsidRDefault="00084FE0" w:rsidP="00084FE0">
      <w:pPr>
        <w:pStyle w:val="a5"/>
        <w:numPr>
          <w:ilvl w:val="0"/>
          <w:numId w:val="17"/>
        </w:numPr>
        <w:rPr>
          <w:lang w:val="el-GR"/>
        </w:rPr>
      </w:pPr>
      <w:r>
        <w:rPr>
          <w:lang w:val="el-GR"/>
        </w:rPr>
        <w:t>Ο βασιλιάς δεν είναι σε ματ και δεν θα περάσει από τετράγωνα που απειλούνται από αντίπαλους πεσσούς.</w:t>
      </w:r>
    </w:p>
    <w:p w14:paraId="020C691F" w14:textId="77777777" w:rsidR="00084FE0" w:rsidRPr="00084FE0" w:rsidRDefault="00084FE0" w:rsidP="00084FE0">
      <w:pPr>
        <w:ind w:left="360"/>
        <w:rPr>
          <w:lang w:val="el-GR"/>
        </w:rPr>
      </w:pPr>
    </w:p>
    <w:p w14:paraId="4CF53496" w14:textId="77777777" w:rsidR="005A2988" w:rsidRDefault="005A2988" w:rsidP="004F0808">
      <w:pPr>
        <w:jc w:val="center"/>
        <w:rPr>
          <w:lang w:val="el-GR"/>
        </w:rPr>
      </w:pPr>
    </w:p>
    <w:p w14:paraId="7802C782" w14:textId="77777777" w:rsidR="005A2988" w:rsidRDefault="005A2988" w:rsidP="004F0808">
      <w:pPr>
        <w:jc w:val="center"/>
        <w:rPr>
          <w:lang w:val="el-GR"/>
        </w:rPr>
      </w:pPr>
    </w:p>
    <w:p w14:paraId="097BADBF" w14:textId="68C51B4D" w:rsidR="005A2988" w:rsidRDefault="005A2988" w:rsidP="004F0808">
      <w:pPr>
        <w:jc w:val="center"/>
        <w:rPr>
          <w:lang w:val="el-GR"/>
        </w:rPr>
      </w:pPr>
    </w:p>
    <w:p w14:paraId="6CB54B89" w14:textId="021FBC90" w:rsidR="005A2988" w:rsidRDefault="005A2988" w:rsidP="004F0808">
      <w:pPr>
        <w:jc w:val="center"/>
        <w:rPr>
          <w:lang w:val="el-GR"/>
        </w:rPr>
      </w:pPr>
    </w:p>
    <w:p w14:paraId="1691821C" w14:textId="67391C93" w:rsidR="005A2988" w:rsidRDefault="005A2988" w:rsidP="004F0808">
      <w:pPr>
        <w:jc w:val="center"/>
        <w:rPr>
          <w:lang w:val="el-GR"/>
        </w:rPr>
      </w:pPr>
    </w:p>
    <w:p w14:paraId="431176FD" w14:textId="1E349F58" w:rsidR="005A2988" w:rsidRPr="00BB0363" w:rsidRDefault="005A2988" w:rsidP="005A2988">
      <w:pPr>
        <w:pStyle w:val="1"/>
        <w:rPr>
          <w:position w:val="8"/>
        </w:rPr>
      </w:pPr>
      <w:r>
        <w:lastRenderedPageBreak/>
        <w:tab/>
      </w:r>
      <w:r w:rsidRPr="00561EC8">
        <w:rPr>
          <w:position w:val="8"/>
        </w:rPr>
        <w:t xml:space="preserve">1    ΕΙΣΑΓΩΓΗ                                          </w:t>
      </w:r>
      <w:r w:rsidRPr="00561EC8">
        <w:t xml:space="preserve">   </w:t>
      </w:r>
      <w:r w:rsidRPr="00561EC8">
        <w:rPr>
          <w:position w:val="8"/>
        </w:rPr>
        <w:t xml:space="preserve">                                                            </w:t>
      </w:r>
      <w:r w:rsidRPr="009A2E5E">
        <w:rPr>
          <w:position w:val="8"/>
        </w:rPr>
        <w:t>1</w:t>
      </w:r>
      <w:r>
        <w:rPr>
          <w:position w:val="8"/>
        </w:rPr>
        <w:t>8</w:t>
      </w:r>
    </w:p>
    <w:p w14:paraId="150A3149" w14:textId="77777777" w:rsidR="005A2988" w:rsidRDefault="005A2988" w:rsidP="004F0808">
      <w:pPr>
        <w:jc w:val="center"/>
        <w:rPr>
          <w:lang w:val="el-GR"/>
        </w:rPr>
      </w:pPr>
    </w:p>
    <w:p w14:paraId="6E750F9C" w14:textId="77777777" w:rsidR="001B75C0" w:rsidRDefault="001B75C0" w:rsidP="004F0808">
      <w:pPr>
        <w:jc w:val="center"/>
        <w:rPr>
          <w:noProof/>
          <w:lang w:val="el-GR"/>
        </w:rPr>
      </w:pPr>
    </w:p>
    <w:p w14:paraId="6DB82029" w14:textId="4760D5EC" w:rsidR="000F3424" w:rsidRDefault="004F0808" w:rsidP="004F0808">
      <w:pPr>
        <w:jc w:val="center"/>
        <w:rPr>
          <w:lang w:val="el-GR"/>
        </w:rPr>
      </w:pPr>
      <w:r>
        <w:rPr>
          <w:noProof/>
          <w:lang w:val="el-GR"/>
        </w:rPr>
        <w:drawing>
          <wp:inline distT="0" distB="0" distL="0" distR="0" wp14:anchorId="34CC0CE9" wp14:editId="0FC82084">
            <wp:extent cx="1842655" cy="1857822"/>
            <wp:effectExtent l="0" t="0" r="5715" b="0"/>
            <wp:docPr id="7" name="Γραφικό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Γραφικό 7"/>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885472" cy="1900992"/>
                    </a:xfrm>
                    <a:prstGeom prst="rect">
                      <a:avLst/>
                    </a:prstGeom>
                  </pic:spPr>
                </pic:pic>
              </a:graphicData>
            </a:graphic>
          </wp:inline>
        </w:drawing>
      </w:r>
      <w:r w:rsidR="000C205E">
        <w:rPr>
          <w:noProof/>
        </w:rPr>
        <w:drawing>
          <wp:inline distT="0" distB="0" distL="0" distR="0" wp14:anchorId="4651D6E2" wp14:editId="3E307A07">
            <wp:extent cx="1831449" cy="1849582"/>
            <wp:effectExtent l="0" t="0" r="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61638" cy="1880070"/>
                    </a:xfrm>
                    <a:prstGeom prst="rect">
                      <a:avLst/>
                    </a:prstGeom>
                  </pic:spPr>
                </pic:pic>
              </a:graphicData>
            </a:graphic>
          </wp:inline>
        </w:drawing>
      </w:r>
      <w:r w:rsidR="001B75C0">
        <w:rPr>
          <w:lang w:val="el-GR"/>
        </w:rPr>
        <w:br/>
      </w:r>
      <w:r w:rsidR="001B75C0" w:rsidRPr="00895719">
        <w:rPr>
          <w:sz w:val="18"/>
          <w:szCs w:val="18"/>
          <w:lang w:val="el-GR"/>
        </w:rPr>
        <w:t>Σχήμα 1.6: Παράδειγμα επιτρεπτού ροκέ (Πηγή</w:t>
      </w:r>
      <w:r w:rsidR="00750A5C">
        <w:rPr>
          <w:sz w:val="18"/>
          <w:szCs w:val="18"/>
          <w:lang w:val="el-GR"/>
        </w:rPr>
        <w:t>:</w:t>
      </w:r>
      <w:r w:rsidR="001B75C0" w:rsidRPr="00895719">
        <w:rPr>
          <w:sz w:val="18"/>
          <w:szCs w:val="18"/>
          <w:lang w:val="el-GR"/>
        </w:rPr>
        <w:t xml:space="preserve"> </w:t>
      </w:r>
      <w:r w:rsidR="001B75C0" w:rsidRPr="00895719">
        <w:rPr>
          <w:sz w:val="18"/>
          <w:szCs w:val="18"/>
        </w:rPr>
        <w:t>wikipedia</w:t>
      </w:r>
      <w:r w:rsidR="001B75C0" w:rsidRPr="00895719">
        <w:rPr>
          <w:sz w:val="18"/>
          <w:szCs w:val="18"/>
          <w:lang w:val="el-GR"/>
        </w:rPr>
        <w:t>.</w:t>
      </w:r>
      <w:r w:rsidR="001B75C0" w:rsidRPr="00895719">
        <w:rPr>
          <w:sz w:val="18"/>
          <w:szCs w:val="18"/>
        </w:rPr>
        <w:t>com</w:t>
      </w:r>
      <w:r w:rsidR="001B75C0" w:rsidRPr="00895719">
        <w:rPr>
          <w:sz w:val="18"/>
          <w:szCs w:val="18"/>
          <w:lang w:val="el-GR"/>
        </w:rPr>
        <w:t>)</w:t>
      </w:r>
      <w:r>
        <w:rPr>
          <w:lang w:val="el-GR"/>
        </w:rPr>
        <w:br/>
      </w:r>
    </w:p>
    <w:p w14:paraId="3A054C40" w14:textId="784AF63C" w:rsidR="000F3424" w:rsidRDefault="000F3424" w:rsidP="003A2A5F">
      <w:pPr>
        <w:rPr>
          <w:lang w:val="el-GR"/>
        </w:rPr>
      </w:pPr>
    </w:p>
    <w:p w14:paraId="29E6D421" w14:textId="0004458B" w:rsidR="00FC7B17" w:rsidRDefault="00FC7B17" w:rsidP="00FC7B17">
      <w:pPr>
        <w:pStyle w:val="2"/>
        <w:rPr>
          <w:sz w:val="22"/>
          <w:szCs w:val="22"/>
          <w:lang w:val="el-GR"/>
        </w:rPr>
      </w:pPr>
      <w:r w:rsidRPr="00DF0F7E">
        <w:rPr>
          <w:sz w:val="22"/>
          <w:szCs w:val="22"/>
          <w:lang w:val="el-GR"/>
        </w:rPr>
        <w:t>1.2.</w:t>
      </w:r>
      <w:r>
        <w:rPr>
          <w:sz w:val="22"/>
          <w:szCs w:val="22"/>
          <w:lang w:val="el-GR"/>
        </w:rPr>
        <w:t>5</w:t>
      </w:r>
      <w:r w:rsidRPr="00DF0F7E">
        <w:rPr>
          <w:sz w:val="22"/>
          <w:szCs w:val="22"/>
          <w:lang w:val="el-GR"/>
        </w:rPr>
        <w:t xml:space="preserve"> </w:t>
      </w:r>
      <w:r w:rsidR="000C205E">
        <w:rPr>
          <w:sz w:val="22"/>
          <w:szCs w:val="22"/>
          <w:lang w:val="el-GR"/>
        </w:rPr>
        <w:t>Εν διελεύσει σύλληψη</w:t>
      </w:r>
    </w:p>
    <w:p w14:paraId="3EEC84E4" w14:textId="12B2FCCB" w:rsidR="000C205E" w:rsidRDefault="000C205E" w:rsidP="000C205E">
      <w:pPr>
        <w:rPr>
          <w:lang w:val="el-GR"/>
        </w:rPr>
      </w:pPr>
    </w:p>
    <w:p w14:paraId="7798B08A" w14:textId="7A9A61ED" w:rsidR="000C205E" w:rsidRDefault="000C205E" w:rsidP="000C205E">
      <w:pPr>
        <w:rPr>
          <w:lang w:val="el-GR"/>
        </w:rPr>
      </w:pPr>
      <w:r>
        <w:rPr>
          <w:lang w:val="el-GR"/>
        </w:rPr>
        <w:tab/>
        <w:t xml:space="preserve">Όταν ένα πιόνι προωθείται δύο τετράγωνα μπροστά από την αρχική του θέση και υπάρχει ένα πιόνι του αντιπάλου σε ένα τετράγωνο δίπλα στο τετράγωνο του προορισμού του πιονιού, σε παρακείμενη στήλη, τότε το πιόνι του αντιπάλου μπορεί να το συλλάβει εν διελεύσει, μετακινούμενο προς το τετράγωνο που διέσχισε το πιόνι. </w:t>
      </w:r>
      <w:r w:rsidR="00EC6E1E">
        <w:rPr>
          <w:lang w:val="el-GR"/>
        </w:rPr>
        <w:t>Αυτό μπορεί να γίνει μόνο κατά τη στροφή αμέσως μετά την προώθηση του εχθρικού πιονιού, διαφορετικά χάνεται το δικαίωμα για αυτή τη σύλληψη.</w:t>
      </w:r>
    </w:p>
    <w:p w14:paraId="0FABBB62" w14:textId="77777777" w:rsidR="00EC6E1E" w:rsidRPr="0043412E" w:rsidRDefault="00EC6E1E" w:rsidP="0043412E">
      <w:pPr>
        <w:jc w:val="center"/>
      </w:pPr>
    </w:p>
    <w:p w14:paraId="44E567A9" w14:textId="13373109" w:rsidR="00EC6E1E" w:rsidRPr="0043412E" w:rsidRDefault="00EC6E1E" w:rsidP="0043412E">
      <w:pPr>
        <w:jc w:val="center"/>
        <w:rPr>
          <w:lang w:val="el-GR"/>
        </w:rPr>
      </w:pPr>
      <w:r>
        <w:rPr>
          <w:noProof/>
        </w:rPr>
        <w:drawing>
          <wp:inline distT="0" distB="0" distL="0" distR="0" wp14:anchorId="2E575C7B" wp14:editId="51105504">
            <wp:extent cx="1724891" cy="1776190"/>
            <wp:effectExtent l="0" t="0" r="889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1696" cy="1855280"/>
                    </a:xfrm>
                    <a:prstGeom prst="rect">
                      <a:avLst/>
                    </a:prstGeom>
                  </pic:spPr>
                </pic:pic>
              </a:graphicData>
            </a:graphic>
          </wp:inline>
        </w:drawing>
      </w:r>
      <w:r>
        <w:rPr>
          <w:noProof/>
        </w:rPr>
        <w:drawing>
          <wp:inline distT="0" distB="0" distL="0" distR="0" wp14:anchorId="5A8A453A" wp14:editId="45D1CC7A">
            <wp:extent cx="1717964" cy="1730690"/>
            <wp:effectExtent l="0" t="0" r="0" b="3175"/>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11453" cy="1824871"/>
                    </a:xfrm>
                    <a:prstGeom prst="rect">
                      <a:avLst/>
                    </a:prstGeom>
                  </pic:spPr>
                </pic:pic>
              </a:graphicData>
            </a:graphic>
          </wp:inline>
        </w:drawing>
      </w:r>
      <w:r>
        <w:rPr>
          <w:noProof/>
        </w:rPr>
        <w:drawing>
          <wp:inline distT="0" distB="0" distL="0" distR="0" wp14:anchorId="73673BAE" wp14:editId="00EA0677">
            <wp:extent cx="1704109" cy="1736262"/>
            <wp:effectExtent l="0" t="0" r="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14961" cy="1951092"/>
                    </a:xfrm>
                    <a:prstGeom prst="rect">
                      <a:avLst/>
                    </a:prstGeom>
                  </pic:spPr>
                </pic:pic>
              </a:graphicData>
            </a:graphic>
          </wp:inline>
        </w:drawing>
      </w:r>
      <w:r w:rsidR="0043412E">
        <w:rPr>
          <w:lang w:val="el-GR"/>
        </w:rPr>
        <w:br/>
      </w:r>
      <w:r w:rsidR="0043412E" w:rsidRPr="0043412E">
        <w:rPr>
          <w:sz w:val="18"/>
          <w:szCs w:val="18"/>
          <w:lang w:val="el-GR"/>
        </w:rPr>
        <w:t>Σχήμα 1.</w:t>
      </w:r>
      <w:r w:rsidR="0043412E">
        <w:rPr>
          <w:sz w:val="18"/>
          <w:szCs w:val="18"/>
          <w:lang w:val="el-GR"/>
        </w:rPr>
        <w:t>7</w:t>
      </w:r>
      <w:r w:rsidR="0043412E" w:rsidRPr="0043412E">
        <w:rPr>
          <w:sz w:val="18"/>
          <w:szCs w:val="18"/>
          <w:lang w:val="el-GR"/>
        </w:rPr>
        <w:t xml:space="preserve">: Παράδειγμα εν διελεύσει σύλληψης </w:t>
      </w:r>
      <w:r w:rsidR="0043412E" w:rsidRPr="0043412E">
        <w:rPr>
          <w:sz w:val="18"/>
          <w:szCs w:val="18"/>
          <w:lang w:val="el-GR"/>
        </w:rPr>
        <w:t>(Πηγή</w:t>
      </w:r>
      <w:r w:rsidR="00750A5C">
        <w:rPr>
          <w:sz w:val="18"/>
          <w:szCs w:val="18"/>
          <w:lang w:val="el-GR"/>
        </w:rPr>
        <w:t>:</w:t>
      </w:r>
      <w:r w:rsidR="0043412E" w:rsidRPr="0043412E">
        <w:rPr>
          <w:sz w:val="18"/>
          <w:szCs w:val="18"/>
          <w:lang w:val="el-GR"/>
        </w:rPr>
        <w:t xml:space="preserve"> </w:t>
      </w:r>
      <w:r w:rsidR="0043412E" w:rsidRPr="0043412E">
        <w:rPr>
          <w:sz w:val="18"/>
          <w:szCs w:val="18"/>
        </w:rPr>
        <w:t>wikipedia</w:t>
      </w:r>
      <w:r w:rsidR="0043412E" w:rsidRPr="0043412E">
        <w:rPr>
          <w:sz w:val="18"/>
          <w:szCs w:val="18"/>
          <w:lang w:val="el-GR"/>
        </w:rPr>
        <w:t>.</w:t>
      </w:r>
      <w:r w:rsidR="0043412E" w:rsidRPr="0043412E">
        <w:rPr>
          <w:sz w:val="18"/>
          <w:szCs w:val="18"/>
        </w:rPr>
        <w:t>com</w:t>
      </w:r>
      <w:r w:rsidR="0043412E" w:rsidRPr="0043412E">
        <w:rPr>
          <w:sz w:val="18"/>
          <w:szCs w:val="18"/>
          <w:lang w:val="el-GR"/>
        </w:rPr>
        <w:t>)</w:t>
      </w:r>
    </w:p>
    <w:p w14:paraId="6ED54478" w14:textId="06B0A65C" w:rsidR="000F3424" w:rsidRDefault="000F3424" w:rsidP="003A2A5F">
      <w:pPr>
        <w:rPr>
          <w:lang w:val="el-GR"/>
        </w:rPr>
      </w:pPr>
    </w:p>
    <w:p w14:paraId="41EAC727" w14:textId="66E6F1B1" w:rsidR="000F3424" w:rsidRDefault="000F3424" w:rsidP="003A2A5F">
      <w:pPr>
        <w:rPr>
          <w:lang w:val="el-GR"/>
        </w:rPr>
      </w:pPr>
    </w:p>
    <w:p w14:paraId="14AB21C9" w14:textId="3E5E377A" w:rsidR="00B804D2" w:rsidRDefault="00B804D2" w:rsidP="00B804D2">
      <w:pPr>
        <w:pStyle w:val="2"/>
        <w:rPr>
          <w:sz w:val="22"/>
          <w:szCs w:val="22"/>
          <w:lang w:val="el-GR"/>
        </w:rPr>
      </w:pPr>
      <w:r w:rsidRPr="00DF0F7E">
        <w:rPr>
          <w:sz w:val="22"/>
          <w:szCs w:val="22"/>
          <w:lang w:val="el-GR"/>
        </w:rPr>
        <w:t>1.2.</w:t>
      </w:r>
      <w:r>
        <w:rPr>
          <w:sz w:val="22"/>
          <w:szCs w:val="22"/>
          <w:lang w:val="el-GR"/>
        </w:rPr>
        <w:t>6</w:t>
      </w:r>
      <w:r w:rsidRPr="00DF0F7E">
        <w:rPr>
          <w:sz w:val="22"/>
          <w:szCs w:val="22"/>
          <w:lang w:val="el-GR"/>
        </w:rPr>
        <w:t xml:space="preserve"> </w:t>
      </w:r>
      <w:r>
        <w:rPr>
          <w:sz w:val="22"/>
          <w:szCs w:val="22"/>
          <w:lang w:val="el-GR"/>
        </w:rPr>
        <w:t>Προαγωγή</w:t>
      </w:r>
    </w:p>
    <w:p w14:paraId="44D2FAED" w14:textId="6CF137F4" w:rsidR="000F3424" w:rsidRDefault="000F3424" w:rsidP="003A2A5F">
      <w:pPr>
        <w:rPr>
          <w:lang w:val="el-GR"/>
        </w:rPr>
      </w:pPr>
    </w:p>
    <w:p w14:paraId="5C327B44" w14:textId="77777777" w:rsidR="00DE67C7" w:rsidRDefault="00DE67C7" w:rsidP="003A2A5F">
      <w:pPr>
        <w:rPr>
          <w:lang w:val="el-GR"/>
        </w:rPr>
      </w:pPr>
      <w:r>
        <w:rPr>
          <w:lang w:val="el-GR"/>
        </w:rPr>
        <w:tab/>
        <w:t xml:space="preserve">Όταν ένα πιόνι προχωράει στην τελευταία γραμμή, παίρνει προαγωγή και πρέπει να αντικατασταθεί με άλλο πεσσό τον οποίο ο παίκτης επιλέγει. Μπορεί να αντικατασταθεί με ιππότη, στρατηγό, πύργο ή βασίλισσα του ίδιου χρώματος. </w:t>
      </w:r>
    </w:p>
    <w:p w14:paraId="3C039417" w14:textId="3FA1221B" w:rsidR="00DE67C7" w:rsidRPr="00BB0363" w:rsidRDefault="00DE67C7" w:rsidP="00DE67C7">
      <w:pPr>
        <w:pStyle w:val="1"/>
        <w:rPr>
          <w:position w:val="8"/>
        </w:rPr>
      </w:pPr>
      <w:r>
        <w:lastRenderedPageBreak/>
        <w:tab/>
      </w:r>
      <w:r w:rsidRPr="00561EC8">
        <w:rPr>
          <w:position w:val="8"/>
        </w:rPr>
        <w:t xml:space="preserve">1    ΕΙΣΑΓΩΓΗ                                          </w:t>
      </w:r>
      <w:r w:rsidRPr="00561EC8">
        <w:t xml:space="preserve">   </w:t>
      </w:r>
      <w:r w:rsidRPr="00561EC8">
        <w:rPr>
          <w:position w:val="8"/>
        </w:rPr>
        <w:t xml:space="preserve">                                                            </w:t>
      </w:r>
      <w:r w:rsidRPr="009A2E5E">
        <w:rPr>
          <w:position w:val="8"/>
        </w:rPr>
        <w:t>1</w:t>
      </w:r>
      <w:r w:rsidR="001B2D34">
        <w:rPr>
          <w:position w:val="8"/>
        </w:rPr>
        <w:t>9</w:t>
      </w:r>
    </w:p>
    <w:p w14:paraId="502524DA" w14:textId="70550879" w:rsidR="00DE67C7" w:rsidRDefault="00DE67C7" w:rsidP="003A2A5F">
      <w:pPr>
        <w:rPr>
          <w:lang w:val="el-GR"/>
        </w:rPr>
      </w:pPr>
    </w:p>
    <w:p w14:paraId="09330D29" w14:textId="77777777" w:rsidR="00DE67C7" w:rsidRDefault="00DE67C7" w:rsidP="003A2A5F">
      <w:pPr>
        <w:rPr>
          <w:lang w:val="el-GR"/>
        </w:rPr>
      </w:pPr>
    </w:p>
    <w:p w14:paraId="7CFC6E05" w14:textId="630691FC" w:rsidR="000F3424" w:rsidRDefault="00DE67C7" w:rsidP="003A2A5F">
      <w:pPr>
        <w:rPr>
          <w:lang w:val="el-GR"/>
        </w:rPr>
      </w:pPr>
      <w:r>
        <w:rPr>
          <w:lang w:val="el-GR"/>
        </w:rPr>
        <w:t xml:space="preserve">Συνήθως, επιλέγεται η βασίλισσα, αφού αποτελεί τον πιο ισχυρό πεσσό. Αλλιώς, η κίνηση ονομάζεται </w:t>
      </w:r>
      <w:r>
        <w:t>underpromotion</w:t>
      </w:r>
      <w:r w:rsidRPr="00DE67C7">
        <w:rPr>
          <w:lang w:val="el-GR"/>
        </w:rPr>
        <w:t xml:space="preserve">. </w:t>
      </w:r>
      <w:r>
        <w:rPr>
          <w:lang w:val="el-GR"/>
        </w:rPr>
        <w:t xml:space="preserve">Δεν υπάρχει περιορισμός στον αριθμό των πεσσών που είναι στην σκακιέρα, δηλαδή είναι επιτρεπτό να υπάρχουν 2 βασίλισσες, για παράδειγμα, έπειτα από προαγωγή. </w:t>
      </w:r>
    </w:p>
    <w:p w14:paraId="0E1B5E8C" w14:textId="77777777" w:rsidR="00713441" w:rsidRDefault="00713441" w:rsidP="003A2A5F">
      <w:pPr>
        <w:rPr>
          <w:lang w:val="el-GR"/>
        </w:rPr>
      </w:pPr>
    </w:p>
    <w:p w14:paraId="37BB8DFB" w14:textId="10ED747B" w:rsidR="002270DD" w:rsidRPr="0043412E" w:rsidRDefault="00713441" w:rsidP="002270DD">
      <w:pPr>
        <w:jc w:val="center"/>
        <w:rPr>
          <w:lang w:val="el-GR"/>
        </w:rPr>
      </w:pPr>
      <w:r>
        <w:rPr>
          <w:noProof/>
        </w:rPr>
        <w:drawing>
          <wp:inline distT="0" distB="0" distL="0" distR="0" wp14:anchorId="0B25524F" wp14:editId="6E94ABFA">
            <wp:extent cx="1960245" cy="2002155"/>
            <wp:effectExtent l="0" t="0" r="1905"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60245" cy="2002155"/>
                    </a:xfrm>
                    <a:prstGeom prst="rect">
                      <a:avLst/>
                    </a:prstGeom>
                    <a:noFill/>
                    <a:ln>
                      <a:noFill/>
                    </a:ln>
                  </pic:spPr>
                </pic:pic>
              </a:graphicData>
            </a:graphic>
          </wp:inline>
        </w:drawing>
      </w:r>
      <w:r>
        <w:rPr>
          <w:noProof/>
        </w:rPr>
        <w:drawing>
          <wp:inline distT="0" distB="0" distL="0" distR="0" wp14:anchorId="1147172D" wp14:editId="3967ED47">
            <wp:extent cx="1952240" cy="1966884"/>
            <wp:effectExtent l="0" t="0" r="0"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730" r="1714"/>
                    <a:stretch/>
                  </pic:blipFill>
                  <pic:spPr bwMode="auto">
                    <a:xfrm>
                      <a:off x="0" y="0"/>
                      <a:ext cx="2105175" cy="2120967"/>
                    </a:xfrm>
                    <a:prstGeom prst="rect">
                      <a:avLst/>
                    </a:prstGeom>
                    <a:ln>
                      <a:noFill/>
                    </a:ln>
                    <a:extLst>
                      <a:ext uri="{53640926-AAD7-44D8-BBD7-CCE9431645EC}">
                        <a14:shadowObscured xmlns:a14="http://schemas.microsoft.com/office/drawing/2010/main"/>
                      </a:ext>
                    </a:extLst>
                  </pic:spPr>
                </pic:pic>
              </a:graphicData>
            </a:graphic>
          </wp:inline>
        </w:drawing>
      </w:r>
      <w:r w:rsidR="002270DD">
        <w:rPr>
          <w:lang w:val="el-GR"/>
        </w:rPr>
        <w:br/>
      </w:r>
      <w:r w:rsidR="002270DD" w:rsidRPr="0043412E">
        <w:rPr>
          <w:sz w:val="18"/>
          <w:szCs w:val="18"/>
          <w:lang w:val="el-GR"/>
        </w:rPr>
        <w:t>Σχήμα 1.</w:t>
      </w:r>
      <w:r w:rsidR="002270DD">
        <w:rPr>
          <w:sz w:val="18"/>
          <w:szCs w:val="18"/>
          <w:lang w:val="el-GR"/>
        </w:rPr>
        <w:t>8</w:t>
      </w:r>
      <w:r w:rsidR="002270DD" w:rsidRPr="0043412E">
        <w:rPr>
          <w:sz w:val="18"/>
          <w:szCs w:val="18"/>
          <w:lang w:val="el-GR"/>
        </w:rPr>
        <w:t xml:space="preserve">: Παράδειγμα </w:t>
      </w:r>
      <w:r w:rsidR="002270DD">
        <w:rPr>
          <w:sz w:val="18"/>
          <w:szCs w:val="18"/>
          <w:lang w:val="el-GR"/>
        </w:rPr>
        <w:t>προαγωγής</w:t>
      </w:r>
      <w:r w:rsidR="002270DD" w:rsidRPr="0043412E">
        <w:rPr>
          <w:sz w:val="18"/>
          <w:szCs w:val="18"/>
          <w:lang w:val="el-GR"/>
        </w:rPr>
        <w:t xml:space="preserve"> (Πηγή</w:t>
      </w:r>
      <w:r w:rsidR="002270DD">
        <w:rPr>
          <w:sz w:val="18"/>
          <w:szCs w:val="18"/>
          <w:lang w:val="el-GR"/>
        </w:rPr>
        <w:t>:</w:t>
      </w:r>
      <w:r w:rsidR="002270DD" w:rsidRPr="0043412E">
        <w:rPr>
          <w:sz w:val="18"/>
          <w:szCs w:val="18"/>
          <w:lang w:val="el-GR"/>
        </w:rPr>
        <w:t xml:space="preserve"> </w:t>
      </w:r>
      <w:r w:rsidR="002270DD" w:rsidRPr="0043412E">
        <w:rPr>
          <w:sz w:val="18"/>
          <w:szCs w:val="18"/>
        </w:rPr>
        <w:t>wikipedia</w:t>
      </w:r>
      <w:r w:rsidR="002270DD" w:rsidRPr="0043412E">
        <w:rPr>
          <w:sz w:val="18"/>
          <w:szCs w:val="18"/>
          <w:lang w:val="el-GR"/>
        </w:rPr>
        <w:t>.</w:t>
      </w:r>
      <w:r w:rsidR="002270DD" w:rsidRPr="0043412E">
        <w:rPr>
          <w:sz w:val="18"/>
          <w:szCs w:val="18"/>
        </w:rPr>
        <w:t>com</w:t>
      </w:r>
      <w:r w:rsidR="002270DD" w:rsidRPr="0043412E">
        <w:rPr>
          <w:sz w:val="18"/>
          <w:szCs w:val="18"/>
          <w:lang w:val="el-GR"/>
        </w:rPr>
        <w:t>)</w:t>
      </w:r>
    </w:p>
    <w:p w14:paraId="31D3C1CE" w14:textId="314296D9" w:rsidR="00713441" w:rsidRPr="00DE67C7" w:rsidRDefault="00713441" w:rsidP="00713441">
      <w:pPr>
        <w:jc w:val="center"/>
        <w:rPr>
          <w:lang w:val="el-GR"/>
        </w:rPr>
      </w:pPr>
    </w:p>
    <w:p w14:paraId="114D2726" w14:textId="57E398AC" w:rsidR="000F3424" w:rsidRDefault="000F3424" w:rsidP="003A2A5F">
      <w:pPr>
        <w:rPr>
          <w:lang w:val="el-GR"/>
        </w:rPr>
      </w:pPr>
    </w:p>
    <w:p w14:paraId="69097E3C" w14:textId="79E35C47" w:rsidR="008C66D5" w:rsidRDefault="008C66D5" w:rsidP="008C66D5">
      <w:pPr>
        <w:pStyle w:val="2"/>
        <w:rPr>
          <w:sz w:val="22"/>
          <w:szCs w:val="22"/>
          <w:lang w:val="el-GR"/>
        </w:rPr>
      </w:pPr>
      <w:r w:rsidRPr="00DF0F7E">
        <w:rPr>
          <w:sz w:val="22"/>
          <w:szCs w:val="22"/>
          <w:lang w:val="el-GR"/>
        </w:rPr>
        <w:t>1.2.</w:t>
      </w:r>
      <w:r>
        <w:rPr>
          <w:sz w:val="22"/>
          <w:szCs w:val="22"/>
          <w:lang w:val="el-GR"/>
        </w:rPr>
        <w:t>7</w:t>
      </w:r>
      <w:r w:rsidRPr="00DF0F7E">
        <w:rPr>
          <w:sz w:val="22"/>
          <w:szCs w:val="22"/>
          <w:lang w:val="el-GR"/>
        </w:rPr>
        <w:t xml:space="preserve"> </w:t>
      </w:r>
      <w:r>
        <w:rPr>
          <w:sz w:val="22"/>
          <w:szCs w:val="22"/>
          <w:lang w:val="el-GR"/>
        </w:rPr>
        <w:t>Τέλος παιχνιδιού</w:t>
      </w:r>
    </w:p>
    <w:p w14:paraId="225804E8" w14:textId="25C10E87" w:rsidR="007C5ED2" w:rsidRDefault="007C5ED2" w:rsidP="007C5ED2">
      <w:pPr>
        <w:rPr>
          <w:lang w:val="el-GR"/>
        </w:rPr>
      </w:pPr>
    </w:p>
    <w:p w14:paraId="277B444B" w14:textId="77777777" w:rsidR="007C5ED2" w:rsidRDefault="007C5ED2" w:rsidP="007C5ED2">
      <w:pPr>
        <w:rPr>
          <w:lang w:val="el-GR"/>
        </w:rPr>
      </w:pPr>
      <w:r>
        <w:rPr>
          <w:lang w:val="el-GR"/>
        </w:rPr>
        <w:tab/>
        <w:t>Ένα παιχνίδι μπορεί να κερδηθεί με τους ακόλουθους τρόπους:</w:t>
      </w:r>
    </w:p>
    <w:p w14:paraId="7A570723" w14:textId="3D1C1232" w:rsidR="007C5ED2" w:rsidRDefault="007C5ED2" w:rsidP="007C5ED2">
      <w:pPr>
        <w:pStyle w:val="a5"/>
        <w:numPr>
          <w:ilvl w:val="0"/>
          <w:numId w:val="18"/>
        </w:numPr>
        <w:rPr>
          <w:lang w:val="el-GR"/>
        </w:rPr>
      </w:pPr>
      <w:r>
        <w:rPr>
          <w:lang w:val="el-GR"/>
        </w:rPr>
        <w:t>Με ρουά ματ</w:t>
      </w:r>
    </w:p>
    <w:p w14:paraId="78F2E8BE" w14:textId="3CC14E79" w:rsidR="007C5ED2" w:rsidRDefault="007C5ED2" w:rsidP="007C5ED2">
      <w:pPr>
        <w:pStyle w:val="a5"/>
        <w:numPr>
          <w:ilvl w:val="0"/>
          <w:numId w:val="18"/>
        </w:numPr>
        <w:rPr>
          <w:lang w:val="el-GR"/>
        </w:rPr>
      </w:pPr>
      <w:r>
        <w:rPr>
          <w:lang w:val="el-GR"/>
        </w:rPr>
        <w:t>Με την παραίτηση του αντιπάλου</w:t>
      </w:r>
    </w:p>
    <w:p w14:paraId="5EEC5C96" w14:textId="05CE2B1D" w:rsidR="007C5ED2" w:rsidRDefault="007C5ED2" w:rsidP="007C5ED2">
      <w:pPr>
        <w:pStyle w:val="a5"/>
        <w:numPr>
          <w:ilvl w:val="0"/>
          <w:numId w:val="18"/>
        </w:numPr>
        <w:rPr>
          <w:lang w:val="el-GR"/>
        </w:rPr>
      </w:pPr>
      <w:r>
        <w:rPr>
          <w:lang w:val="el-GR"/>
        </w:rPr>
        <w:t>Σε παιχνίδια με χρόνο, αν τελειώσει ο διαθέσιμος χρόνος του αντιπάλου</w:t>
      </w:r>
    </w:p>
    <w:p w14:paraId="5158B161" w14:textId="5AFEF00B" w:rsidR="007C5ED2" w:rsidRDefault="007C5ED2" w:rsidP="007C5ED2">
      <w:pPr>
        <w:pStyle w:val="a5"/>
        <w:numPr>
          <w:ilvl w:val="0"/>
          <w:numId w:val="18"/>
        </w:numPr>
        <w:rPr>
          <w:lang w:val="el-GR"/>
        </w:rPr>
      </w:pPr>
      <w:r>
        <w:rPr>
          <w:lang w:val="el-GR"/>
        </w:rPr>
        <w:t>Σε περίπτωση που ο αντίπαλος παίκτης δεν τηρεί τους κανόνες, μπορεί να αποβληθεί από το εκάστοτε τουρνουά</w:t>
      </w:r>
    </w:p>
    <w:p w14:paraId="3352CA2A" w14:textId="5623E61D" w:rsidR="007C5ED2" w:rsidRDefault="007C5ED2" w:rsidP="007C5ED2">
      <w:pPr>
        <w:ind w:left="425"/>
        <w:rPr>
          <w:lang w:val="el-GR"/>
        </w:rPr>
      </w:pPr>
    </w:p>
    <w:p w14:paraId="3A3FC672" w14:textId="51968866" w:rsidR="007C5ED2" w:rsidRDefault="007C5ED2" w:rsidP="007C5ED2">
      <w:pPr>
        <w:ind w:left="720"/>
        <w:rPr>
          <w:lang w:val="el-GR"/>
        </w:rPr>
      </w:pPr>
      <w:r>
        <w:rPr>
          <w:lang w:val="el-GR"/>
        </w:rPr>
        <w:t>Ένα παιχνίδι μπορεί να καταλήξει σε ισοπαλία με τους ακόλουθους τρόπους:</w:t>
      </w:r>
    </w:p>
    <w:p w14:paraId="16FB93D0" w14:textId="233A893F" w:rsidR="007C5ED2" w:rsidRPr="00F34747" w:rsidRDefault="007C5ED2" w:rsidP="007C5ED2">
      <w:pPr>
        <w:pStyle w:val="a5"/>
        <w:numPr>
          <w:ilvl w:val="0"/>
          <w:numId w:val="19"/>
        </w:numPr>
        <w:rPr>
          <w:lang w:val="el-GR"/>
        </w:rPr>
      </w:pPr>
      <w:r>
        <w:rPr>
          <w:lang w:val="el-GR"/>
        </w:rPr>
        <w:t xml:space="preserve">Με «πατ» </w:t>
      </w:r>
      <w:r w:rsidRPr="007C5ED2">
        <w:rPr>
          <w:lang w:val="el-GR"/>
        </w:rPr>
        <w:t>(“</w:t>
      </w:r>
      <w:r>
        <w:t>stalemate</w:t>
      </w:r>
      <w:r w:rsidRPr="007C5ED2">
        <w:rPr>
          <w:lang w:val="el-GR"/>
        </w:rPr>
        <w:t xml:space="preserve">”). </w:t>
      </w:r>
      <w:r>
        <w:rPr>
          <w:lang w:val="el-GR"/>
        </w:rPr>
        <w:t>Αν ο παίκτης που είναι η σειρά του να παίξει δεν έχει καμία επιτρεπτή κίνηση</w:t>
      </w:r>
      <w:r w:rsidRPr="007C5ED2">
        <w:rPr>
          <w:lang w:val="el-GR"/>
        </w:rPr>
        <w:t xml:space="preserve">, </w:t>
      </w:r>
      <w:r>
        <w:rPr>
          <w:lang w:val="el-GR"/>
        </w:rPr>
        <w:t>το παιχνίδι θεωρείται ότι είναι σε αδιέξοδο και το παιχνίδι σταματάει ως ισόπαλο.</w:t>
      </w:r>
    </w:p>
    <w:p w14:paraId="17AFEB8A" w14:textId="0B5437CE" w:rsidR="00F34747" w:rsidRDefault="00F34747" w:rsidP="007C5ED2">
      <w:pPr>
        <w:pStyle w:val="a5"/>
        <w:numPr>
          <w:ilvl w:val="0"/>
          <w:numId w:val="19"/>
        </w:numPr>
        <w:rPr>
          <w:lang w:val="el-GR"/>
        </w:rPr>
      </w:pPr>
      <w:r>
        <w:t>M</w:t>
      </w:r>
      <w:r>
        <w:rPr>
          <w:lang w:val="el-GR"/>
        </w:rPr>
        <w:t>ε</w:t>
      </w:r>
      <w:r w:rsidRPr="00F34747">
        <w:t xml:space="preserve"> «</w:t>
      </w:r>
      <w:r>
        <w:rPr>
          <w:lang w:val="el-GR"/>
        </w:rPr>
        <w:t>νεκρή</w:t>
      </w:r>
      <w:r w:rsidRPr="00F34747">
        <w:t xml:space="preserve"> </w:t>
      </w:r>
      <w:r>
        <w:rPr>
          <w:lang w:val="el-GR"/>
        </w:rPr>
        <w:t>θέση</w:t>
      </w:r>
      <w:r w:rsidRPr="00F34747">
        <w:t>» (“</w:t>
      </w:r>
      <w:r>
        <w:t>dead</w:t>
      </w:r>
      <w:r w:rsidRPr="00F34747">
        <w:t xml:space="preserve"> </w:t>
      </w:r>
      <w:r>
        <w:t xml:space="preserve">position”). </w:t>
      </w:r>
      <w:r>
        <w:rPr>
          <w:lang w:val="el-GR"/>
        </w:rPr>
        <w:t xml:space="preserve">Αν κανένας παίκτης δεν είναι σε θέση να κάνει ματ με οποιαδήποτε επιτρεπτή ακολουθία κινήσεων, </w:t>
      </w:r>
      <w:r>
        <w:rPr>
          <w:lang w:val="el-GR"/>
        </w:rPr>
        <w:t>το παιχνίδι σταματάει ως ισόπαλο.</w:t>
      </w:r>
    </w:p>
    <w:p w14:paraId="38ED9E9F" w14:textId="21E5EA6B" w:rsidR="00161B54" w:rsidRDefault="00161B54" w:rsidP="007C5ED2">
      <w:pPr>
        <w:pStyle w:val="a5"/>
        <w:numPr>
          <w:ilvl w:val="0"/>
          <w:numId w:val="19"/>
        </w:numPr>
        <w:rPr>
          <w:lang w:val="el-GR"/>
        </w:rPr>
      </w:pPr>
      <w:r>
        <w:rPr>
          <w:lang w:val="el-GR"/>
        </w:rPr>
        <w:t>Με συμφωνημένη ισοπαλία. Αν και οι δύο παίκτες συμφωνήσουν ότι θέλουν το παιχνίδι να λήξει ισόπαλο, το παιχνίδι σταματάει.</w:t>
      </w:r>
    </w:p>
    <w:p w14:paraId="0C5ED607" w14:textId="76F1C4D9" w:rsidR="00161B54" w:rsidRDefault="00161B54" w:rsidP="007C5ED2">
      <w:pPr>
        <w:pStyle w:val="a5"/>
        <w:numPr>
          <w:ilvl w:val="0"/>
          <w:numId w:val="19"/>
        </w:numPr>
        <w:rPr>
          <w:lang w:val="el-GR"/>
        </w:rPr>
      </w:pPr>
      <w:r>
        <w:rPr>
          <w:lang w:val="el-GR"/>
        </w:rPr>
        <w:t>Με τριπλή επανάληψη θέσης. Όταν κανένας παίκτης δεν μπορεί να αποφύγει τις επιλαμβανόμενες κινήσεις χωρίς να υφίσταται μειονέκτημα, και οι δύο παίκτες μπορούν να ζητήσουν το παιχνίδι να λήξει ισόπαλο</w:t>
      </w:r>
      <w:r w:rsidR="00AD1C1C">
        <w:rPr>
          <w:lang w:val="el-GR"/>
        </w:rPr>
        <w:t xml:space="preserve"> από τον διαιτητή</w:t>
      </w:r>
      <w:r>
        <w:rPr>
          <w:lang w:val="el-GR"/>
        </w:rPr>
        <w:t>.</w:t>
      </w:r>
    </w:p>
    <w:p w14:paraId="219F020A" w14:textId="233CA747" w:rsidR="00D06635" w:rsidRPr="00BB0363" w:rsidRDefault="00D06635" w:rsidP="00D06635">
      <w:pPr>
        <w:pStyle w:val="1"/>
        <w:rPr>
          <w:position w:val="8"/>
        </w:rPr>
      </w:pPr>
      <w:r>
        <w:lastRenderedPageBreak/>
        <w:tab/>
      </w:r>
      <w:r w:rsidRPr="00561EC8">
        <w:rPr>
          <w:position w:val="8"/>
        </w:rPr>
        <w:t xml:space="preserve">1    ΕΙΣΑΓΩΓΗ                                          </w:t>
      </w:r>
      <w:r w:rsidRPr="00561EC8">
        <w:t xml:space="preserve">   </w:t>
      </w:r>
      <w:r w:rsidRPr="00561EC8">
        <w:rPr>
          <w:position w:val="8"/>
        </w:rPr>
        <w:t xml:space="preserve">                                                            </w:t>
      </w:r>
      <w:r>
        <w:rPr>
          <w:position w:val="8"/>
        </w:rPr>
        <w:t>20</w:t>
      </w:r>
    </w:p>
    <w:p w14:paraId="6833ADCA" w14:textId="77777777" w:rsidR="00D06635" w:rsidRDefault="00D06635" w:rsidP="00D06635">
      <w:pPr>
        <w:pStyle w:val="a5"/>
        <w:rPr>
          <w:lang w:val="el-GR"/>
        </w:rPr>
      </w:pPr>
    </w:p>
    <w:p w14:paraId="6F970A1F" w14:textId="77777777" w:rsidR="00AD1C1C" w:rsidRDefault="00AD1C1C" w:rsidP="00AD1C1C">
      <w:pPr>
        <w:pStyle w:val="a5"/>
        <w:rPr>
          <w:lang w:val="el-GR"/>
        </w:rPr>
      </w:pPr>
    </w:p>
    <w:p w14:paraId="647E60E8" w14:textId="5E2EA4D6" w:rsidR="00D06635" w:rsidRDefault="00D06635" w:rsidP="007C5ED2">
      <w:pPr>
        <w:pStyle w:val="a5"/>
        <w:numPr>
          <w:ilvl w:val="0"/>
          <w:numId w:val="19"/>
        </w:numPr>
        <w:rPr>
          <w:lang w:val="el-GR"/>
        </w:rPr>
      </w:pPr>
      <w:r>
        <w:rPr>
          <w:lang w:val="el-GR"/>
        </w:rPr>
        <w:t xml:space="preserve">Με τον κανόνα των 50 </w:t>
      </w:r>
      <w:r w:rsidR="00AD1C1C">
        <w:rPr>
          <w:lang w:val="el-GR"/>
        </w:rPr>
        <w:t xml:space="preserve">κινήσεων. Εάν κατά τη διάρκεια των </w:t>
      </w:r>
      <w:r w:rsidR="00950E86">
        <w:rPr>
          <w:lang w:val="el-GR"/>
        </w:rPr>
        <w:t>προηγούμενων</w:t>
      </w:r>
      <w:r w:rsidR="00AD1C1C">
        <w:rPr>
          <w:lang w:val="el-GR"/>
        </w:rPr>
        <w:t xml:space="preserve"> 50 κινήσεων δεν έχει μετακινηθεί κανένα πιόνι και δεν έχει γίνει κάποια σύλληψη, οποιοσδήποτε παίκτης μπορεί να ζητήσει ισοπαλία από τον διαιτητή.</w:t>
      </w:r>
      <w:r w:rsidR="00DF5E19">
        <w:rPr>
          <w:lang w:val="el-GR"/>
        </w:rPr>
        <w:t xml:space="preserve"> Από το 2014 και μετά, έχει τεθεί σε ισχύ και ο κανόνας των 75 κινήσεων, κατά τον οποίο ο διαιτητής πρέπει να παρέμβει και να </w:t>
      </w:r>
      <w:r w:rsidR="00950E86">
        <w:rPr>
          <w:lang w:val="el-GR"/>
        </w:rPr>
        <w:t>κηρύξει</w:t>
      </w:r>
      <w:r w:rsidR="00DF5E19">
        <w:rPr>
          <w:lang w:val="el-GR"/>
        </w:rPr>
        <w:t xml:space="preserve"> ισόπαλο το παιχνίδι, αν στις τελευταίες 75 κινήσεις </w:t>
      </w:r>
      <w:r w:rsidR="00DF5E19">
        <w:rPr>
          <w:lang w:val="el-GR"/>
        </w:rPr>
        <w:t>δεν έχει μετακινηθεί κανένα πιόνι και δεν έχει γίνει κάποια σύλληψη</w:t>
      </w:r>
      <w:r w:rsidR="00DF5E19">
        <w:rPr>
          <w:lang w:val="el-GR"/>
        </w:rPr>
        <w:t>.</w:t>
      </w:r>
    </w:p>
    <w:p w14:paraId="7A56A005" w14:textId="4F34E52D" w:rsidR="00DF5E19" w:rsidRPr="00F34747" w:rsidRDefault="00DF5E19" w:rsidP="007C5ED2">
      <w:pPr>
        <w:pStyle w:val="a5"/>
        <w:numPr>
          <w:ilvl w:val="0"/>
          <w:numId w:val="19"/>
        </w:numPr>
        <w:rPr>
          <w:lang w:val="el-GR"/>
        </w:rPr>
      </w:pPr>
      <w:r>
        <w:rPr>
          <w:lang w:val="el-GR"/>
        </w:rPr>
        <w:t>Λόγω χρόνου. Σε παιχνίδια με χρονόμετρο, το παιχνίδι τελειώνει ως ισοπαλία εάν ένας παίκτης δεν έχει άλλο διαθέσιμο χρόνο και καμία ακολουθία επιτρεπτών κινήσεων δεν επιτρέπει στον αντίπαλα να κάνει ματ στον παίκτη.</w:t>
      </w:r>
    </w:p>
    <w:p w14:paraId="5164DD58" w14:textId="258C5129" w:rsidR="000F3424" w:rsidRPr="00F34747" w:rsidRDefault="000F3424" w:rsidP="003A2A5F">
      <w:pPr>
        <w:rPr>
          <w:lang w:val="el-GR"/>
        </w:rPr>
      </w:pPr>
    </w:p>
    <w:p w14:paraId="131263B8" w14:textId="43884ACF" w:rsidR="000F3424" w:rsidRPr="00F34747" w:rsidRDefault="000F3424" w:rsidP="003A2A5F">
      <w:pPr>
        <w:rPr>
          <w:lang w:val="el-GR"/>
        </w:rPr>
      </w:pPr>
    </w:p>
    <w:p w14:paraId="453D9C02" w14:textId="2F43818D" w:rsidR="00750756" w:rsidRDefault="00750756" w:rsidP="00750756">
      <w:pPr>
        <w:pStyle w:val="2"/>
        <w:rPr>
          <w:sz w:val="22"/>
          <w:szCs w:val="22"/>
          <w:lang w:val="el-GR"/>
        </w:rPr>
      </w:pPr>
      <w:r w:rsidRPr="00DF0F7E">
        <w:rPr>
          <w:sz w:val="22"/>
          <w:szCs w:val="22"/>
          <w:lang w:val="el-GR"/>
        </w:rPr>
        <w:t>1.2.</w:t>
      </w:r>
      <w:r>
        <w:rPr>
          <w:sz w:val="22"/>
          <w:szCs w:val="22"/>
        </w:rPr>
        <w:t>8</w:t>
      </w:r>
      <w:r w:rsidRPr="00DF0F7E">
        <w:rPr>
          <w:sz w:val="22"/>
          <w:szCs w:val="22"/>
          <w:lang w:val="el-GR"/>
        </w:rPr>
        <w:t xml:space="preserve"> </w:t>
      </w:r>
      <w:r>
        <w:rPr>
          <w:sz w:val="22"/>
          <w:szCs w:val="22"/>
          <w:lang w:val="el-GR"/>
        </w:rPr>
        <w:t>Παιχνίδι ελεγχόμενο από ρολόι</w:t>
      </w:r>
    </w:p>
    <w:p w14:paraId="4BCDC7A7" w14:textId="30712BCF" w:rsidR="00AF5406" w:rsidRDefault="00AF5406" w:rsidP="00AF5406">
      <w:pPr>
        <w:rPr>
          <w:lang w:val="el-GR"/>
        </w:rPr>
      </w:pPr>
    </w:p>
    <w:p w14:paraId="00AA6B63" w14:textId="37EA59D2" w:rsidR="00AF5406" w:rsidRDefault="00AF5406" w:rsidP="00AF5406">
      <w:pPr>
        <w:rPr>
          <w:lang w:val="el-GR"/>
        </w:rPr>
      </w:pPr>
      <w:r>
        <w:rPr>
          <w:lang w:val="el-GR"/>
        </w:rPr>
        <w:tab/>
        <w:t>Στο ανταγωνιστικό σκάκι, τα παιχνίδια παίζονται ελεγχόμενα από ρολόι. Εάν ο χρόνος ενός παίκτη τελειώσει πριν ολοκληρωθεί το παιχνίδι, το παιχνίδι χάνεται αυτόματα (με την προϋπόθεση ότι ο αντίπαλος έχει αρκετούς πεσσούς στη διάθεσή του για να φέρει το παιχνίδι σε ματ). Η διάρκεια ενός παιχνιδιού κυμαίνεται από μεγάλα (ή κλασσικά) παιχνίδια, τα οποία μπορέι να διαρκέσουν έως και 7 ώρες, έως το σκάκι «σφαίρα» (</w:t>
      </w:r>
      <w:r w:rsidRPr="00AF5406">
        <w:rPr>
          <w:lang w:val="el-GR"/>
        </w:rPr>
        <w:t>“</w:t>
      </w:r>
      <w:r>
        <w:t>bullet</w:t>
      </w:r>
      <w:r w:rsidRPr="00AF5406">
        <w:rPr>
          <w:lang w:val="el-GR"/>
        </w:rPr>
        <w:t>”)</w:t>
      </w:r>
      <w:r>
        <w:rPr>
          <w:lang w:val="el-GR"/>
        </w:rPr>
        <w:t>, κατά το οποίο κάθε παίκτης έχει κάτω από 3 λεπτά για ολόκληρο το παιχνίδι.</w:t>
      </w:r>
    </w:p>
    <w:p w14:paraId="34849705" w14:textId="290248CB" w:rsidR="007B24B4" w:rsidRPr="007B24B4" w:rsidRDefault="007B24B4" w:rsidP="00AF5406">
      <w:pPr>
        <w:rPr>
          <w:lang w:val="el-GR"/>
        </w:rPr>
      </w:pPr>
      <w:r>
        <w:rPr>
          <w:lang w:val="el-GR"/>
        </w:rPr>
        <w:tab/>
        <w:t>Επίσης, υπάρχει η εκδοχή του παιχνιδιού με αύξηση χρόνου (</w:t>
      </w:r>
      <w:r>
        <w:t>time</w:t>
      </w:r>
      <w:r w:rsidRPr="007B24B4">
        <w:rPr>
          <w:lang w:val="el-GR"/>
        </w:rPr>
        <w:t xml:space="preserve"> </w:t>
      </w:r>
      <w:r>
        <w:t>increment</w:t>
      </w:r>
      <w:r w:rsidRPr="007B24B4">
        <w:rPr>
          <w:lang w:val="el-GR"/>
        </w:rPr>
        <w:t xml:space="preserve">). </w:t>
      </w:r>
      <w:r>
        <w:rPr>
          <w:lang w:val="el-GR"/>
        </w:rPr>
        <w:t>Μετά από κάθε κίνηση προστίθεται ένα προκαθορισμένο χρονικό διάστημα στον χρόνο του παίκτη, εκτός αν ο χρόνος του παίκτη έληξε πριν ολοκληρώσει την κίνησή του.</w:t>
      </w:r>
    </w:p>
    <w:p w14:paraId="5EAAAD2E" w14:textId="55D289BD" w:rsidR="000F3424" w:rsidRPr="00F34747" w:rsidRDefault="000F3424" w:rsidP="003A2A5F">
      <w:pPr>
        <w:rPr>
          <w:lang w:val="el-GR"/>
        </w:rPr>
      </w:pPr>
    </w:p>
    <w:p w14:paraId="08FB0B81" w14:textId="21F5004C" w:rsidR="00D035E5" w:rsidRPr="00F34747" w:rsidRDefault="00D035E5" w:rsidP="003A2A5F">
      <w:pPr>
        <w:rPr>
          <w:lang w:val="el-GR"/>
        </w:rPr>
      </w:pPr>
    </w:p>
    <w:p w14:paraId="4F19326F" w14:textId="14B0A977" w:rsidR="00D035E5" w:rsidRPr="00F34747" w:rsidRDefault="00D035E5" w:rsidP="003A2A5F">
      <w:pPr>
        <w:rPr>
          <w:lang w:val="el-GR"/>
        </w:rPr>
      </w:pPr>
    </w:p>
    <w:p w14:paraId="5861E53D" w14:textId="3EA4390A" w:rsidR="00D035E5" w:rsidRPr="00F34747" w:rsidRDefault="00D035E5" w:rsidP="003A2A5F">
      <w:pPr>
        <w:rPr>
          <w:lang w:val="el-GR"/>
        </w:rPr>
      </w:pPr>
    </w:p>
    <w:p w14:paraId="3D2D1358" w14:textId="054BE13A" w:rsidR="00D035E5" w:rsidRPr="00F34747" w:rsidRDefault="00D035E5" w:rsidP="003A2A5F">
      <w:pPr>
        <w:rPr>
          <w:lang w:val="el-GR"/>
        </w:rPr>
      </w:pPr>
    </w:p>
    <w:p w14:paraId="4B0C21C5" w14:textId="2B786925" w:rsidR="00D035E5" w:rsidRPr="00F34747" w:rsidRDefault="00D035E5" w:rsidP="003A2A5F">
      <w:pPr>
        <w:rPr>
          <w:lang w:val="el-GR"/>
        </w:rPr>
      </w:pPr>
    </w:p>
    <w:p w14:paraId="45667D78" w14:textId="07E833F2" w:rsidR="00D035E5" w:rsidRPr="00F34747" w:rsidRDefault="00D035E5" w:rsidP="003A2A5F">
      <w:pPr>
        <w:rPr>
          <w:lang w:val="el-GR"/>
        </w:rPr>
      </w:pPr>
    </w:p>
    <w:p w14:paraId="721D8C19" w14:textId="72949C55" w:rsidR="00D035E5" w:rsidRPr="00F34747" w:rsidRDefault="00D035E5" w:rsidP="003A2A5F">
      <w:pPr>
        <w:rPr>
          <w:lang w:val="el-GR"/>
        </w:rPr>
      </w:pPr>
    </w:p>
    <w:p w14:paraId="4A3E4F75" w14:textId="537B089B" w:rsidR="00D035E5" w:rsidRPr="00F34747" w:rsidRDefault="00D035E5" w:rsidP="003A2A5F">
      <w:pPr>
        <w:rPr>
          <w:lang w:val="el-GR"/>
        </w:rPr>
      </w:pPr>
    </w:p>
    <w:p w14:paraId="3205F8A1" w14:textId="2A1FF58E" w:rsidR="00D035E5" w:rsidRPr="00F34747" w:rsidRDefault="00D035E5" w:rsidP="003A2A5F">
      <w:pPr>
        <w:rPr>
          <w:lang w:val="el-GR"/>
        </w:rPr>
      </w:pPr>
    </w:p>
    <w:p w14:paraId="271C23DA" w14:textId="7D981ECF" w:rsidR="00D035E5" w:rsidRPr="00F34747" w:rsidRDefault="00D035E5" w:rsidP="003A2A5F">
      <w:pPr>
        <w:rPr>
          <w:lang w:val="el-GR"/>
        </w:rPr>
      </w:pPr>
    </w:p>
    <w:p w14:paraId="4FE2E961" w14:textId="4F200395" w:rsidR="00D035E5" w:rsidRPr="00F34747" w:rsidRDefault="00D035E5" w:rsidP="003A2A5F">
      <w:pPr>
        <w:rPr>
          <w:lang w:val="el-GR"/>
        </w:rPr>
      </w:pPr>
    </w:p>
    <w:p w14:paraId="1A3640B3" w14:textId="2E5CD723" w:rsidR="00D035E5" w:rsidRPr="00F34747" w:rsidRDefault="00D035E5" w:rsidP="003A2A5F">
      <w:pPr>
        <w:rPr>
          <w:lang w:val="el-GR"/>
        </w:rPr>
      </w:pPr>
    </w:p>
    <w:p w14:paraId="3AB637D3" w14:textId="7B8878E2" w:rsidR="00D035E5" w:rsidRPr="00F34747" w:rsidRDefault="00D035E5" w:rsidP="003A2A5F">
      <w:pPr>
        <w:rPr>
          <w:lang w:val="el-GR"/>
        </w:rPr>
      </w:pPr>
    </w:p>
    <w:p w14:paraId="3D927122" w14:textId="360B0915" w:rsidR="00D035E5" w:rsidRPr="00F34747" w:rsidRDefault="00D035E5" w:rsidP="003A2A5F">
      <w:pPr>
        <w:rPr>
          <w:lang w:val="el-GR"/>
        </w:rPr>
      </w:pPr>
    </w:p>
    <w:p w14:paraId="60683B66" w14:textId="19BBB0EB" w:rsidR="00D035E5" w:rsidRPr="00F34747" w:rsidRDefault="00D035E5" w:rsidP="003A2A5F">
      <w:pPr>
        <w:rPr>
          <w:lang w:val="el-GR"/>
        </w:rPr>
      </w:pPr>
    </w:p>
    <w:p w14:paraId="507EDA52" w14:textId="2D8A6969" w:rsidR="00D035E5" w:rsidRPr="00F34747" w:rsidRDefault="00D035E5" w:rsidP="003A2A5F">
      <w:pPr>
        <w:rPr>
          <w:lang w:val="el-GR"/>
        </w:rPr>
      </w:pPr>
    </w:p>
    <w:p w14:paraId="31FAB105" w14:textId="7965D86A" w:rsidR="00D035E5" w:rsidRPr="00F34747" w:rsidRDefault="00D035E5" w:rsidP="003A2A5F">
      <w:pPr>
        <w:rPr>
          <w:lang w:val="el-GR"/>
        </w:rPr>
      </w:pPr>
    </w:p>
    <w:p w14:paraId="532C6546" w14:textId="6936178D" w:rsidR="00D035E5" w:rsidRPr="00F34747" w:rsidRDefault="00D035E5" w:rsidP="003A2A5F">
      <w:pPr>
        <w:rPr>
          <w:lang w:val="el-GR"/>
        </w:rPr>
      </w:pPr>
    </w:p>
    <w:p w14:paraId="5B32765B" w14:textId="39F35DBF" w:rsidR="00D035E5" w:rsidRPr="00F34747" w:rsidRDefault="00D035E5" w:rsidP="003A2A5F">
      <w:pPr>
        <w:rPr>
          <w:lang w:val="el-GR"/>
        </w:rPr>
      </w:pPr>
    </w:p>
    <w:p w14:paraId="48603650" w14:textId="2E10714E" w:rsidR="00D035E5" w:rsidRPr="00F34747" w:rsidRDefault="00D035E5" w:rsidP="003A2A5F">
      <w:pPr>
        <w:rPr>
          <w:lang w:val="el-GR"/>
        </w:rPr>
      </w:pPr>
    </w:p>
    <w:p w14:paraId="47D799CC" w14:textId="3534067E" w:rsidR="00D035E5" w:rsidRPr="00F34747" w:rsidRDefault="00D035E5" w:rsidP="003A2A5F">
      <w:pPr>
        <w:rPr>
          <w:lang w:val="el-GR"/>
        </w:rPr>
      </w:pPr>
    </w:p>
    <w:p w14:paraId="27E9F262" w14:textId="55044E93" w:rsidR="00D035E5" w:rsidRPr="00F34747" w:rsidRDefault="00D035E5" w:rsidP="003A2A5F">
      <w:pPr>
        <w:rPr>
          <w:lang w:val="el-GR"/>
        </w:rPr>
      </w:pPr>
    </w:p>
    <w:p w14:paraId="2147475A" w14:textId="46891B64" w:rsidR="00D035E5" w:rsidRPr="00F34747" w:rsidRDefault="00D035E5" w:rsidP="003A2A5F">
      <w:pPr>
        <w:rPr>
          <w:lang w:val="el-GR"/>
        </w:rPr>
      </w:pPr>
    </w:p>
    <w:p w14:paraId="14ECA10D" w14:textId="54EB1B68" w:rsidR="00D035E5" w:rsidRPr="00F34747" w:rsidRDefault="00D035E5" w:rsidP="003A2A5F">
      <w:pPr>
        <w:rPr>
          <w:lang w:val="el-GR"/>
        </w:rPr>
      </w:pPr>
    </w:p>
    <w:p w14:paraId="5A873AA6" w14:textId="10E1D24B" w:rsidR="00D035E5" w:rsidRPr="00F34747" w:rsidRDefault="00D035E5" w:rsidP="003A2A5F">
      <w:pPr>
        <w:rPr>
          <w:lang w:val="el-GR"/>
        </w:rPr>
      </w:pPr>
    </w:p>
    <w:p w14:paraId="424D2E82" w14:textId="25FE11F6" w:rsidR="00D035E5" w:rsidRPr="00F34747" w:rsidRDefault="00D035E5" w:rsidP="003A2A5F">
      <w:pPr>
        <w:rPr>
          <w:lang w:val="el-GR"/>
        </w:rPr>
      </w:pPr>
    </w:p>
    <w:p w14:paraId="1F03D0F4" w14:textId="7073D829" w:rsidR="00D035E5" w:rsidRPr="00F34747" w:rsidRDefault="00D035E5" w:rsidP="003A2A5F">
      <w:pPr>
        <w:rPr>
          <w:lang w:val="el-GR"/>
        </w:rPr>
      </w:pPr>
    </w:p>
    <w:p w14:paraId="27388D97" w14:textId="3F9C9486" w:rsidR="00D035E5" w:rsidRPr="00F34747" w:rsidRDefault="00D035E5" w:rsidP="003A2A5F">
      <w:pPr>
        <w:rPr>
          <w:lang w:val="el-GR"/>
        </w:rPr>
      </w:pPr>
    </w:p>
    <w:p w14:paraId="74FABB22" w14:textId="51E9FB1D" w:rsidR="00D035E5" w:rsidRPr="00F34747" w:rsidRDefault="00D035E5" w:rsidP="003A2A5F">
      <w:pPr>
        <w:rPr>
          <w:lang w:val="el-GR"/>
        </w:rPr>
      </w:pPr>
    </w:p>
    <w:p w14:paraId="185379CE" w14:textId="55748763" w:rsidR="00D035E5" w:rsidRPr="00F34747" w:rsidRDefault="00D035E5" w:rsidP="003A2A5F">
      <w:pPr>
        <w:rPr>
          <w:lang w:val="el-GR"/>
        </w:rPr>
      </w:pPr>
    </w:p>
    <w:p w14:paraId="727AB99A" w14:textId="692F4493" w:rsidR="00D035E5" w:rsidRPr="00F34747" w:rsidRDefault="00D035E5" w:rsidP="003A2A5F">
      <w:pPr>
        <w:rPr>
          <w:lang w:val="el-GR"/>
        </w:rPr>
      </w:pPr>
    </w:p>
    <w:p w14:paraId="5566B084" w14:textId="5F8E8E1E" w:rsidR="00D035E5" w:rsidRPr="00F34747" w:rsidRDefault="00D035E5" w:rsidP="003A2A5F">
      <w:pPr>
        <w:rPr>
          <w:lang w:val="el-GR"/>
        </w:rPr>
      </w:pPr>
    </w:p>
    <w:p w14:paraId="7AEF10C0" w14:textId="40629F9E" w:rsidR="00D035E5" w:rsidRPr="00F34747" w:rsidRDefault="00D035E5" w:rsidP="003A2A5F">
      <w:pPr>
        <w:rPr>
          <w:lang w:val="el-GR"/>
        </w:rPr>
      </w:pPr>
    </w:p>
    <w:p w14:paraId="229252A2" w14:textId="6278C959" w:rsidR="00D035E5" w:rsidRPr="00F34747" w:rsidRDefault="00D035E5" w:rsidP="003A2A5F">
      <w:pPr>
        <w:rPr>
          <w:lang w:val="el-GR"/>
        </w:rPr>
      </w:pPr>
    </w:p>
    <w:p w14:paraId="4ED13386" w14:textId="4AB26D80" w:rsidR="00D035E5" w:rsidRPr="00F34747" w:rsidRDefault="00D035E5" w:rsidP="003A2A5F">
      <w:pPr>
        <w:rPr>
          <w:lang w:val="el-GR"/>
        </w:rPr>
      </w:pPr>
    </w:p>
    <w:p w14:paraId="3A1FAED4" w14:textId="6C82C0FF" w:rsidR="00D035E5" w:rsidRPr="00F34747" w:rsidRDefault="00D035E5" w:rsidP="003A2A5F">
      <w:pPr>
        <w:rPr>
          <w:lang w:val="el-GR"/>
        </w:rPr>
      </w:pPr>
    </w:p>
    <w:p w14:paraId="6F32E980" w14:textId="77777777" w:rsidR="00D035E5" w:rsidRPr="00F34747" w:rsidRDefault="00D035E5" w:rsidP="003A2A5F">
      <w:pPr>
        <w:rPr>
          <w:lang w:val="el-GR"/>
        </w:rPr>
      </w:pPr>
    </w:p>
    <w:p w14:paraId="4BFCE2B3" w14:textId="3F91CB10" w:rsidR="000F3424" w:rsidRPr="00F34747" w:rsidRDefault="000F3424" w:rsidP="003A2A5F">
      <w:pPr>
        <w:rPr>
          <w:lang w:val="el-GR"/>
        </w:rPr>
      </w:pPr>
    </w:p>
    <w:p w14:paraId="5727FD14" w14:textId="173431AE" w:rsidR="000F3424" w:rsidRDefault="000F3424" w:rsidP="003A2A5F">
      <w:pPr>
        <w:rPr>
          <w:b/>
          <w:bCs/>
          <w:sz w:val="32"/>
          <w:szCs w:val="32"/>
          <w:lang w:val="el-GR"/>
        </w:rPr>
      </w:pPr>
      <w:r w:rsidRPr="000F3424">
        <w:rPr>
          <w:b/>
          <w:bCs/>
          <w:sz w:val="32"/>
          <w:szCs w:val="32"/>
          <w:lang w:val="el-GR"/>
        </w:rPr>
        <w:t>Βιβλιογραφία - Πηγές</w:t>
      </w:r>
    </w:p>
    <w:p w14:paraId="4862A0CD" w14:textId="3CA40BDE" w:rsidR="000F3424" w:rsidRDefault="000F3424" w:rsidP="003A2A5F">
      <w:pPr>
        <w:rPr>
          <w:lang w:val="el-GR"/>
        </w:rPr>
      </w:pPr>
    </w:p>
    <w:p w14:paraId="59C1D2E6" w14:textId="42F7101C" w:rsidR="008505A3" w:rsidRDefault="000F3424" w:rsidP="003A2A5F">
      <w:pPr>
        <w:rPr>
          <w:lang w:val="el-GR"/>
        </w:rPr>
      </w:pPr>
      <w:r>
        <w:rPr>
          <w:lang w:val="el-GR"/>
        </w:rPr>
        <w:t>[1]:</w:t>
      </w:r>
      <w:hyperlink r:id="rId23" w:history="1">
        <w:r w:rsidR="00C21885" w:rsidRPr="00F57A46">
          <w:rPr>
            <w:rStyle w:val="-"/>
            <w:lang w:val="el-GR"/>
          </w:rPr>
          <w:t>https://en.wikipedia.org/wiki/Chess</w:t>
        </w:r>
      </w:hyperlink>
      <w:r w:rsidR="00C21885">
        <w:rPr>
          <w:lang w:val="el-GR"/>
        </w:rPr>
        <w:br/>
        <w:t>[2]:</w:t>
      </w:r>
      <w:hyperlink r:id="rId24" w:history="1">
        <w:r w:rsidR="00C21885" w:rsidRPr="008505A3">
          <w:rPr>
            <w:rStyle w:val="-"/>
            <w:lang w:val="el-GR"/>
          </w:rPr>
          <w:t>https://www.fide.com/</w:t>
        </w:r>
      </w:hyperlink>
      <w:r w:rsidR="008505A3">
        <w:rPr>
          <w:lang w:val="el-GR"/>
        </w:rPr>
        <w:br/>
        <w:t>[3]:</w:t>
      </w:r>
      <w:hyperlink r:id="rId25" w:history="1">
        <w:r w:rsidR="008505A3" w:rsidRPr="008505A3">
          <w:rPr>
            <w:rStyle w:val="-"/>
            <w:lang w:val="el-GR"/>
          </w:rPr>
          <w:t>https://el.wikipedia.org/wiki/%CE%A3%CE%BA%CE%AC%CE%BA%CE%B9</w:t>
        </w:r>
      </w:hyperlink>
    </w:p>
    <w:p w14:paraId="02B9C377" w14:textId="77777777" w:rsidR="008505A3" w:rsidRPr="008505A3" w:rsidRDefault="008505A3" w:rsidP="003A2A5F">
      <w:pPr>
        <w:rPr>
          <w:rStyle w:val="-"/>
          <w:lang w:val="el-GR"/>
        </w:rPr>
      </w:pPr>
    </w:p>
    <w:sectPr w:rsidR="008505A3" w:rsidRPr="008505A3" w:rsidSect="00006CB2">
      <w:pgSz w:w="11906" w:h="16838" w:code="9"/>
      <w:pgMar w:top="1440" w:right="1800" w:bottom="1440" w:left="1800" w:header="720" w:footer="720" w:gutter="0"/>
      <w:pgNumType w:start="11" w:chapSep="em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DEC432" w14:textId="77777777" w:rsidR="00FB11E3" w:rsidRDefault="00FB11E3" w:rsidP="006D504A">
      <w:pPr>
        <w:spacing w:after="0" w:line="240" w:lineRule="auto"/>
      </w:pPr>
      <w:r>
        <w:separator/>
      </w:r>
    </w:p>
  </w:endnote>
  <w:endnote w:type="continuationSeparator" w:id="0">
    <w:p w14:paraId="2C8DC88B" w14:textId="77777777" w:rsidR="00FB11E3" w:rsidRDefault="00FB11E3" w:rsidP="006D5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3C1A" w14:textId="77777777" w:rsidR="00FB11E3" w:rsidRDefault="00FB11E3" w:rsidP="006D504A">
      <w:pPr>
        <w:spacing w:after="0" w:line="240" w:lineRule="auto"/>
      </w:pPr>
      <w:r>
        <w:separator/>
      </w:r>
    </w:p>
  </w:footnote>
  <w:footnote w:type="continuationSeparator" w:id="0">
    <w:p w14:paraId="26287D5F" w14:textId="77777777" w:rsidR="00FB11E3" w:rsidRDefault="00FB11E3" w:rsidP="006D50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31B8E" w14:textId="6B682BC2" w:rsidR="00006CB2" w:rsidRDefault="00006CB2">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C529C1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E1E72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6453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B2C9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83EE2B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F5E8A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20E3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8CEAA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8C64C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18E29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892905"/>
    <w:multiLevelType w:val="hybridMultilevel"/>
    <w:tmpl w:val="C5921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C35EF9"/>
    <w:multiLevelType w:val="multilevel"/>
    <w:tmpl w:val="992A870E"/>
    <w:lvl w:ilvl="0">
      <w:start w:val="1"/>
      <w:numFmt w:val="decimal"/>
      <w:lvlText w:val="%1"/>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1F75212"/>
    <w:multiLevelType w:val="hybridMultilevel"/>
    <w:tmpl w:val="9CD4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A9163A"/>
    <w:multiLevelType w:val="hybridMultilevel"/>
    <w:tmpl w:val="B142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617374"/>
    <w:multiLevelType w:val="hybridMultilevel"/>
    <w:tmpl w:val="19A4E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AE589F"/>
    <w:multiLevelType w:val="hybridMultilevel"/>
    <w:tmpl w:val="2E827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366846"/>
    <w:multiLevelType w:val="hybridMultilevel"/>
    <w:tmpl w:val="4BEE4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883580"/>
    <w:multiLevelType w:val="hybridMultilevel"/>
    <w:tmpl w:val="7F16DE2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15:restartNumberingAfterBreak="0">
    <w:nsid w:val="7FCC18FA"/>
    <w:multiLevelType w:val="hybridMultilevel"/>
    <w:tmpl w:val="E9B68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6"/>
  </w:num>
  <w:num w:numId="12">
    <w:abstractNumId w:val="10"/>
  </w:num>
  <w:num w:numId="13">
    <w:abstractNumId w:val="11"/>
  </w:num>
  <w:num w:numId="14">
    <w:abstractNumId w:val="18"/>
  </w:num>
  <w:num w:numId="15">
    <w:abstractNumId w:val="12"/>
  </w:num>
  <w:num w:numId="16">
    <w:abstractNumId w:val="13"/>
  </w:num>
  <w:num w:numId="17">
    <w:abstractNumId w:val="15"/>
  </w:num>
  <w:num w:numId="18">
    <w:abstractNumId w:val="1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F34"/>
    <w:rsid w:val="000009DA"/>
    <w:rsid w:val="00006CB2"/>
    <w:rsid w:val="00084FE0"/>
    <w:rsid w:val="00096E28"/>
    <w:rsid w:val="000A70F8"/>
    <w:rsid w:val="000C205E"/>
    <w:rsid w:val="000C6537"/>
    <w:rsid w:val="000D59A7"/>
    <w:rsid w:val="000F3424"/>
    <w:rsid w:val="00100B00"/>
    <w:rsid w:val="001051E5"/>
    <w:rsid w:val="00115719"/>
    <w:rsid w:val="00132787"/>
    <w:rsid w:val="00141D38"/>
    <w:rsid w:val="00146FE2"/>
    <w:rsid w:val="00161B54"/>
    <w:rsid w:val="00183065"/>
    <w:rsid w:val="001B2D34"/>
    <w:rsid w:val="001B75C0"/>
    <w:rsid w:val="001E0950"/>
    <w:rsid w:val="00210736"/>
    <w:rsid w:val="002270DD"/>
    <w:rsid w:val="00261F40"/>
    <w:rsid w:val="0028639E"/>
    <w:rsid w:val="002B7CBC"/>
    <w:rsid w:val="002D2F51"/>
    <w:rsid w:val="003073E7"/>
    <w:rsid w:val="003200C1"/>
    <w:rsid w:val="00340FA3"/>
    <w:rsid w:val="003854F5"/>
    <w:rsid w:val="003A00CE"/>
    <w:rsid w:val="003A2A5F"/>
    <w:rsid w:val="003E3F4E"/>
    <w:rsid w:val="0040486A"/>
    <w:rsid w:val="004303E6"/>
    <w:rsid w:val="0043317E"/>
    <w:rsid w:val="0043412E"/>
    <w:rsid w:val="00474B78"/>
    <w:rsid w:val="00480BAF"/>
    <w:rsid w:val="00485401"/>
    <w:rsid w:val="0048798D"/>
    <w:rsid w:val="004A3A6F"/>
    <w:rsid w:val="004D182E"/>
    <w:rsid w:val="004E38EF"/>
    <w:rsid w:val="004F0808"/>
    <w:rsid w:val="004F53A4"/>
    <w:rsid w:val="00503C64"/>
    <w:rsid w:val="005108F4"/>
    <w:rsid w:val="00522E19"/>
    <w:rsid w:val="005350FE"/>
    <w:rsid w:val="00561EC8"/>
    <w:rsid w:val="005843CE"/>
    <w:rsid w:val="0058548D"/>
    <w:rsid w:val="00597E38"/>
    <w:rsid w:val="005A2988"/>
    <w:rsid w:val="005B5091"/>
    <w:rsid w:val="005D5DDF"/>
    <w:rsid w:val="005E0BA0"/>
    <w:rsid w:val="005F2C30"/>
    <w:rsid w:val="006127BC"/>
    <w:rsid w:val="00623677"/>
    <w:rsid w:val="00672605"/>
    <w:rsid w:val="006D504A"/>
    <w:rsid w:val="006E101E"/>
    <w:rsid w:val="00713441"/>
    <w:rsid w:val="0072760F"/>
    <w:rsid w:val="00744C58"/>
    <w:rsid w:val="00750756"/>
    <w:rsid w:val="00750A5C"/>
    <w:rsid w:val="00765DC8"/>
    <w:rsid w:val="007B24B4"/>
    <w:rsid w:val="007C5ED2"/>
    <w:rsid w:val="008278F0"/>
    <w:rsid w:val="00842714"/>
    <w:rsid w:val="008505A3"/>
    <w:rsid w:val="00885113"/>
    <w:rsid w:val="00895719"/>
    <w:rsid w:val="008C1625"/>
    <w:rsid w:val="008C66D5"/>
    <w:rsid w:val="008F74F8"/>
    <w:rsid w:val="00914F3A"/>
    <w:rsid w:val="00950E86"/>
    <w:rsid w:val="00967012"/>
    <w:rsid w:val="00971C5A"/>
    <w:rsid w:val="009A2E5E"/>
    <w:rsid w:val="00A40BF4"/>
    <w:rsid w:val="00A444EF"/>
    <w:rsid w:val="00AA37C7"/>
    <w:rsid w:val="00AD1C1C"/>
    <w:rsid w:val="00AD4A41"/>
    <w:rsid w:val="00AD4AE8"/>
    <w:rsid w:val="00AD66E9"/>
    <w:rsid w:val="00AF5406"/>
    <w:rsid w:val="00B561F0"/>
    <w:rsid w:val="00B77AC1"/>
    <w:rsid w:val="00B804D2"/>
    <w:rsid w:val="00B94C58"/>
    <w:rsid w:val="00BB0363"/>
    <w:rsid w:val="00BB4375"/>
    <w:rsid w:val="00C21885"/>
    <w:rsid w:val="00C233BF"/>
    <w:rsid w:val="00C323DC"/>
    <w:rsid w:val="00C36EF3"/>
    <w:rsid w:val="00C517D6"/>
    <w:rsid w:val="00CA2195"/>
    <w:rsid w:val="00CA5B56"/>
    <w:rsid w:val="00CB00F4"/>
    <w:rsid w:val="00D035E5"/>
    <w:rsid w:val="00D06635"/>
    <w:rsid w:val="00D114DD"/>
    <w:rsid w:val="00D54B16"/>
    <w:rsid w:val="00DD0799"/>
    <w:rsid w:val="00DE67C7"/>
    <w:rsid w:val="00DF0F7E"/>
    <w:rsid w:val="00DF1914"/>
    <w:rsid w:val="00DF5E19"/>
    <w:rsid w:val="00E227CB"/>
    <w:rsid w:val="00E44F34"/>
    <w:rsid w:val="00E8645D"/>
    <w:rsid w:val="00E91B3D"/>
    <w:rsid w:val="00E93D69"/>
    <w:rsid w:val="00E959B5"/>
    <w:rsid w:val="00EC6E1E"/>
    <w:rsid w:val="00F34747"/>
    <w:rsid w:val="00F83B63"/>
    <w:rsid w:val="00FA261C"/>
    <w:rsid w:val="00FA3A73"/>
    <w:rsid w:val="00FB11E3"/>
    <w:rsid w:val="00FB2698"/>
    <w:rsid w:val="00FC7B17"/>
    <w:rsid w:val="00FD2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9507C"/>
  <w15:chartTrackingRefBased/>
  <w15:docId w15:val="{D9A80209-2A26-41D6-951D-C9930DFD8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66E9"/>
  </w:style>
  <w:style w:type="paragraph" w:styleId="1">
    <w:name w:val="heading 1"/>
    <w:basedOn w:val="a"/>
    <w:next w:val="a"/>
    <w:link w:val="1Char"/>
    <w:uiPriority w:val="9"/>
    <w:qFormat/>
    <w:rsid w:val="000C6537"/>
    <w:pPr>
      <w:keepNext/>
      <w:keepLines/>
      <w:spacing w:before="240" w:after="0"/>
      <w:outlineLvl w:val="0"/>
    </w:pPr>
    <w:rPr>
      <w:rFonts w:eastAsiaTheme="majorEastAsia" w:cstheme="majorBidi"/>
      <w:color w:val="767171" w:themeColor="background2" w:themeShade="80"/>
      <w:szCs w:val="32"/>
      <w:u w:val="single"/>
      <w:lang w:val="el-GR"/>
    </w:rPr>
  </w:style>
  <w:style w:type="paragraph" w:styleId="2">
    <w:name w:val="heading 2"/>
    <w:basedOn w:val="a"/>
    <w:next w:val="a"/>
    <w:link w:val="2Char"/>
    <w:uiPriority w:val="9"/>
    <w:unhideWhenUsed/>
    <w:qFormat/>
    <w:rsid w:val="00485401"/>
    <w:pPr>
      <w:keepNext/>
      <w:keepLines/>
      <w:spacing w:before="40" w:after="0"/>
      <w:outlineLvl w:val="1"/>
    </w:pPr>
    <w:rPr>
      <w:rFonts w:eastAsiaTheme="majorEastAsia" w:cstheme="majorBidi"/>
      <w:b/>
      <w:sz w:val="32"/>
      <w:szCs w:val="26"/>
    </w:rPr>
  </w:style>
  <w:style w:type="paragraph" w:styleId="3">
    <w:name w:val="heading 3"/>
    <w:basedOn w:val="a"/>
    <w:next w:val="a"/>
    <w:link w:val="3Char"/>
    <w:uiPriority w:val="9"/>
    <w:unhideWhenUsed/>
    <w:qFormat/>
    <w:rsid w:val="00132787"/>
    <w:pPr>
      <w:keepNext/>
      <w:keepLines/>
      <w:spacing w:before="40" w:after="0"/>
      <w:outlineLvl w:val="2"/>
    </w:pPr>
    <w:rPr>
      <w:rFonts w:eastAsiaTheme="majorEastAsia" w:cstheme="majorBidi"/>
      <w:sz w:val="4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72605"/>
    <w:pPr>
      <w:spacing w:after="0" w:line="240" w:lineRule="auto"/>
    </w:pPr>
  </w:style>
  <w:style w:type="character" w:customStyle="1" w:styleId="1Char">
    <w:name w:val="Επικεφαλίδα 1 Char"/>
    <w:basedOn w:val="a0"/>
    <w:link w:val="1"/>
    <w:uiPriority w:val="9"/>
    <w:rsid w:val="000C6537"/>
    <w:rPr>
      <w:rFonts w:eastAsiaTheme="majorEastAsia" w:cstheme="majorBidi"/>
      <w:color w:val="767171" w:themeColor="background2" w:themeShade="80"/>
      <w:szCs w:val="32"/>
      <w:u w:val="single"/>
      <w:lang w:val="el-GR"/>
    </w:rPr>
  </w:style>
  <w:style w:type="character" w:customStyle="1" w:styleId="2Char">
    <w:name w:val="Επικεφαλίδα 2 Char"/>
    <w:basedOn w:val="a0"/>
    <w:link w:val="2"/>
    <w:uiPriority w:val="9"/>
    <w:rsid w:val="00485401"/>
    <w:rPr>
      <w:rFonts w:eastAsiaTheme="majorEastAsia" w:cstheme="majorBidi"/>
      <w:b/>
      <w:color w:val="000000" w:themeColor="text1"/>
      <w:sz w:val="32"/>
      <w:szCs w:val="26"/>
    </w:rPr>
  </w:style>
  <w:style w:type="character" w:customStyle="1" w:styleId="3Char">
    <w:name w:val="Επικεφαλίδα 3 Char"/>
    <w:basedOn w:val="a0"/>
    <w:link w:val="3"/>
    <w:uiPriority w:val="9"/>
    <w:rsid w:val="00132787"/>
    <w:rPr>
      <w:rFonts w:eastAsiaTheme="majorEastAsia" w:cstheme="majorBidi"/>
      <w:sz w:val="40"/>
      <w:szCs w:val="24"/>
    </w:rPr>
  </w:style>
  <w:style w:type="paragraph" w:styleId="-HTML">
    <w:name w:val="HTML Preformatted"/>
    <w:basedOn w:val="a"/>
    <w:link w:val="-HTMLChar"/>
    <w:uiPriority w:val="99"/>
    <w:semiHidden/>
    <w:unhideWhenUsed/>
    <w:rsid w:val="003E3F4E"/>
    <w:pPr>
      <w:spacing w:after="0" w:line="240" w:lineRule="auto"/>
    </w:pPr>
    <w:rPr>
      <w:rFonts w:ascii="Consolas" w:hAnsi="Consolas"/>
      <w:sz w:val="20"/>
      <w:szCs w:val="20"/>
    </w:rPr>
  </w:style>
  <w:style w:type="character" w:customStyle="1" w:styleId="-HTMLChar">
    <w:name w:val="Προ-διαμορφωμένο HTML Char"/>
    <w:basedOn w:val="a0"/>
    <w:link w:val="-HTML"/>
    <w:uiPriority w:val="99"/>
    <w:semiHidden/>
    <w:rsid w:val="003E3F4E"/>
    <w:rPr>
      <w:rFonts w:ascii="Consolas" w:hAnsi="Consolas"/>
      <w:sz w:val="20"/>
      <w:szCs w:val="20"/>
    </w:rPr>
  </w:style>
  <w:style w:type="character" w:styleId="-">
    <w:name w:val="Hyperlink"/>
    <w:basedOn w:val="a0"/>
    <w:uiPriority w:val="99"/>
    <w:unhideWhenUsed/>
    <w:rsid w:val="008505A3"/>
    <w:rPr>
      <w:color w:val="000000" w:themeColor="text1"/>
      <w:u w:val="none"/>
    </w:rPr>
  </w:style>
  <w:style w:type="character" w:styleId="a4">
    <w:name w:val="Unresolved Mention"/>
    <w:basedOn w:val="a0"/>
    <w:uiPriority w:val="99"/>
    <w:semiHidden/>
    <w:unhideWhenUsed/>
    <w:rsid w:val="00CA2195"/>
    <w:rPr>
      <w:color w:val="605E5C"/>
      <w:shd w:val="clear" w:color="auto" w:fill="E1DFDD"/>
    </w:rPr>
  </w:style>
  <w:style w:type="character" w:styleId="-0">
    <w:name w:val="FollowedHyperlink"/>
    <w:uiPriority w:val="99"/>
    <w:unhideWhenUsed/>
    <w:rsid w:val="008505A3"/>
    <w:rPr>
      <w:b w:val="0"/>
      <w:bCs/>
      <w:lang w:val="el-GR"/>
    </w:rPr>
  </w:style>
  <w:style w:type="paragraph" w:styleId="a5">
    <w:name w:val="List Paragraph"/>
    <w:basedOn w:val="a"/>
    <w:uiPriority w:val="34"/>
    <w:qFormat/>
    <w:rsid w:val="001051E5"/>
    <w:pPr>
      <w:ind w:left="720"/>
      <w:contextualSpacing/>
    </w:pPr>
  </w:style>
  <w:style w:type="character" w:styleId="a6">
    <w:name w:val="line number"/>
    <w:basedOn w:val="a0"/>
    <w:uiPriority w:val="99"/>
    <w:semiHidden/>
    <w:unhideWhenUsed/>
    <w:rsid w:val="00C233BF"/>
  </w:style>
  <w:style w:type="paragraph" w:styleId="a7">
    <w:name w:val="Title"/>
    <w:basedOn w:val="a"/>
    <w:next w:val="a"/>
    <w:link w:val="Char"/>
    <w:uiPriority w:val="10"/>
    <w:qFormat/>
    <w:rsid w:val="006D504A"/>
    <w:pPr>
      <w:spacing w:after="0" w:line="240" w:lineRule="auto"/>
      <w:contextualSpacing/>
    </w:pPr>
    <w:rPr>
      <w:rFonts w:asciiTheme="majorHAnsi" w:eastAsiaTheme="majorEastAsia" w:hAnsiTheme="majorHAnsi" w:cstheme="majorBidi"/>
      <w:b/>
      <w:spacing w:val="-10"/>
      <w:kern w:val="28"/>
      <w:sz w:val="40"/>
      <w:szCs w:val="56"/>
    </w:rPr>
  </w:style>
  <w:style w:type="character" w:customStyle="1" w:styleId="Char">
    <w:name w:val="Τίτλος Char"/>
    <w:basedOn w:val="a0"/>
    <w:link w:val="a7"/>
    <w:uiPriority w:val="10"/>
    <w:rsid w:val="006D504A"/>
    <w:rPr>
      <w:rFonts w:asciiTheme="majorHAnsi" w:eastAsiaTheme="majorEastAsia" w:hAnsiTheme="majorHAnsi" w:cstheme="majorBidi"/>
      <w:b/>
      <w:spacing w:val="-10"/>
      <w:kern w:val="28"/>
      <w:sz w:val="40"/>
      <w:szCs w:val="56"/>
    </w:rPr>
  </w:style>
  <w:style w:type="paragraph" w:styleId="a8">
    <w:name w:val="header"/>
    <w:basedOn w:val="a"/>
    <w:link w:val="Char0"/>
    <w:uiPriority w:val="99"/>
    <w:unhideWhenUsed/>
    <w:rsid w:val="006D504A"/>
    <w:pPr>
      <w:tabs>
        <w:tab w:val="center" w:pos="4680"/>
        <w:tab w:val="right" w:pos="9360"/>
      </w:tabs>
      <w:spacing w:after="0" w:line="240" w:lineRule="auto"/>
    </w:pPr>
  </w:style>
  <w:style w:type="character" w:customStyle="1" w:styleId="Char0">
    <w:name w:val="Κεφαλίδα Char"/>
    <w:basedOn w:val="a0"/>
    <w:link w:val="a8"/>
    <w:uiPriority w:val="99"/>
    <w:rsid w:val="006D504A"/>
    <w:rPr>
      <w:color w:val="000000" w:themeColor="text1"/>
    </w:rPr>
  </w:style>
  <w:style w:type="paragraph" w:styleId="a9">
    <w:name w:val="footer"/>
    <w:basedOn w:val="a"/>
    <w:link w:val="Char1"/>
    <w:uiPriority w:val="99"/>
    <w:unhideWhenUsed/>
    <w:rsid w:val="006D504A"/>
    <w:pPr>
      <w:tabs>
        <w:tab w:val="center" w:pos="4680"/>
        <w:tab w:val="right" w:pos="9360"/>
      </w:tabs>
      <w:spacing w:after="0" w:line="240" w:lineRule="auto"/>
    </w:pPr>
  </w:style>
  <w:style w:type="character" w:customStyle="1" w:styleId="Char1">
    <w:name w:val="Υποσέλιδο Char"/>
    <w:basedOn w:val="a0"/>
    <w:link w:val="a9"/>
    <w:uiPriority w:val="99"/>
    <w:rsid w:val="006D504A"/>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452188">
      <w:bodyDiv w:val="1"/>
      <w:marLeft w:val="0"/>
      <w:marRight w:val="0"/>
      <w:marTop w:val="0"/>
      <w:marBottom w:val="0"/>
      <w:divBdr>
        <w:top w:val="none" w:sz="0" w:space="0" w:color="auto"/>
        <w:left w:val="none" w:sz="0" w:space="0" w:color="auto"/>
        <w:bottom w:val="none" w:sz="0" w:space="0" w:color="auto"/>
        <w:right w:val="none" w:sz="0" w:space="0" w:color="auto"/>
      </w:divBdr>
    </w:div>
    <w:div w:id="1222718488">
      <w:bodyDiv w:val="1"/>
      <w:marLeft w:val="0"/>
      <w:marRight w:val="0"/>
      <w:marTop w:val="0"/>
      <w:marBottom w:val="0"/>
      <w:divBdr>
        <w:top w:val="none" w:sz="0" w:space="0" w:color="auto"/>
        <w:left w:val="none" w:sz="0" w:space="0" w:color="auto"/>
        <w:bottom w:val="none" w:sz="0" w:space="0" w:color="auto"/>
        <w:right w:val="none" w:sz="0" w:space="0" w:color="auto"/>
      </w:divBdr>
    </w:div>
    <w:div w:id="1592658940">
      <w:bodyDiv w:val="1"/>
      <w:marLeft w:val="0"/>
      <w:marRight w:val="0"/>
      <w:marTop w:val="0"/>
      <w:marBottom w:val="0"/>
      <w:divBdr>
        <w:top w:val="none" w:sz="0" w:space="0" w:color="auto"/>
        <w:left w:val="none" w:sz="0" w:space="0" w:color="auto"/>
        <w:bottom w:val="none" w:sz="0" w:space="0" w:color="auto"/>
        <w:right w:val="none" w:sz="0" w:space="0" w:color="auto"/>
      </w:divBdr>
    </w:div>
    <w:div w:id="164843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gi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l.wikipedia.org/wiki/%CE%A3%CE%BA%CE%AC%CE%BA%CE%B9" TargetMode="External"/><Relationship Id="rId2" Type="http://schemas.openxmlformats.org/officeDocument/2006/relationships/numbering" Target="numbering.xml"/><Relationship Id="rId16" Type="http://schemas.openxmlformats.org/officeDocument/2006/relationships/image" Target="media/image8.sv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fide.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n.wikipedia.org/wiki/Chess" TargetMode="Externa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049CE-DAC8-43AC-B7F2-409F3CCE5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21</Pages>
  <Words>2906</Words>
  <Characters>16567</Characters>
  <Application>Microsoft Office Word</Application>
  <DocSecurity>0</DocSecurity>
  <Lines>138</Lines>
  <Paragraphs>38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ΔΑΣΟΥΛΑΣ ΙΩΑΝΝΗΣ</dc:creator>
  <cp:keywords/>
  <dc:description/>
  <cp:lastModifiedBy>ΔΑΣΟΥΛΑΣ ΙΩΑΝΝΗΣ</cp:lastModifiedBy>
  <cp:revision>101</cp:revision>
  <dcterms:created xsi:type="dcterms:W3CDTF">2021-07-12T10:41:00Z</dcterms:created>
  <dcterms:modified xsi:type="dcterms:W3CDTF">2021-07-15T17:49:00Z</dcterms:modified>
</cp:coreProperties>
</file>