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8047" w14:textId="77777777" w:rsidR="00AE548D" w:rsidRPr="003E4607" w:rsidRDefault="00AE548D" w:rsidP="00AE548D">
      <w:pPr>
        <w:jc w:val="center"/>
        <w:rPr>
          <w:b/>
          <w:sz w:val="40"/>
          <w:szCs w:val="40"/>
          <w:lang w:val="el-GR"/>
        </w:rPr>
      </w:pPr>
      <w:r w:rsidRPr="00AE548D">
        <w:rPr>
          <w:b/>
          <w:sz w:val="40"/>
          <w:szCs w:val="40"/>
          <w:lang w:val="el-GR"/>
        </w:rPr>
        <w:t>ΕΡΓΑΣΤΗΡΙΟ</w:t>
      </w:r>
      <w:r>
        <w:rPr>
          <w:b/>
          <w:sz w:val="40"/>
          <w:szCs w:val="40"/>
          <w:lang w:val="el-GR"/>
        </w:rPr>
        <w:t xml:space="preserve"> </w:t>
      </w:r>
      <w:r w:rsidR="003E4607">
        <w:rPr>
          <w:b/>
          <w:sz w:val="40"/>
          <w:szCs w:val="40"/>
          <w:lang w:val="el-GR"/>
        </w:rPr>
        <w:t>ΣΧΕΔΙΑΣΜΟΥ ΟΛΟΚΛΗΡΩΜΕΝΩΝ ΚΥΚΛΩΜΑΤΩΝ Ι (</w:t>
      </w:r>
      <w:r w:rsidR="003E4607">
        <w:rPr>
          <w:b/>
          <w:sz w:val="40"/>
          <w:szCs w:val="40"/>
        </w:rPr>
        <w:t>VLSI</w:t>
      </w:r>
      <w:r w:rsidR="003E4607" w:rsidRPr="003E4607">
        <w:rPr>
          <w:b/>
          <w:sz w:val="40"/>
          <w:szCs w:val="40"/>
          <w:lang w:val="el-GR"/>
        </w:rPr>
        <w:t xml:space="preserve"> </w:t>
      </w:r>
      <w:r w:rsidR="003E4607">
        <w:rPr>
          <w:b/>
          <w:sz w:val="40"/>
          <w:szCs w:val="40"/>
        </w:rPr>
        <w:t>I</w:t>
      </w:r>
      <w:r w:rsidR="003E4607" w:rsidRPr="003E4607">
        <w:rPr>
          <w:b/>
          <w:sz w:val="40"/>
          <w:szCs w:val="40"/>
          <w:lang w:val="el-GR"/>
        </w:rPr>
        <w:t>)</w:t>
      </w:r>
    </w:p>
    <w:p w14:paraId="50E50832" w14:textId="2A0B79A1" w:rsidR="00AE548D" w:rsidRPr="00145D6E" w:rsidRDefault="000E41B6" w:rsidP="00AE548D">
      <w:pPr>
        <w:pStyle w:val="1"/>
        <w:rPr>
          <w:lang w:val="el-GR"/>
        </w:rPr>
      </w:pPr>
      <w:r>
        <w:rPr>
          <w:lang w:val="el-GR"/>
        </w:rPr>
        <w:t xml:space="preserve">Εργαστήριο </w:t>
      </w:r>
      <w:r w:rsidR="00145D6E">
        <w:rPr>
          <w:lang w:val="el-GR"/>
        </w:rPr>
        <w:t>3</w:t>
      </w:r>
    </w:p>
    <w:p w14:paraId="7D784F49" w14:textId="77777777" w:rsidR="00AE548D" w:rsidRPr="003E4607" w:rsidRDefault="00AE548D" w:rsidP="00AE548D">
      <w:pPr>
        <w:pStyle w:val="2"/>
        <w:rPr>
          <w:lang w:val="el-GR"/>
        </w:rPr>
      </w:pPr>
      <w:r>
        <w:rPr>
          <w:lang w:val="el-GR"/>
        </w:rPr>
        <w:t>Ομάδα 0</w:t>
      </w:r>
      <w:r w:rsidR="003E4607">
        <w:t>4</w:t>
      </w:r>
      <w:r w:rsidR="00E34FA9">
        <w:rPr>
          <w:lang w:val="el-G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5B6D" w14:paraId="2E996992" w14:textId="77777777" w:rsidTr="00D55B6D">
        <w:tc>
          <w:tcPr>
            <w:tcW w:w="2765" w:type="dxa"/>
          </w:tcPr>
          <w:p w14:paraId="0B869DA8" w14:textId="77777777" w:rsidR="00D55B6D" w:rsidRPr="00D55B6D" w:rsidRDefault="00D55B6D" w:rsidP="00D55B6D">
            <w:pPr>
              <w:rPr>
                <w:b/>
                <w:lang w:val="el-GR"/>
              </w:rPr>
            </w:pPr>
            <w:r>
              <w:rPr>
                <w:b/>
                <w:lang w:val="el-GR"/>
              </w:rPr>
              <w:t>ΕΠΩΝΥΜΟ</w:t>
            </w:r>
          </w:p>
        </w:tc>
        <w:tc>
          <w:tcPr>
            <w:tcW w:w="2765" w:type="dxa"/>
          </w:tcPr>
          <w:p w14:paraId="465AEC81" w14:textId="77777777" w:rsidR="00D55B6D" w:rsidRPr="00D55B6D" w:rsidRDefault="00D55B6D" w:rsidP="00D55B6D">
            <w:pPr>
              <w:rPr>
                <w:b/>
                <w:lang w:val="el-GR"/>
              </w:rPr>
            </w:pPr>
            <w:r w:rsidRPr="00D55B6D">
              <w:rPr>
                <w:b/>
                <w:lang w:val="el-GR"/>
              </w:rPr>
              <w:t xml:space="preserve">ΟΝΟΜΑ </w:t>
            </w:r>
          </w:p>
        </w:tc>
        <w:tc>
          <w:tcPr>
            <w:tcW w:w="2766" w:type="dxa"/>
          </w:tcPr>
          <w:p w14:paraId="292FECBA" w14:textId="77777777" w:rsidR="00D55B6D" w:rsidRPr="00D55B6D" w:rsidRDefault="00D55B6D" w:rsidP="00D55B6D">
            <w:pPr>
              <w:rPr>
                <w:b/>
                <w:lang w:val="el-GR"/>
              </w:rPr>
            </w:pPr>
            <w:r w:rsidRPr="00D55B6D">
              <w:rPr>
                <w:b/>
                <w:lang w:val="el-GR"/>
              </w:rPr>
              <w:t>ΑΡΙΘΜΟΣ ΜΗΤΡΩΟΥ</w:t>
            </w:r>
          </w:p>
        </w:tc>
      </w:tr>
      <w:tr w:rsidR="00D55B6D" w14:paraId="0C357C1F" w14:textId="77777777" w:rsidTr="00D55B6D">
        <w:tc>
          <w:tcPr>
            <w:tcW w:w="2765" w:type="dxa"/>
          </w:tcPr>
          <w:p w14:paraId="4E73E340" w14:textId="77777777" w:rsidR="00D55B6D" w:rsidRDefault="003E4607" w:rsidP="00D55B6D">
            <w:pPr>
              <w:rPr>
                <w:lang w:val="el-GR"/>
              </w:rPr>
            </w:pPr>
            <w:r>
              <w:rPr>
                <w:lang w:val="el-GR"/>
              </w:rPr>
              <w:t>ΒΑΓΓΕΛΗΣ</w:t>
            </w:r>
          </w:p>
        </w:tc>
        <w:tc>
          <w:tcPr>
            <w:tcW w:w="2765" w:type="dxa"/>
          </w:tcPr>
          <w:p w14:paraId="4EE1E697" w14:textId="77777777" w:rsidR="00D55B6D" w:rsidRDefault="003E4607" w:rsidP="00D55B6D">
            <w:pPr>
              <w:rPr>
                <w:lang w:val="el-GR"/>
              </w:rPr>
            </w:pPr>
            <w:r>
              <w:rPr>
                <w:lang w:val="el-GR"/>
              </w:rPr>
              <w:t>ΧΡΙΣΤΟΦΟΡΟΣ</w:t>
            </w:r>
          </w:p>
        </w:tc>
        <w:tc>
          <w:tcPr>
            <w:tcW w:w="2766" w:type="dxa"/>
          </w:tcPr>
          <w:p w14:paraId="4B580E9D" w14:textId="77777777" w:rsidR="00D55B6D" w:rsidRDefault="00D55B6D" w:rsidP="00D55B6D">
            <w:pPr>
              <w:rPr>
                <w:lang w:val="el-GR"/>
              </w:rPr>
            </w:pPr>
            <w:r>
              <w:rPr>
                <w:lang w:val="el-GR"/>
              </w:rPr>
              <w:t>105371</w:t>
            </w:r>
            <w:r w:rsidR="003E4607">
              <w:rPr>
                <w:lang w:val="el-GR"/>
              </w:rPr>
              <w:t>5</w:t>
            </w:r>
          </w:p>
        </w:tc>
      </w:tr>
      <w:tr w:rsidR="00D55B6D" w14:paraId="36CC3F46" w14:textId="77777777" w:rsidTr="00D55B6D">
        <w:tc>
          <w:tcPr>
            <w:tcW w:w="2765" w:type="dxa"/>
          </w:tcPr>
          <w:p w14:paraId="7AE777FE" w14:textId="77777777" w:rsidR="00D55B6D" w:rsidRDefault="00D55B6D" w:rsidP="00D55B6D">
            <w:pPr>
              <w:rPr>
                <w:lang w:val="el-GR"/>
              </w:rPr>
            </w:pPr>
            <w:r>
              <w:rPr>
                <w:lang w:val="el-GR"/>
              </w:rPr>
              <w:t>Δ</w:t>
            </w:r>
            <w:r w:rsidR="003E4607">
              <w:rPr>
                <w:lang w:val="el-GR"/>
              </w:rPr>
              <w:t>ΑΣΟΥΛΑΣ</w:t>
            </w:r>
          </w:p>
        </w:tc>
        <w:tc>
          <w:tcPr>
            <w:tcW w:w="2765" w:type="dxa"/>
          </w:tcPr>
          <w:p w14:paraId="1CF33719" w14:textId="77777777" w:rsidR="00D55B6D" w:rsidRDefault="003E4607" w:rsidP="00D55B6D">
            <w:pPr>
              <w:rPr>
                <w:lang w:val="el-GR"/>
              </w:rPr>
            </w:pPr>
            <w:r>
              <w:rPr>
                <w:lang w:val="el-GR"/>
              </w:rPr>
              <w:t>ΙΩΑΝΝΗΣ</w:t>
            </w:r>
          </w:p>
        </w:tc>
        <w:tc>
          <w:tcPr>
            <w:tcW w:w="2766" w:type="dxa"/>
          </w:tcPr>
          <w:p w14:paraId="39957C3F" w14:textId="77777777" w:rsidR="00D55B6D" w:rsidRDefault="00D55B6D" w:rsidP="00D55B6D">
            <w:pPr>
              <w:rPr>
                <w:lang w:val="el-GR"/>
              </w:rPr>
            </w:pPr>
            <w:r>
              <w:rPr>
                <w:lang w:val="el-GR"/>
              </w:rPr>
              <w:t>10</w:t>
            </w:r>
            <w:r w:rsidR="003E4607">
              <w:rPr>
                <w:lang w:val="el-GR"/>
              </w:rPr>
              <w:t>53711</w:t>
            </w:r>
          </w:p>
        </w:tc>
      </w:tr>
    </w:tbl>
    <w:p w14:paraId="54A437B8" w14:textId="77777777" w:rsidR="00D55B6D" w:rsidRDefault="00D55B6D" w:rsidP="00D55B6D">
      <w:pPr>
        <w:rPr>
          <w:lang w:val="el-GR"/>
        </w:rPr>
      </w:pPr>
    </w:p>
    <w:p w14:paraId="3AFA7F23" w14:textId="77777777" w:rsidR="003E4607" w:rsidRPr="00D55B6D" w:rsidRDefault="003E4607" w:rsidP="00D55B6D">
      <w:pPr>
        <w:rPr>
          <w:lang w:val="el-GR"/>
        </w:rPr>
      </w:pPr>
    </w:p>
    <w:p w14:paraId="452C6822" w14:textId="0EBCB650" w:rsidR="004504DF" w:rsidRDefault="006A631A" w:rsidP="004504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l-GR"/>
        </w:rPr>
      </w:pPr>
      <w:r w:rsidRPr="006A631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l-GR"/>
        </w:rPr>
        <w:t>Μελέτη της Κατανάλωσης Ενέργειας και Φυσικός Σχεδιασμός Στατικών Πυλών CMOS Πολύπλοκης Λογικής</w:t>
      </w:r>
    </w:p>
    <w:p w14:paraId="4F9D097C" w14:textId="77777777" w:rsidR="00AE548D" w:rsidRPr="000E41B6" w:rsidRDefault="00AB7B29" w:rsidP="00AE548D">
      <w:pPr>
        <w:rPr>
          <w:rFonts w:ascii="Times New Roman" w:hAnsi="Times New Roman" w:cs="Times New Roman"/>
          <w:b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l-GR"/>
        </w:rPr>
        <w:t>Στόχος</w:t>
      </w:r>
      <w:r w:rsidRPr="000E41B6">
        <w:rPr>
          <w:rFonts w:ascii="Times New Roman" w:hAnsi="Times New Roman" w:cs="Times New Roman"/>
          <w:b/>
          <w:sz w:val="32"/>
          <w:szCs w:val="32"/>
          <w:u w:val="single"/>
          <w:lang w:val="el-GR"/>
        </w:rPr>
        <w:t>:</w:t>
      </w:r>
    </w:p>
    <w:p w14:paraId="484C43BB" w14:textId="0615A401" w:rsidR="005A5336" w:rsidRDefault="006A631A" w:rsidP="006A631A">
      <w:pPr>
        <w:pStyle w:val="a7"/>
        <w:ind w:firstLine="720"/>
        <w:jc w:val="both"/>
        <w:rPr>
          <w:b/>
          <w:u w:val="single"/>
          <w:lang w:val="el-GR"/>
        </w:rPr>
      </w:pPr>
      <w:r w:rsidRPr="006A631A">
        <w:rPr>
          <w:lang w:val="el-GR"/>
        </w:rPr>
        <w:t xml:space="preserve">Αντικείμενο της άσκησης αυτής είναι η μελέτη ορισμένων σημαντικών χαρακτηριστικών των κυκλωμάτων τεχνολογίας CMOS που επηρεάζουν την κατανάλωση ενέργειας. Στο δεύτερο μέρος της άσκησης θα μελετηθεί ο σχεδιασμός στατικών κυκλωμάτων CMOS πολύπλοκης λογικής μέσω της μεθόδου των μονοπατιών </w:t>
      </w:r>
      <w:proofErr w:type="spellStart"/>
      <w:r w:rsidRPr="006A631A">
        <w:rPr>
          <w:lang w:val="el-GR"/>
        </w:rPr>
        <w:t>Euler</w:t>
      </w:r>
      <w:proofErr w:type="spellEnd"/>
      <w:r w:rsidRPr="006A631A">
        <w:rPr>
          <w:lang w:val="el-GR"/>
        </w:rPr>
        <w:t>.</w:t>
      </w:r>
    </w:p>
    <w:p w14:paraId="30CF48AF" w14:textId="77777777" w:rsidR="003E4607" w:rsidRDefault="003E4607" w:rsidP="003E4607">
      <w:pPr>
        <w:rPr>
          <w:rFonts w:ascii="Times New Roman" w:hAnsi="Times New Roman" w:cs="Times New Roman"/>
          <w:b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br/>
      </w:r>
      <w:bookmarkStart w:id="0" w:name="_Hlk23367432"/>
      <w:r>
        <w:rPr>
          <w:rFonts w:ascii="Times New Roman" w:hAnsi="Times New Roman" w:cs="Times New Roman"/>
          <w:b/>
          <w:sz w:val="32"/>
          <w:szCs w:val="32"/>
          <w:u w:val="single"/>
          <w:lang w:val="el-GR"/>
        </w:rPr>
        <w:t>Ασκήσεις εργαστηρίου</w:t>
      </w:r>
      <w:r w:rsidRPr="000E41B6">
        <w:rPr>
          <w:rFonts w:ascii="Times New Roman" w:hAnsi="Times New Roman" w:cs="Times New Roman"/>
          <w:b/>
          <w:sz w:val="32"/>
          <w:szCs w:val="32"/>
          <w:u w:val="single"/>
          <w:lang w:val="el-GR"/>
        </w:rPr>
        <w:t>:</w:t>
      </w:r>
      <w:bookmarkEnd w:id="0"/>
    </w:p>
    <w:p w14:paraId="1B241CB2" w14:textId="662CD146" w:rsidR="004504DF" w:rsidRDefault="004504DF" w:rsidP="004504DF">
      <w:pPr>
        <w:pStyle w:val="a7"/>
        <w:rPr>
          <w:lang w:val="el-GR"/>
        </w:rPr>
      </w:pPr>
    </w:p>
    <w:p w14:paraId="6009260C" w14:textId="0040E419" w:rsidR="008C4BD6" w:rsidRDefault="006A631A" w:rsidP="004504DF">
      <w:pPr>
        <w:pStyle w:val="a7"/>
        <w:rPr>
          <w:rFonts w:cs="Times New Roman"/>
          <w:szCs w:val="24"/>
          <w:lang w:val="el-GR"/>
        </w:rPr>
      </w:pPr>
      <w:r w:rsidRPr="006A631A">
        <w:rPr>
          <w:rFonts w:cs="Times New Roman"/>
          <w:b/>
          <w:sz w:val="28"/>
          <w:szCs w:val="28"/>
          <w:u w:val="single"/>
          <w:lang w:val="el-GR"/>
        </w:rPr>
        <w:t>2.2 -</w:t>
      </w:r>
      <w:r w:rsidRPr="006A631A">
        <w:rPr>
          <w:rFonts w:cs="Times New Roman"/>
          <w:b/>
          <w:bCs/>
          <w:sz w:val="28"/>
          <w:szCs w:val="28"/>
          <w:u w:val="single"/>
          <w:lang w:val="el-GR"/>
        </w:rPr>
        <w:t xml:space="preserve"> </w:t>
      </w:r>
      <w:r w:rsidRPr="006A631A">
        <w:rPr>
          <w:rFonts w:cs="Times New Roman"/>
          <w:b/>
          <w:sz w:val="28"/>
          <w:szCs w:val="28"/>
          <w:u w:val="single"/>
          <w:lang w:val="el-GR"/>
        </w:rPr>
        <w:t>Πειραματική Μελέτη Συνιστωσών Κατανάλωσης</w:t>
      </w:r>
    </w:p>
    <w:p w14:paraId="21BFD23D" w14:textId="77777777" w:rsidR="008C4BD6" w:rsidRDefault="008C4BD6" w:rsidP="004504DF">
      <w:pPr>
        <w:pStyle w:val="a7"/>
        <w:rPr>
          <w:rFonts w:cs="Times New Roman"/>
          <w:szCs w:val="24"/>
          <w:lang w:val="el-GR"/>
        </w:rPr>
      </w:pPr>
    </w:p>
    <w:p w14:paraId="14BE618F" w14:textId="77777777" w:rsidR="006A631A" w:rsidRDefault="006A631A" w:rsidP="00BD56A3">
      <w:pPr>
        <w:pStyle w:val="a7"/>
        <w:rPr>
          <w:lang w:val="el-GR"/>
        </w:rPr>
      </w:pPr>
    </w:p>
    <w:p w14:paraId="0921A32E" w14:textId="7EAB829B" w:rsidR="009F579F" w:rsidRDefault="006A631A" w:rsidP="00BD56A3">
      <w:pPr>
        <w:pStyle w:val="a7"/>
        <w:rPr>
          <w:lang w:val="el-GR"/>
        </w:rPr>
      </w:pPr>
      <w:r w:rsidRPr="006A631A">
        <w:rPr>
          <w:lang w:val="el-GR"/>
        </w:rPr>
        <w:t xml:space="preserve">a) Σχεδιάστε έναν </w:t>
      </w:r>
      <w:proofErr w:type="spellStart"/>
      <w:r w:rsidRPr="006A631A">
        <w:rPr>
          <w:lang w:val="el-GR"/>
        </w:rPr>
        <w:t>αντιστοφέα</w:t>
      </w:r>
      <w:proofErr w:type="spellEnd"/>
      <w:r w:rsidRPr="006A631A">
        <w:rPr>
          <w:lang w:val="el-GR"/>
        </w:rPr>
        <w:t xml:space="preserve"> με τα παρακάτω χαρακτηριστικά: </w:t>
      </w:r>
      <w:proofErr w:type="spellStart"/>
      <w:r w:rsidRPr="006A631A">
        <w:rPr>
          <w:lang w:val="el-GR"/>
        </w:rPr>
        <w:t>Ln</w:t>
      </w:r>
      <w:proofErr w:type="spellEnd"/>
      <w:r w:rsidRPr="006A631A">
        <w:rPr>
          <w:lang w:val="el-GR"/>
        </w:rPr>
        <w:t xml:space="preserve"> = </w:t>
      </w:r>
      <w:proofErr w:type="spellStart"/>
      <w:r w:rsidRPr="006A631A">
        <w:rPr>
          <w:lang w:val="el-GR"/>
        </w:rPr>
        <w:t>Lp</w:t>
      </w:r>
      <w:proofErr w:type="spellEnd"/>
      <w:r w:rsidRPr="006A631A">
        <w:rPr>
          <w:lang w:val="el-GR"/>
        </w:rPr>
        <w:t xml:space="preserve">   2λ   1,2 </w:t>
      </w:r>
      <w:proofErr w:type="spellStart"/>
      <w:r w:rsidRPr="006A631A">
        <w:rPr>
          <w:lang w:val="el-GR"/>
        </w:rPr>
        <w:t>μm</w:t>
      </w:r>
      <w:proofErr w:type="spellEnd"/>
      <w:r w:rsidRPr="006A631A">
        <w:rPr>
          <w:lang w:val="el-GR"/>
        </w:rPr>
        <w:t xml:space="preserve">, </w:t>
      </w:r>
      <w:proofErr w:type="spellStart"/>
      <w:r w:rsidRPr="006A631A">
        <w:rPr>
          <w:lang w:val="el-GR"/>
        </w:rPr>
        <w:t>Wn</w:t>
      </w:r>
      <w:proofErr w:type="spellEnd"/>
      <w:r w:rsidRPr="006A631A">
        <w:rPr>
          <w:lang w:val="el-GR"/>
        </w:rPr>
        <w:t xml:space="preserve"> = 3,6 </w:t>
      </w:r>
      <w:proofErr w:type="spellStart"/>
      <w:r w:rsidRPr="006A631A">
        <w:rPr>
          <w:lang w:val="el-GR"/>
        </w:rPr>
        <w:t>μm</w:t>
      </w:r>
      <w:proofErr w:type="spellEnd"/>
      <w:r w:rsidRPr="006A631A">
        <w:rPr>
          <w:lang w:val="el-GR"/>
        </w:rPr>
        <w:t xml:space="preserve"> και </w:t>
      </w:r>
      <w:proofErr w:type="spellStart"/>
      <w:r w:rsidRPr="006A631A">
        <w:rPr>
          <w:lang w:val="el-GR"/>
        </w:rPr>
        <w:t>Wp</w:t>
      </w:r>
      <w:proofErr w:type="spellEnd"/>
      <w:r w:rsidRPr="006A631A">
        <w:rPr>
          <w:lang w:val="el-GR"/>
        </w:rPr>
        <w:t xml:space="preserve"> = 8,4 </w:t>
      </w:r>
      <w:proofErr w:type="spellStart"/>
      <w:r w:rsidRPr="006A631A">
        <w:rPr>
          <w:lang w:val="el-GR"/>
        </w:rPr>
        <w:t>μm</w:t>
      </w:r>
      <w:proofErr w:type="spellEnd"/>
      <w:r w:rsidRPr="006A631A">
        <w:rPr>
          <w:lang w:val="el-GR"/>
        </w:rPr>
        <w:t xml:space="preserve">, πλάτος λωρίδων μετάλλου τροφοδοσίας και γείωσης 3,6 </w:t>
      </w:r>
      <w:proofErr w:type="spellStart"/>
      <w:r w:rsidRPr="006A631A">
        <w:rPr>
          <w:lang w:val="el-GR"/>
        </w:rPr>
        <w:t>μm</w:t>
      </w:r>
      <w:proofErr w:type="spellEnd"/>
      <w:r w:rsidRPr="006A631A">
        <w:rPr>
          <w:lang w:val="el-GR"/>
        </w:rPr>
        <w:t xml:space="preserve"> και πλάτος διασυνδέσεων 2,4 </w:t>
      </w:r>
      <w:proofErr w:type="spellStart"/>
      <w:r w:rsidRPr="006A631A">
        <w:rPr>
          <w:lang w:val="el-GR"/>
        </w:rPr>
        <w:t>μm</w:t>
      </w:r>
      <w:proofErr w:type="spellEnd"/>
      <w:r w:rsidRPr="006A631A">
        <w:rPr>
          <w:lang w:val="el-GR"/>
        </w:rPr>
        <w:t xml:space="preserve">. Εφαρµόστε στην είσοδο του αντιστροφέα έναν </w:t>
      </w:r>
      <w:proofErr w:type="spellStart"/>
      <w:r w:rsidRPr="006A631A">
        <w:rPr>
          <w:lang w:val="el-GR"/>
        </w:rPr>
        <w:t>παλµό</w:t>
      </w:r>
      <w:proofErr w:type="spellEnd"/>
      <w:r w:rsidRPr="006A631A">
        <w:rPr>
          <w:lang w:val="el-GR"/>
        </w:rPr>
        <w:t xml:space="preserve"> µε αρχικό χρόνο 6 ns στο µ</w:t>
      </w:r>
      <w:proofErr w:type="spellStart"/>
      <w:r w:rsidRPr="006A631A">
        <w:rPr>
          <w:lang w:val="el-GR"/>
        </w:rPr>
        <w:t>ηδέν</w:t>
      </w:r>
      <w:proofErr w:type="spellEnd"/>
      <w:r w:rsidRPr="006A631A">
        <w:rPr>
          <w:lang w:val="el-GR"/>
        </w:rPr>
        <w:t>, χρόνους ανόδου και καθόδου 2 ns και χρόνο διάρκειας 10 ns.</w:t>
      </w:r>
    </w:p>
    <w:p w14:paraId="601DDD6A" w14:textId="74C427E3" w:rsidR="006A631A" w:rsidRDefault="006A631A" w:rsidP="00BD56A3">
      <w:pPr>
        <w:pStyle w:val="a7"/>
        <w:rPr>
          <w:lang w:val="el-GR"/>
        </w:rPr>
      </w:pPr>
    </w:p>
    <w:p w14:paraId="66FE7141" w14:textId="77777777" w:rsidR="006A631A" w:rsidRDefault="006A631A" w:rsidP="00BD56A3">
      <w:pPr>
        <w:pStyle w:val="a7"/>
        <w:rPr>
          <w:lang w:val="el-GR"/>
        </w:rPr>
      </w:pPr>
    </w:p>
    <w:p w14:paraId="57ED0E64" w14:textId="77777777" w:rsidR="006A631A" w:rsidRDefault="006A631A" w:rsidP="00BD56A3">
      <w:pPr>
        <w:pStyle w:val="a7"/>
        <w:rPr>
          <w:lang w:val="el-GR"/>
        </w:rPr>
      </w:pPr>
    </w:p>
    <w:p w14:paraId="16192BE6" w14:textId="77777777" w:rsidR="006A631A" w:rsidRDefault="006A631A" w:rsidP="00BD56A3">
      <w:pPr>
        <w:pStyle w:val="a7"/>
        <w:rPr>
          <w:lang w:val="el-GR"/>
        </w:rPr>
      </w:pPr>
    </w:p>
    <w:p w14:paraId="7E5C6EDA" w14:textId="77777777" w:rsidR="006A631A" w:rsidRDefault="006A631A" w:rsidP="00BD56A3">
      <w:pPr>
        <w:pStyle w:val="a7"/>
        <w:rPr>
          <w:lang w:val="el-GR"/>
        </w:rPr>
      </w:pPr>
    </w:p>
    <w:p w14:paraId="471460DB" w14:textId="77777777" w:rsidR="006A631A" w:rsidRDefault="006A631A" w:rsidP="00BD56A3">
      <w:pPr>
        <w:pStyle w:val="a7"/>
        <w:rPr>
          <w:lang w:val="el-GR"/>
        </w:rPr>
      </w:pPr>
    </w:p>
    <w:p w14:paraId="3A2B8E4A" w14:textId="77777777" w:rsidR="006A631A" w:rsidRDefault="006A631A" w:rsidP="00BD56A3">
      <w:pPr>
        <w:pStyle w:val="a7"/>
        <w:rPr>
          <w:lang w:val="el-GR"/>
        </w:rPr>
      </w:pPr>
    </w:p>
    <w:p w14:paraId="46EAB439" w14:textId="77777777" w:rsidR="006A631A" w:rsidRDefault="006A631A" w:rsidP="00BD56A3">
      <w:pPr>
        <w:pStyle w:val="a7"/>
        <w:rPr>
          <w:lang w:val="el-GR"/>
        </w:rPr>
      </w:pPr>
    </w:p>
    <w:p w14:paraId="609CAC83" w14:textId="77777777" w:rsidR="006A631A" w:rsidRDefault="006A631A" w:rsidP="00BD56A3">
      <w:pPr>
        <w:pStyle w:val="a7"/>
        <w:rPr>
          <w:lang w:val="el-GR"/>
        </w:rPr>
      </w:pPr>
    </w:p>
    <w:p w14:paraId="240DF2E8" w14:textId="77777777" w:rsidR="006A631A" w:rsidRDefault="006A631A" w:rsidP="00BD56A3">
      <w:pPr>
        <w:pStyle w:val="a7"/>
        <w:rPr>
          <w:lang w:val="el-GR"/>
        </w:rPr>
      </w:pPr>
    </w:p>
    <w:p w14:paraId="351E628E" w14:textId="77777777" w:rsidR="006A631A" w:rsidRDefault="006A631A" w:rsidP="00BD56A3">
      <w:pPr>
        <w:pStyle w:val="a7"/>
        <w:rPr>
          <w:lang w:val="el-GR"/>
        </w:rPr>
      </w:pPr>
    </w:p>
    <w:p w14:paraId="48985687" w14:textId="77777777" w:rsidR="006A631A" w:rsidRDefault="006A631A" w:rsidP="00BD56A3">
      <w:pPr>
        <w:pStyle w:val="a7"/>
        <w:rPr>
          <w:lang w:val="el-GR"/>
        </w:rPr>
      </w:pPr>
    </w:p>
    <w:p w14:paraId="016F6C54" w14:textId="77777777" w:rsidR="006A631A" w:rsidRDefault="006A631A" w:rsidP="00BD56A3">
      <w:pPr>
        <w:pStyle w:val="a7"/>
        <w:rPr>
          <w:lang w:val="el-GR"/>
        </w:rPr>
      </w:pPr>
    </w:p>
    <w:p w14:paraId="3B170F1C" w14:textId="77777777" w:rsidR="006A631A" w:rsidRDefault="006A631A" w:rsidP="00BD56A3">
      <w:pPr>
        <w:pStyle w:val="a7"/>
        <w:rPr>
          <w:lang w:val="el-GR"/>
        </w:rPr>
      </w:pPr>
    </w:p>
    <w:p w14:paraId="243B1D63" w14:textId="3B1F4E99" w:rsidR="006A631A" w:rsidRDefault="006A631A" w:rsidP="00BD56A3">
      <w:pPr>
        <w:pStyle w:val="a7"/>
        <w:rPr>
          <w:lang w:val="el-GR"/>
        </w:rPr>
      </w:pPr>
      <w:r>
        <w:rPr>
          <w:lang w:val="el-GR"/>
        </w:rPr>
        <w:t>Ο αντιστροφέας που σχεδιάστηκε:</w:t>
      </w:r>
    </w:p>
    <w:p w14:paraId="2315B0A6" w14:textId="66B15821" w:rsidR="006A631A" w:rsidRDefault="006A631A" w:rsidP="00BD56A3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425DDB2" wp14:editId="3E270C1D">
            <wp:extent cx="3124200" cy="40576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CDD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60" cy="40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822" w14:textId="4A7077C6" w:rsidR="006A631A" w:rsidRDefault="006A631A" w:rsidP="00BD56A3">
      <w:pPr>
        <w:pStyle w:val="a7"/>
        <w:rPr>
          <w:lang w:val="el-GR"/>
        </w:rPr>
      </w:pPr>
    </w:p>
    <w:p w14:paraId="57AFC3EA" w14:textId="435B8EC5" w:rsidR="006A631A" w:rsidRDefault="006A631A" w:rsidP="00BD56A3">
      <w:pPr>
        <w:pStyle w:val="a7"/>
        <w:rPr>
          <w:lang w:val="el-GR"/>
        </w:rPr>
      </w:pPr>
      <w:r>
        <w:rPr>
          <w:lang w:val="el-GR"/>
        </w:rPr>
        <w:t>Η σωστή λειτουργία του επαληθεύεται από την προσομοίωση:</w:t>
      </w:r>
    </w:p>
    <w:p w14:paraId="2A80EDFD" w14:textId="6BDD7E98" w:rsidR="006A631A" w:rsidRDefault="0025201B" w:rsidP="00BD56A3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72F878C" wp14:editId="0614ED3A">
            <wp:extent cx="5274310" cy="2705100"/>
            <wp:effectExtent l="0" t="0" r="2540" b="0"/>
            <wp:docPr id="17" name="Εικόνα 17" descr="Εικόνα που περιέχει υπολογιστή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4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2" b="5568"/>
                    <a:stretch/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E73B9" w14:textId="7BBA4643" w:rsidR="0025201B" w:rsidRDefault="0025201B" w:rsidP="00BD56A3">
      <w:pPr>
        <w:pStyle w:val="a7"/>
        <w:rPr>
          <w:lang w:val="el-GR"/>
        </w:rPr>
      </w:pPr>
    </w:p>
    <w:p w14:paraId="3426722D" w14:textId="41F6E950" w:rsidR="0025201B" w:rsidRDefault="0025201B" w:rsidP="00BD56A3">
      <w:pPr>
        <w:pStyle w:val="a7"/>
      </w:pPr>
    </w:p>
    <w:p w14:paraId="3861680C" w14:textId="6C8BE8DF" w:rsidR="0025201B" w:rsidRDefault="0025201B" w:rsidP="00BD56A3">
      <w:pPr>
        <w:pStyle w:val="a7"/>
        <w:rPr>
          <w:lang w:val="el-GR"/>
        </w:rPr>
      </w:pPr>
      <w:r w:rsidRPr="0025201B">
        <w:t>b</w:t>
      </w:r>
      <w:r w:rsidRPr="0025201B">
        <w:rPr>
          <w:lang w:val="el-GR"/>
        </w:rPr>
        <w:t xml:space="preserve">) Για την ακριβή μέτρηση των ρευμάτων στους εσωτερικούς κόμβους του κυκλώματος θα χρησιμοποιηθεί ο προσομοιωτής </w:t>
      </w:r>
      <w:r w:rsidRPr="0025201B">
        <w:t>PSpice</w:t>
      </w:r>
      <w:r w:rsidRPr="0025201B">
        <w:rPr>
          <w:lang w:val="el-GR"/>
        </w:rPr>
        <w:t xml:space="preserve">, καθώς το </w:t>
      </w:r>
      <w:proofErr w:type="spellStart"/>
      <w:r w:rsidRPr="0025201B">
        <w:t>Microwind</w:t>
      </w:r>
      <w:proofErr w:type="spellEnd"/>
      <w:r w:rsidRPr="0025201B">
        <w:rPr>
          <w:lang w:val="el-GR"/>
        </w:rPr>
        <w:t xml:space="preserve"> δεν παρέχει αυτήν τη δυνατότητα. Έτσι, πρέπει να παραχθεί η ισοδύναμη περιγραφή του κυκλώματος στη μορφή που απαιτείται από το </w:t>
      </w:r>
      <w:r w:rsidRPr="0025201B">
        <w:t>PSpice</w:t>
      </w:r>
      <w:r w:rsidRPr="0025201B">
        <w:rPr>
          <w:lang w:val="el-GR"/>
        </w:rPr>
        <w:t xml:space="preserve">. Αυτό μπορεί να </w:t>
      </w:r>
      <w:r w:rsidRPr="0025201B">
        <w:rPr>
          <w:lang w:val="el-GR"/>
        </w:rPr>
        <w:lastRenderedPageBreak/>
        <w:t>πραγματοποιηθεί επιλέγοντας την εντολή “</w:t>
      </w:r>
      <w:r w:rsidRPr="0025201B">
        <w:t>Convert</w:t>
      </w:r>
      <w:r w:rsidRPr="0025201B">
        <w:rPr>
          <w:lang w:val="el-GR"/>
        </w:rPr>
        <w:t xml:space="preserve"> </w:t>
      </w:r>
      <w:r w:rsidRPr="0025201B">
        <w:t>Into</w:t>
      </w:r>
      <w:r w:rsidRPr="0025201B">
        <w:rPr>
          <w:lang w:val="el-GR"/>
        </w:rPr>
        <w:t>…” → “</w:t>
      </w:r>
      <w:r w:rsidRPr="0025201B">
        <w:t>Spice</w:t>
      </w:r>
      <w:r w:rsidRPr="0025201B">
        <w:rPr>
          <w:lang w:val="el-GR"/>
        </w:rPr>
        <w:t xml:space="preserve"> </w:t>
      </w:r>
      <w:r w:rsidRPr="0025201B">
        <w:t>Netlist</w:t>
      </w:r>
      <w:r w:rsidRPr="0025201B">
        <w:rPr>
          <w:lang w:val="el-GR"/>
        </w:rPr>
        <w:t>” από την καρτέλα “</w:t>
      </w:r>
      <w:r w:rsidRPr="0025201B">
        <w:t>File</w:t>
      </w:r>
      <w:r w:rsidRPr="0025201B">
        <w:rPr>
          <w:lang w:val="el-GR"/>
        </w:rPr>
        <w:t>”.</w:t>
      </w:r>
    </w:p>
    <w:p w14:paraId="4E719FBB" w14:textId="1DEEFA67" w:rsidR="0025201B" w:rsidRDefault="0025201B" w:rsidP="00BD56A3">
      <w:pPr>
        <w:pStyle w:val="a7"/>
        <w:rPr>
          <w:lang w:val="el-GR"/>
        </w:rPr>
      </w:pPr>
    </w:p>
    <w:p w14:paraId="7408F3C4" w14:textId="368FE71C" w:rsidR="00825C99" w:rsidRDefault="00825C99" w:rsidP="00825C99">
      <w:pPr>
        <w:pStyle w:val="a7"/>
        <w:ind w:firstLine="720"/>
        <w:rPr>
          <w:lang w:val="el-GR"/>
        </w:rPr>
      </w:pPr>
      <w:r>
        <w:rPr>
          <w:lang w:val="el-GR"/>
        </w:rPr>
        <w:t xml:space="preserve">Με το πλήκτρο </w:t>
      </w:r>
      <w:r>
        <w:t>extract</w:t>
      </w:r>
      <w:r w:rsidRPr="00825C99">
        <w:rPr>
          <w:lang w:val="el-GR"/>
        </w:rPr>
        <w:t xml:space="preserve">  παρά</w:t>
      </w:r>
      <w:r>
        <w:rPr>
          <w:lang w:val="el-GR"/>
        </w:rPr>
        <w:t>χθηκε</w:t>
      </w:r>
      <w:r w:rsidRPr="00825C99">
        <w:rPr>
          <w:lang w:val="el-GR"/>
        </w:rPr>
        <w:t xml:space="preserve"> ένα αρχείο που περιέχει την περιγραφή του κυκλώματος καθώς και πληροφορίες για τις διεγέρσεις που έχουν τεθεί. Η κατάληξη του αρχείου είναι .</w:t>
      </w:r>
      <w:r w:rsidRPr="00825C99">
        <w:t>CIR</w:t>
      </w:r>
      <w:r w:rsidRPr="00825C99">
        <w:rPr>
          <w:lang w:val="el-GR"/>
        </w:rPr>
        <w:t>.</w:t>
      </w:r>
    </w:p>
    <w:p w14:paraId="49A1FE81" w14:textId="66AD72D4" w:rsidR="00825C99" w:rsidRDefault="00825C99" w:rsidP="00BD56A3">
      <w:pPr>
        <w:pStyle w:val="a7"/>
        <w:rPr>
          <w:lang w:val="el-GR"/>
        </w:rPr>
      </w:pPr>
    </w:p>
    <w:p w14:paraId="271B124C" w14:textId="4200A6FC" w:rsidR="00825C99" w:rsidRDefault="00825C99" w:rsidP="00BD56A3">
      <w:pPr>
        <w:pStyle w:val="a7"/>
        <w:rPr>
          <w:lang w:val="el-GR"/>
        </w:rPr>
      </w:pPr>
      <w:r w:rsidRPr="00825C99">
        <w:rPr>
          <w:lang w:val="el-GR"/>
        </w:rPr>
        <w:t xml:space="preserve">c) Από τον κατάλογο προγραμμάτων ανοίξτε το </w:t>
      </w:r>
      <w:proofErr w:type="spellStart"/>
      <w:r w:rsidRPr="00825C99">
        <w:rPr>
          <w:lang w:val="el-GR"/>
        </w:rPr>
        <w:t>PSpice</w:t>
      </w:r>
      <w:proofErr w:type="spellEnd"/>
      <w:r w:rsidRPr="00825C99">
        <w:rPr>
          <w:lang w:val="el-GR"/>
        </w:rPr>
        <w:t xml:space="preserve"> AD και εισάγετε το κύκλωμα μέσω της εντολής “</w:t>
      </w:r>
      <w:proofErr w:type="spellStart"/>
      <w:r w:rsidRPr="00825C99">
        <w:rPr>
          <w:lang w:val="el-GR"/>
        </w:rPr>
        <w:t>File</w:t>
      </w:r>
      <w:proofErr w:type="spellEnd"/>
      <w:r w:rsidRPr="00825C99">
        <w:rPr>
          <w:lang w:val="el-GR"/>
        </w:rPr>
        <w:t>” → “</w:t>
      </w:r>
      <w:proofErr w:type="spellStart"/>
      <w:r w:rsidRPr="00825C99">
        <w:rPr>
          <w:lang w:val="el-GR"/>
        </w:rPr>
        <w:t>Open</w:t>
      </w:r>
      <w:proofErr w:type="spellEnd"/>
      <w:r w:rsidRPr="00825C99">
        <w:rPr>
          <w:lang w:val="el-GR"/>
        </w:rPr>
        <w:t>”.</w:t>
      </w:r>
    </w:p>
    <w:p w14:paraId="2E12E9F7" w14:textId="26A66919" w:rsidR="00825C99" w:rsidRDefault="00825C99" w:rsidP="00BD56A3">
      <w:pPr>
        <w:pStyle w:val="a7"/>
        <w:rPr>
          <w:lang w:val="el-GR"/>
        </w:rPr>
      </w:pPr>
    </w:p>
    <w:p w14:paraId="591A98AE" w14:textId="1B81388A" w:rsidR="00825C99" w:rsidRDefault="00825C99" w:rsidP="00825C99">
      <w:pPr>
        <w:pStyle w:val="a7"/>
        <w:ind w:firstLine="720"/>
        <w:rPr>
          <w:lang w:val="el-GR"/>
        </w:rPr>
      </w:pPr>
      <w:r>
        <w:rPr>
          <w:lang w:val="el-GR"/>
        </w:rPr>
        <w:t>Το αρχείο ανοίχθηκε επιτυχώς και παρουσιάστηκαν οι πληροφορίες του κυκλώματος.</w:t>
      </w:r>
      <w:r w:rsidR="00E76C28" w:rsidRPr="00E76C28">
        <w:rPr>
          <w:lang w:val="el-GR"/>
        </w:rPr>
        <w:t xml:space="preserve"> </w:t>
      </w:r>
      <w:r w:rsidR="00FF7694">
        <w:rPr>
          <w:lang w:val="el-GR"/>
        </w:rPr>
        <w:t>Αρχικός αντιστροφέας (</w:t>
      </w:r>
      <w:r w:rsidR="00FF7694">
        <w:t>Lab3_Inverter.cir)</w:t>
      </w:r>
      <w:r w:rsidR="00FF7694">
        <w:rPr>
          <w:lang w:val="el-GR"/>
        </w:rPr>
        <w:t>:</w:t>
      </w:r>
    </w:p>
    <w:p w14:paraId="319FC692" w14:textId="30AC03BB" w:rsidR="00FF7694" w:rsidRDefault="00FF7694" w:rsidP="00FF7694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217F99E" wp14:editId="6DE9D7A7">
            <wp:extent cx="5274310" cy="5067935"/>
            <wp:effectExtent l="0" t="0" r="2540" b="0"/>
            <wp:docPr id="23" name="Εικόνα 23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C12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3B67" w14:textId="54CACC1D" w:rsidR="00FF7694" w:rsidRDefault="00FF7694" w:rsidP="00825C99">
      <w:pPr>
        <w:pStyle w:val="a7"/>
        <w:ind w:firstLine="720"/>
        <w:rPr>
          <w:lang w:val="el-GR"/>
        </w:rPr>
      </w:pPr>
    </w:p>
    <w:p w14:paraId="0F57B37A" w14:textId="328D1B60" w:rsidR="00E76C28" w:rsidRDefault="00E76C28" w:rsidP="00E76C28">
      <w:pPr>
        <w:pStyle w:val="a7"/>
      </w:pPr>
    </w:p>
    <w:p w14:paraId="6A5FF35C" w14:textId="4762BB8E" w:rsidR="00E76C28" w:rsidRDefault="00E76C28" w:rsidP="00E76C28">
      <w:pPr>
        <w:pStyle w:val="a7"/>
        <w:rPr>
          <w:lang w:val="el-GR"/>
        </w:rPr>
      </w:pPr>
      <w:r w:rsidRPr="00E76C28">
        <w:t>d</w:t>
      </w:r>
      <w:r w:rsidRPr="00E76C28">
        <w:rPr>
          <w:lang w:val="el-GR"/>
        </w:rPr>
        <w:t xml:space="preserve">) </w:t>
      </w:r>
      <w:r>
        <w:t>T</w:t>
      </w:r>
      <w:proofErr w:type="spellStart"/>
      <w:r w:rsidRPr="00E76C28">
        <w:rPr>
          <w:lang w:val="el-GR"/>
        </w:rPr>
        <w:t>ροποποιείστε</w:t>
      </w:r>
      <w:proofErr w:type="spellEnd"/>
      <w:r w:rsidRPr="00E76C28">
        <w:rPr>
          <w:lang w:val="el-GR"/>
        </w:rPr>
        <w:t xml:space="preserve"> το </w:t>
      </w:r>
      <w:r w:rsidRPr="00E76C28">
        <w:t>Spice</w:t>
      </w:r>
      <w:r w:rsidRPr="00E76C28">
        <w:rPr>
          <w:lang w:val="el-GR"/>
        </w:rPr>
        <w:t xml:space="preserve"> μοντέλο του κυκλώματος ώστε να εισάγετε δύο πηγές μηδενικής </w:t>
      </w:r>
      <w:r w:rsidRPr="00E76C28">
        <w:t>DC</w:t>
      </w:r>
      <w:r w:rsidRPr="00E76C28">
        <w:rPr>
          <w:lang w:val="el-GR"/>
        </w:rPr>
        <w:t xml:space="preserve"> τάσης στα σημεία που δείχνουν τα βέλη του Σχ. 2 παράγοντας το κύκλωμα του Σχ. 3. Επίσης μεταβάλλετε τον χρόνο προσομοίωσης σε 30 </w:t>
      </w:r>
      <w:r w:rsidRPr="00E76C28">
        <w:t>ns</w:t>
      </w:r>
      <w:r w:rsidRPr="00E76C28">
        <w:rPr>
          <w:lang w:val="el-GR"/>
        </w:rPr>
        <w:t>.</w:t>
      </w:r>
    </w:p>
    <w:p w14:paraId="31C223FC" w14:textId="7D70E0EA" w:rsidR="00FF7694" w:rsidRDefault="00FF7694" w:rsidP="00E76C28">
      <w:pPr>
        <w:pStyle w:val="a7"/>
        <w:rPr>
          <w:lang w:val="el-GR"/>
        </w:rPr>
      </w:pPr>
      <w:r>
        <w:rPr>
          <w:lang w:val="el-GR"/>
        </w:rPr>
        <w:tab/>
      </w:r>
    </w:p>
    <w:p w14:paraId="6E717ACC" w14:textId="78DB2395" w:rsidR="00FF7694" w:rsidRDefault="00FF7694" w:rsidP="00E76C28">
      <w:pPr>
        <w:pStyle w:val="a7"/>
        <w:rPr>
          <w:lang w:val="el-GR"/>
        </w:rPr>
      </w:pPr>
      <w:r>
        <w:rPr>
          <w:lang w:val="el-GR"/>
        </w:rPr>
        <w:tab/>
        <w:t>Έγιναν οι απαραίτητες τροποποιήσεις σύμφωνα με τις οδηγίες. Οι πληροφορίες του αντιστροφέα πλέον (</w:t>
      </w:r>
      <w:r>
        <w:t>Lab</w:t>
      </w:r>
      <w:r w:rsidRPr="00FF7694">
        <w:rPr>
          <w:lang w:val="el-GR"/>
        </w:rPr>
        <w:t>3_</w:t>
      </w:r>
      <w:r>
        <w:t>Inverter</w:t>
      </w:r>
      <w:r w:rsidRPr="00FF7694">
        <w:rPr>
          <w:lang w:val="el-GR"/>
        </w:rPr>
        <w:t>_2.</w:t>
      </w:r>
      <w:proofErr w:type="spellStart"/>
      <w:r>
        <w:t>cir</w:t>
      </w:r>
      <w:proofErr w:type="spellEnd"/>
      <w:r w:rsidRPr="00FF7694">
        <w:rPr>
          <w:lang w:val="el-GR"/>
        </w:rPr>
        <w:t>):</w:t>
      </w:r>
    </w:p>
    <w:p w14:paraId="09F112C1" w14:textId="5C1FE687" w:rsidR="00FF7694" w:rsidRPr="00FF7694" w:rsidRDefault="00FF7694" w:rsidP="00E76C28">
      <w:pPr>
        <w:pStyle w:val="a7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4EDBB41E" wp14:editId="48EE1588">
            <wp:extent cx="5274310" cy="4989830"/>
            <wp:effectExtent l="0" t="0" r="2540" b="1270"/>
            <wp:docPr id="24" name="Εικόνα 24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C63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1A53" w14:textId="31E6BFD0" w:rsidR="00E76C28" w:rsidRDefault="00E76C28" w:rsidP="00E76C28">
      <w:pPr>
        <w:pStyle w:val="a7"/>
        <w:rPr>
          <w:lang w:val="el-GR"/>
        </w:rPr>
      </w:pPr>
    </w:p>
    <w:p w14:paraId="15F30A3D" w14:textId="5010B570" w:rsidR="00FF7694" w:rsidRDefault="00E76C28" w:rsidP="00E76C28">
      <w:pPr>
        <w:pStyle w:val="a7"/>
        <w:rPr>
          <w:lang w:val="el-GR"/>
        </w:rPr>
      </w:pPr>
      <w:r w:rsidRPr="00FF7694">
        <w:rPr>
          <w:lang w:val="el-GR"/>
        </w:rPr>
        <w:tab/>
      </w:r>
    </w:p>
    <w:p w14:paraId="2C0D6E2B" w14:textId="4785992C" w:rsidR="00FF7694" w:rsidRDefault="00FF7694" w:rsidP="00E76C28">
      <w:pPr>
        <w:pStyle w:val="a7"/>
        <w:rPr>
          <w:lang w:val="el-GR"/>
        </w:rPr>
      </w:pPr>
      <w:r w:rsidRPr="00FF7694">
        <w:rPr>
          <w:lang w:val="el-GR"/>
        </w:rPr>
        <w:t xml:space="preserve">e) Εκτελέστε την προσομοίωση επιλέγοντας την </w:t>
      </w:r>
      <w:proofErr w:type="spellStart"/>
      <w:r w:rsidRPr="00FF7694">
        <w:rPr>
          <w:lang w:val="el-GR"/>
        </w:rPr>
        <w:t>ενολή</w:t>
      </w:r>
      <w:proofErr w:type="spellEnd"/>
      <w:r w:rsidRPr="00FF7694">
        <w:rPr>
          <w:lang w:val="el-GR"/>
        </w:rPr>
        <w:t xml:space="preserve"> “</w:t>
      </w:r>
      <w:proofErr w:type="spellStart"/>
      <w:r w:rsidRPr="00FF7694">
        <w:rPr>
          <w:lang w:val="el-GR"/>
        </w:rPr>
        <w:t>Run</w:t>
      </w:r>
      <w:proofErr w:type="spellEnd"/>
      <w:r w:rsidRPr="00FF7694">
        <w:rPr>
          <w:lang w:val="el-GR"/>
        </w:rPr>
        <w:t>” από την καρτέλα “</w:t>
      </w:r>
      <w:proofErr w:type="spellStart"/>
      <w:r w:rsidRPr="00FF7694">
        <w:rPr>
          <w:lang w:val="el-GR"/>
        </w:rPr>
        <w:t>Simulate</w:t>
      </w:r>
      <w:proofErr w:type="spellEnd"/>
      <w:r w:rsidRPr="00FF7694">
        <w:rPr>
          <w:lang w:val="el-GR"/>
        </w:rPr>
        <w:t>”. Η εισαγωγή των κυματομορφών πραγματοποιείται επιλέγοντας την εντολή “</w:t>
      </w:r>
      <w:proofErr w:type="spellStart"/>
      <w:r w:rsidRPr="00FF7694">
        <w:rPr>
          <w:lang w:val="el-GR"/>
        </w:rPr>
        <w:t>Add</w:t>
      </w:r>
      <w:proofErr w:type="spellEnd"/>
      <w:r w:rsidRPr="00FF7694">
        <w:rPr>
          <w:lang w:val="el-GR"/>
        </w:rPr>
        <w:t xml:space="preserve"> </w:t>
      </w:r>
      <w:proofErr w:type="spellStart"/>
      <w:r w:rsidRPr="00FF7694">
        <w:rPr>
          <w:lang w:val="el-GR"/>
        </w:rPr>
        <w:t>Trace</w:t>
      </w:r>
      <w:proofErr w:type="spellEnd"/>
      <w:r w:rsidRPr="00FF7694">
        <w:rPr>
          <w:lang w:val="el-GR"/>
        </w:rPr>
        <w:t>…” από την καρτέλα “</w:t>
      </w:r>
      <w:proofErr w:type="spellStart"/>
      <w:r w:rsidRPr="00FF7694">
        <w:rPr>
          <w:lang w:val="el-GR"/>
        </w:rPr>
        <w:t>Trace</w:t>
      </w:r>
      <w:proofErr w:type="spellEnd"/>
      <w:r w:rsidRPr="00FF7694">
        <w:rPr>
          <w:lang w:val="el-GR"/>
        </w:rPr>
        <w:t>”. Αρχικά παρατηρείστε τα ρεύματα τα I(VM1) και I(VM2) των πηγών μηδενικής τάσης και στη συνέχεια την κατανάλωση στον κόμβο εξόδου W(C4).</w:t>
      </w:r>
    </w:p>
    <w:p w14:paraId="6B51FE6E" w14:textId="439AACCF" w:rsidR="00FF7694" w:rsidRDefault="00FF7694" w:rsidP="00E76C28">
      <w:pPr>
        <w:pStyle w:val="a7"/>
        <w:rPr>
          <w:lang w:val="el-GR"/>
        </w:rPr>
      </w:pPr>
    </w:p>
    <w:p w14:paraId="1FE45BF1" w14:textId="7884FD39" w:rsidR="00FF7694" w:rsidRDefault="00FF7694" w:rsidP="00E76C28">
      <w:pPr>
        <w:pStyle w:val="a7"/>
        <w:rPr>
          <w:lang w:val="el-GR"/>
        </w:rPr>
      </w:pPr>
      <w:bookmarkStart w:id="1" w:name="_Hlk25530489"/>
      <w:r>
        <w:rPr>
          <w:lang w:val="el-GR"/>
        </w:rPr>
        <w:t>Οι προσομοιώσεις για τα ρεύματα:</w:t>
      </w:r>
    </w:p>
    <w:bookmarkEnd w:id="1"/>
    <w:p w14:paraId="68A5065C" w14:textId="3901F05B" w:rsidR="00FF7694" w:rsidRDefault="00D4649B" w:rsidP="00E76C28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A6E9599" wp14:editId="4E9A5CB7">
            <wp:extent cx="5274310" cy="1686560"/>
            <wp:effectExtent l="0" t="0" r="2540" b="889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1CA3A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BB9E" w14:textId="616B36C6" w:rsidR="00FF7694" w:rsidRDefault="00FF7694" w:rsidP="00E76C28">
      <w:pPr>
        <w:pStyle w:val="a7"/>
        <w:rPr>
          <w:lang w:val="el-GR"/>
        </w:rPr>
      </w:pPr>
    </w:p>
    <w:p w14:paraId="42655AAC" w14:textId="77777777" w:rsidR="00D4649B" w:rsidRDefault="00D4649B" w:rsidP="00FF7694">
      <w:pPr>
        <w:pStyle w:val="a7"/>
        <w:rPr>
          <w:lang w:val="el-GR"/>
        </w:rPr>
      </w:pPr>
    </w:p>
    <w:p w14:paraId="4CA265F3" w14:textId="77777777" w:rsidR="00D4649B" w:rsidRDefault="00D4649B" w:rsidP="00FF7694">
      <w:pPr>
        <w:pStyle w:val="a7"/>
        <w:rPr>
          <w:lang w:val="el-GR"/>
        </w:rPr>
      </w:pPr>
    </w:p>
    <w:p w14:paraId="6BA5330D" w14:textId="2E76264B" w:rsidR="00FF7694" w:rsidRDefault="00940A9C" w:rsidP="00FF7694">
      <w:pPr>
        <w:pStyle w:val="a7"/>
        <w:rPr>
          <w:lang w:val="el-GR"/>
        </w:rPr>
      </w:pPr>
      <w:r>
        <w:rPr>
          <w:lang w:val="el-GR"/>
        </w:rPr>
        <w:lastRenderedPageBreak/>
        <w:t>Η</w:t>
      </w:r>
      <w:r w:rsidR="00FF7694">
        <w:rPr>
          <w:lang w:val="el-GR"/>
        </w:rPr>
        <w:t xml:space="preserve"> προσομ</w:t>
      </w:r>
      <w:r>
        <w:rPr>
          <w:lang w:val="el-GR"/>
        </w:rPr>
        <w:t>οίωση</w:t>
      </w:r>
      <w:r w:rsidR="00FF7694">
        <w:rPr>
          <w:lang w:val="el-GR"/>
        </w:rPr>
        <w:t xml:space="preserve"> για την κατανάλωση στον κόμβο εξόδου:</w:t>
      </w:r>
    </w:p>
    <w:p w14:paraId="331D8C93" w14:textId="35556643" w:rsidR="00FF7694" w:rsidRDefault="00D4649B" w:rsidP="00E76C28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840F8ED" wp14:editId="1E219CA4">
            <wp:extent cx="5274310" cy="1675130"/>
            <wp:effectExtent l="0" t="0" r="2540" b="1270"/>
            <wp:docPr id="28" name="Εικόνα 28" descr="Εικόνα που περιέχει πράσινο, αντι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1CA95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9A7C" w14:textId="7D07B1FC" w:rsidR="00FF7694" w:rsidRDefault="00FF7694" w:rsidP="00E76C28">
      <w:pPr>
        <w:pStyle w:val="a7"/>
        <w:rPr>
          <w:lang w:val="el-GR"/>
        </w:rPr>
      </w:pPr>
    </w:p>
    <w:p w14:paraId="2B441878" w14:textId="495FC7EC" w:rsidR="00FF7694" w:rsidRDefault="00FF7694" w:rsidP="00E76C28">
      <w:pPr>
        <w:pStyle w:val="a7"/>
        <w:rPr>
          <w:lang w:val="el-GR"/>
        </w:rPr>
      </w:pPr>
    </w:p>
    <w:p w14:paraId="7A859441" w14:textId="16545025" w:rsidR="00D4649B" w:rsidRDefault="00D4649B" w:rsidP="00E76C28">
      <w:pPr>
        <w:pStyle w:val="a7"/>
        <w:rPr>
          <w:lang w:val="el-GR"/>
        </w:rPr>
      </w:pPr>
      <w:r w:rsidRPr="00D4649B">
        <w:rPr>
          <w:lang w:val="el-GR"/>
        </w:rPr>
        <w:t>f) Αυξήστε το φορτίο εξόδου στα 300 fF, μεταβάλλοντας τη χωρητικότητα του κόμβου εξόδου (C4), και παρατηρείστε τη μεταβολή των ρευμάτων και της κατανάλωσης στον συγκεκριμένο κόμβο.</w:t>
      </w:r>
    </w:p>
    <w:p w14:paraId="3B934C72" w14:textId="1CE88350" w:rsidR="00D4649B" w:rsidRDefault="00D4649B" w:rsidP="00E76C28">
      <w:pPr>
        <w:pStyle w:val="a7"/>
        <w:rPr>
          <w:lang w:val="el-GR"/>
        </w:rPr>
      </w:pPr>
    </w:p>
    <w:p w14:paraId="1F025BFF" w14:textId="73CD6A20" w:rsidR="00D4649B" w:rsidRDefault="00D4649B" w:rsidP="00E76C28">
      <w:pPr>
        <w:pStyle w:val="a7"/>
        <w:rPr>
          <w:lang w:val="el-GR"/>
        </w:rPr>
      </w:pPr>
      <w:r>
        <w:rPr>
          <w:lang w:val="el-GR"/>
        </w:rPr>
        <w:tab/>
        <w:t xml:space="preserve">Έγινε η αλλαγή της χωρητικότητας και ξανά οι </w:t>
      </w:r>
      <w:proofErr w:type="spellStart"/>
      <w:r>
        <w:rPr>
          <w:lang w:val="el-GR"/>
        </w:rPr>
        <w:t>προσωμοιώσεις</w:t>
      </w:r>
      <w:proofErr w:type="spellEnd"/>
      <w:r>
        <w:rPr>
          <w:lang w:val="el-GR"/>
        </w:rPr>
        <w:t xml:space="preserve"> (</w:t>
      </w:r>
      <w:r>
        <w:t>Lab</w:t>
      </w:r>
      <w:r w:rsidRPr="00D4649B">
        <w:rPr>
          <w:lang w:val="el-GR"/>
        </w:rPr>
        <w:t>_</w:t>
      </w:r>
      <w:r>
        <w:t>Inverter</w:t>
      </w:r>
      <w:r w:rsidRPr="00D4649B">
        <w:rPr>
          <w:lang w:val="el-GR"/>
        </w:rPr>
        <w:t>_3.</w:t>
      </w:r>
      <w:proofErr w:type="spellStart"/>
      <w:r>
        <w:t>cir</w:t>
      </w:r>
      <w:proofErr w:type="spellEnd"/>
      <w:r w:rsidRPr="00D4649B">
        <w:rPr>
          <w:lang w:val="el-GR"/>
        </w:rPr>
        <w:t>).</w:t>
      </w:r>
    </w:p>
    <w:p w14:paraId="2A6D4451" w14:textId="3CE29731" w:rsidR="00D4649B" w:rsidRDefault="00D4649B" w:rsidP="00E76C28">
      <w:pPr>
        <w:pStyle w:val="a7"/>
        <w:rPr>
          <w:lang w:val="el-GR"/>
        </w:rPr>
      </w:pPr>
    </w:p>
    <w:p w14:paraId="5BCEFC61" w14:textId="68A61C21" w:rsidR="00D4649B" w:rsidRDefault="00940A9C" w:rsidP="00E76C28">
      <w:pPr>
        <w:pStyle w:val="a7"/>
        <w:rPr>
          <w:lang w:val="el-GR"/>
        </w:rPr>
      </w:pPr>
      <w:r w:rsidRPr="00940A9C">
        <w:rPr>
          <w:lang w:val="el-GR"/>
        </w:rPr>
        <w:t>Οι προσομοιώσεις για τα ρεύματα:</w:t>
      </w:r>
    </w:p>
    <w:p w14:paraId="47920BE8" w14:textId="5F402880" w:rsidR="00940A9C" w:rsidRDefault="00F06994" w:rsidP="00E76C28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B5EA8B1" wp14:editId="5FE0C303">
            <wp:extent cx="5274310" cy="1684020"/>
            <wp:effectExtent l="0" t="0" r="2540" b="0"/>
            <wp:docPr id="31" name="Εικόνα 31" descr="Εικόνα που περιέχει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1CB50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F06A" w14:textId="60099778" w:rsidR="00940A9C" w:rsidRDefault="00940A9C" w:rsidP="00E76C28">
      <w:pPr>
        <w:pStyle w:val="a7"/>
        <w:rPr>
          <w:lang w:val="el-GR"/>
        </w:rPr>
      </w:pPr>
    </w:p>
    <w:p w14:paraId="6B04B560" w14:textId="1140BA61" w:rsidR="00940A9C" w:rsidRDefault="00940A9C" w:rsidP="00E76C28">
      <w:pPr>
        <w:pStyle w:val="a7"/>
        <w:rPr>
          <w:lang w:val="el-GR"/>
        </w:rPr>
      </w:pPr>
      <w:r>
        <w:rPr>
          <w:lang w:val="el-GR"/>
        </w:rPr>
        <w:tab/>
        <w:t>Λόγω της αύξησης του χωρητικού φορτίου, αυξάνονται τα ρεύματα φόρτισης και εκφόρτισης, εξ’ ου και η διαφορά.</w:t>
      </w:r>
    </w:p>
    <w:p w14:paraId="7B3ADA1A" w14:textId="1BCE007F" w:rsidR="00940A9C" w:rsidRDefault="00940A9C" w:rsidP="00E76C28">
      <w:pPr>
        <w:pStyle w:val="a7"/>
        <w:rPr>
          <w:lang w:val="el-GR"/>
        </w:rPr>
      </w:pPr>
    </w:p>
    <w:p w14:paraId="19FC9BBD" w14:textId="77777777" w:rsidR="00940A9C" w:rsidRDefault="00940A9C" w:rsidP="00940A9C">
      <w:pPr>
        <w:pStyle w:val="a7"/>
        <w:rPr>
          <w:lang w:val="el-GR"/>
        </w:rPr>
      </w:pPr>
      <w:r>
        <w:rPr>
          <w:lang w:val="el-GR"/>
        </w:rPr>
        <w:t>Η προσομοίωση για την κατανάλωση στον κόμβο εξόδου:</w:t>
      </w:r>
    </w:p>
    <w:p w14:paraId="48F5D516" w14:textId="21C21954" w:rsidR="00940A9C" w:rsidRDefault="00F06994" w:rsidP="00E76C28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E525DDE" wp14:editId="611F6F87">
            <wp:extent cx="5274310" cy="1678940"/>
            <wp:effectExtent l="0" t="0" r="2540" b="0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1C530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5597" w14:textId="7C49D1DF" w:rsidR="00940A9C" w:rsidRDefault="00940A9C" w:rsidP="00E76C28">
      <w:pPr>
        <w:pStyle w:val="a7"/>
        <w:rPr>
          <w:lang w:val="el-GR"/>
        </w:rPr>
      </w:pPr>
    </w:p>
    <w:p w14:paraId="3705446F" w14:textId="535D0617" w:rsidR="00940A9C" w:rsidRDefault="00940A9C" w:rsidP="009F6AE3">
      <w:pPr>
        <w:pStyle w:val="a7"/>
        <w:rPr>
          <w:lang w:val="el-GR"/>
        </w:rPr>
      </w:pPr>
      <w:r>
        <w:rPr>
          <w:lang w:val="el-GR"/>
        </w:rPr>
        <w:tab/>
      </w:r>
      <w:r w:rsidR="009F6AE3">
        <w:rPr>
          <w:lang w:val="el-GR"/>
        </w:rPr>
        <w:t xml:space="preserve">Η ενέργεια που καταναλώνεται σε ένα κύκλωμα </w:t>
      </w:r>
      <w:r w:rsidR="009F6AE3">
        <w:t>CMOS</w:t>
      </w:r>
      <w:r w:rsidR="009F6AE3" w:rsidRPr="009F6AE3">
        <w:rPr>
          <w:lang w:val="el-GR"/>
        </w:rPr>
        <w:t xml:space="preserve"> </w:t>
      </w:r>
      <w:r w:rsidR="009F6AE3">
        <w:rPr>
          <w:lang w:val="el-GR"/>
        </w:rPr>
        <w:t>έχει τρεις συνιστώσες: Τη στατική κατανάλωση, τη δυναμική κατανάλωση και την κατανάλωση βραχυκυκλώματος</w:t>
      </w:r>
      <w:r>
        <w:rPr>
          <w:lang w:val="el-GR"/>
        </w:rPr>
        <w:t xml:space="preserve">. Η κύρια συνιστώσα της κατανάλωσης είναι η δυναμική </w:t>
      </w:r>
      <w:r>
        <w:rPr>
          <w:lang w:val="el-GR"/>
        </w:rPr>
        <w:lastRenderedPageBreak/>
        <w:t>κατανάλωση λόγω της φόρτισης και εκφόρτισης των χωρητικών φορτίων, η οποία αυξάνεται όταν αυξάνεται το χωρητικό φορτίο (</w:t>
      </w:r>
      <w:r w:rsidR="00947D91">
        <w:rPr>
          <w:lang w:val="el-GR"/>
        </w:rPr>
        <w:t xml:space="preserve">Ρ </w:t>
      </w:r>
      <w:r w:rsidRPr="00940A9C">
        <w:rPr>
          <w:lang w:val="el-GR"/>
        </w:rPr>
        <w:t xml:space="preserve">= </w:t>
      </w:r>
      <w:r>
        <w:t>C</w:t>
      </w:r>
      <w:r w:rsidR="00F06994" w:rsidRPr="00F06994">
        <w:rPr>
          <w:sz w:val="16"/>
          <w:szCs w:val="16"/>
        </w:rPr>
        <w:t>L</w:t>
      </w:r>
      <w:r w:rsidRPr="00940A9C">
        <w:rPr>
          <w:lang w:val="el-GR"/>
        </w:rPr>
        <w:t xml:space="preserve"> * </w:t>
      </w:r>
      <w:r>
        <w:t>V</w:t>
      </w:r>
      <w:r w:rsidR="00F06994" w:rsidRPr="00F06994">
        <w:rPr>
          <w:vertAlign w:val="superscript"/>
          <w:lang w:val="el-GR"/>
        </w:rPr>
        <w:t>2</w:t>
      </w:r>
      <w:r w:rsidR="00947D91">
        <w:rPr>
          <w:lang w:val="el-GR"/>
        </w:rPr>
        <w:t xml:space="preserve"> * </w:t>
      </w:r>
      <w:r w:rsidR="00947D91">
        <w:t>f</w:t>
      </w:r>
      <w:r w:rsidR="00947D91" w:rsidRPr="00947D91">
        <w:rPr>
          <w:vertAlign w:val="subscript"/>
        </w:rPr>
        <w:t>p</w:t>
      </w:r>
      <w:r w:rsidR="00947D91">
        <w:rPr>
          <w:vertAlign w:val="superscript"/>
          <w:lang w:val="el-GR"/>
        </w:rPr>
        <w:t xml:space="preserve"> </w:t>
      </w:r>
      <w:r w:rsidR="00F06994" w:rsidRPr="00F06994">
        <w:rPr>
          <w:lang w:val="el-GR"/>
        </w:rPr>
        <w:t>).</w:t>
      </w:r>
    </w:p>
    <w:p w14:paraId="3196B81D" w14:textId="7E22087F" w:rsidR="00F06994" w:rsidRDefault="00F06994" w:rsidP="00E76C28">
      <w:pPr>
        <w:pStyle w:val="a7"/>
        <w:rPr>
          <w:lang w:val="el-GR"/>
        </w:rPr>
      </w:pPr>
    </w:p>
    <w:p w14:paraId="7AACF9C7" w14:textId="10DFA89D" w:rsidR="00F06994" w:rsidRDefault="00F06994" w:rsidP="00E76C28">
      <w:pPr>
        <w:pStyle w:val="a7"/>
        <w:rPr>
          <w:lang w:val="el-GR"/>
        </w:rPr>
      </w:pPr>
      <w:r w:rsidRPr="00F06994">
        <w:rPr>
          <w:lang w:val="el-GR"/>
        </w:rPr>
        <w:t>g) Μεταβάλλετε τους χρόνους ανόδου και καθόδου της κυματομορφής εισόδου σε 4 ns και παρατηρείστε τη μεταβολή των ρευμάτων των πηγών.</w:t>
      </w:r>
    </w:p>
    <w:p w14:paraId="6F54414F" w14:textId="0E5A6F56" w:rsidR="00F06994" w:rsidRDefault="00F06994" w:rsidP="00E76C28">
      <w:pPr>
        <w:pStyle w:val="a7"/>
        <w:rPr>
          <w:lang w:val="el-GR"/>
        </w:rPr>
      </w:pPr>
    </w:p>
    <w:p w14:paraId="3E6DDEA1" w14:textId="0E06828F" w:rsidR="00F06994" w:rsidRDefault="00F06994" w:rsidP="00E76C28">
      <w:pPr>
        <w:pStyle w:val="a7"/>
        <w:rPr>
          <w:lang w:val="el-GR"/>
        </w:rPr>
      </w:pPr>
      <w:r>
        <w:rPr>
          <w:lang w:val="el-GR"/>
        </w:rPr>
        <w:tab/>
        <w:t>Άλλαξαν οι χρόνοι και έγινε η αποθήκευση (</w:t>
      </w:r>
      <w:r>
        <w:t>Lab</w:t>
      </w:r>
      <w:r w:rsidRPr="00F06994">
        <w:rPr>
          <w:lang w:val="el-GR"/>
        </w:rPr>
        <w:t>3_</w:t>
      </w:r>
      <w:r>
        <w:t>Inverter</w:t>
      </w:r>
      <w:r w:rsidRPr="00F06994">
        <w:rPr>
          <w:lang w:val="el-GR"/>
        </w:rPr>
        <w:t>_4.</w:t>
      </w:r>
      <w:proofErr w:type="spellStart"/>
      <w:r>
        <w:t>cir</w:t>
      </w:r>
      <w:proofErr w:type="spellEnd"/>
      <w:r w:rsidRPr="00F06994">
        <w:rPr>
          <w:lang w:val="el-GR"/>
        </w:rPr>
        <w:t xml:space="preserve">). </w:t>
      </w:r>
      <w:r>
        <w:rPr>
          <w:lang w:val="el-GR"/>
        </w:rPr>
        <w:t>Πλέον τα ρεύματα των πηγών:</w:t>
      </w:r>
    </w:p>
    <w:p w14:paraId="2ACB6CBC" w14:textId="6ADB5B32" w:rsidR="00F06994" w:rsidRDefault="00F06994" w:rsidP="00E76C28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C468B91" wp14:editId="1D0E00B9">
            <wp:extent cx="5274310" cy="1675130"/>
            <wp:effectExtent l="0" t="0" r="2540" b="1270"/>
            <wp:docPr id="33" name="Εικόνα 33" descr="Εικόνα που περιέχει αντι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1C2FF1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C898" w14:textId="3D3E7F44" w:rsidR="00F06994" w:rsidRDefault="00F06994" w:rsidP="00E76C28">
      <w:pPr>
        <w:pStyle w:val="a7"/>
        <w:rPr>
          <w:lang w:val="el-GR"/>
        </w:rPr>
      </w:pPr>
    </w:p>
    <w:p w14:paraId="21A5272D" w14:textId="198458EC" w:rsidR="00F06994" w:rsidRDefault="00F06994" w:rsidP="00E76C28">
      <w:pPr>
        <w:pStyle w:val="a7"/>
        <w:rPr>
          <w:lang w:val="el-GR"/>
        </w:rPr>
      </w:pPr>
      <w:r>
        <w:rPr>
          <w:lang w:val="el-GR"/>
        </w:rPr>
        <w:tab/>
        <w:t>Υπάρχει αλλαγή του χρόνου μετάβασης της εισόδου, επομένως και μικρή αλλαγή στον παλμό ρευμάτων που δημιουργείται</w:t>
      </w:r>
      <w:r w:rsidR="009F6AE3">
        <w:rPr>
          <w:lang w:val="el-GR"/>
        </w:rPr>
        <w:t>.</w:t>
      </w:r>
    </w:p>
    <w:p w14:paraId="05540D2F" w14:textId="048A8770" w:rsidR="00321E2F" w:rsidRDefault="00321E2F" w:rsidP="00E76C28">
      <w:pPr>
        <w:pStyle w:val="a7"/>
        <w:rPr>
          <w:lang w:val="el-GR"/>
        </w:rPr>
      </w:pPr>
    </w:p>
    <w:p w14:paraId="517A927A" w14:textId="7AB12456" w:rsidR="00321E2F" w:rsidRDefault="00321E2F" w:rsidP="00E76C28">
      <w:pPr>
        <w:pStyle w:val="a7"/>
        <w:rPr>
          <w:lang w:val="el-GR"/>
        </w:rPr>
      </w:pPr>
    </w:p>
    <w:p w14:paraId="78CBFE09" w14:textId="0A77E8E3" w:rsidR="00321E2F" w:rsidRPr="00A61C88" w:rsidRDefault="00321E2F" w:rsidP="00E76C28">
      <w:pPr>
        <w:pStyle w:val="a7"/>
        <w:rPr>
          <w:b/>
          <w:bCs/>
          <w:u w:val="single"/>
          <w:lang w:val="el-GR"/>
        </w:rPr>
      </w:pPr>
      <w:r w:rsidRPr="00321E2F">
        <w:rPr>
          <w:b/>
          <w:bCs/>
          <w:u w:val="single"/>
          <w:lang w:val="el-GR"/>
        </w:rPr>
        <w:t xml:space="preserve">3.2 - Πειραματική Μελέτη Φυσικού Σχεδιασμού με </w:t>
      </w:r>
      <w:r w:rsidRPr="00321E2F">
        <w:rPr>
          <w:b/>
          <w:bCs/>
          <w:u w:val="single"/>
        </w:rPr>
        <w:t>Euler</w:t>
      </w:r>
      <w:r w:rsidRPr="00321E2F">
        <w:rPr>
          <w:b/>
          <w:bCs/>
          <w:u w:val="single"/>
          <w:lang w:val="el-GR"/>
        </w:rPr>
        <w:t xml:space="preserve"> </w:t>
      </w:r>
      <w:r w:rsidRPr="00321E2F">
        <w:rPr>
          <w:b/>
          <w:bCs/>
          <w:u w:val="single"/>
        </w:rPr>
        <w:t>Paths</w:t>
      </w:r>
    </w:p>
    <w:p w14:paraId="352DFA3F" w14:textId="3FE61C0D" w:rsidR="00321E2F" w:rsidRPr="00A61C88" w:rsidRDefault="00321E2F" w:rsidP="00E76C28">
      <w:pPr>
        <w:pStyle w:val="a7"/>
        <w:rPr>
          <w:b/>
          <w:bCs/>
          <w:u w:val="single"/>
          <w:lang w:val="el-GR"/>
        </w:rPr>
      </w:pPr>
    </w:p>
    <w:p w14:paraId="79CEFE67" w14:textId="18CAD2A8" w:rsidR="00321E2F" w:rsidRDefault="00321E2F" w:rsidP="00321E2F">
      <w:pPr>
        <w:pStyle w:val="a7"/>
        <w:rPr>
          <w:lang w:val="el-GR"/>
        </w:rPr>
      </w:pPr>
      <w:r w:rsidRPr="00321E2F">
        <w:t>a</w:t>
      </w:r>
      <w:r w:rsidRPr="00321E2F">
        <w:rPr>
          <w:lang w:val="el-GR"/>
        </w:rPr>
        <w:t xml:space="preserve">) </w:t>
      </w:r>
      <w:r w:rsidR="00EB3F9F">
        <w:rPr>
          <w:lang w:val="el-GR"/>
        </w:rPr>
        <w:t>Δίνεται</w:t>
      </w:r>
      <w:r w:rsidRPr="00321E2F">
        <w:rPr>
          <w:lang w:val="el-GR"/>
        </w:rPr>
        <w:t xml:space="preserve"> το διάγραµµα σε επίπεδο λογικών πυλών του </w:t>
      </w:r>
      <w:r w:rsidR="00EB3F9F" w:rsidRPr="00321E2F">
        <w:rPr>
          <w:lang w:val="el-GR"/>
        </w:rPr>
        <w:t>κυκλώματος</w:t>
      </w:r>
      <w:r w:rsidRPr="00321E2F">
        <w:rPr>
          <w:lang w:val="el-GR"/>
        </w:rPr>
        <w:t xml:space="preserve"> που παράγει το </w:t>
      </w:r>
      <w:r w:rsidR="00EB3F9F" w:rsidRPr="00321E2F">
        <w:rPr>
          <w:lang w:val="el-GR"/>
        </w:rPr>
        <w:t>κρατούμενο</w:t>
      </w:r>
      <w:r w:rsidRPr="00321E2F">
        <w:rPr>
          <w:lang w:val="el-GR"/>
        </w:rPr>
        <w:t xml:space="preserve"> σε έναν πλήρη αθροιστή. Να παραχθεί η λογική συνάρτηση που υλοποιεί το </w:t>
      </w:r>
      <w:r w:rsidR="00EB3F9F" w:rsidRPr="00321E2F">
        <w:rPr>
          <w:lang w:val="el-GR"/>
        </w:rPr>
        <w:t>κύκλωμ</w:t>
      </w:r>
      <w:r w:rsidR="00EB3F9F">
        <w:rPr>
          <w:lang w:val="el-GR"/>
        </w:rPr>
        <w:t>α</w:t>
      </w:r>
      <w:r w:rsidRPr="00321E2F">
        <w:rPr>
          <w:lang w:val="el-GR"/>
        </w:rPr>
        <w:t xml:space="preserve"> αυτό και στη συνέχεια να σχεδιαστεί το </w:t>
      </w:r>
      <w:r w:rsidR="00EB3F9F" w:rsidRPr="00321E2F">
        <w:rPr>
          <w:lang w:val="el-GR"/>
        </w:rPr>
        <w:t>κυκλωματικό</w:t>
      </w:r>
      <w:r w:rsidRPr="00321E2F">
        <w:rPr>
          <w:lang w:val="el-GR"/>
        </w:rPr>
        <w:t xml:space="preserve"> διάγραµµα σε επίπεδο στοιχείων τύπου </w:t>
      </w:r>
      <w:r w:rsidRPr="00321E2F">
        <w:t>n</w:t>
      </w:r>
      <w:r w:rsidRPr="00321E2F">
        <w:rPr>
          <w:lang w:val="el-GR"/>
        </w:rPr>
        <w:t xml:space="preserve"> και </w:t>
      </w:r>
      <w:r w:rsidRPr="00321E2F">
        <w:t>p</w:t>
      </w:r>
      <w:r w:rsidRPr="00321E2F">
        <w:rPr>
          <w:lang w:val="el-GR"/>
        </w:rPr>
        <w:t xml:space="preserve">, έτσι ώστε να είναι δυνατός ο φυσικός του </w:t>
      </w:r>
      <w:r w:rsidR="00EB3F9F" w:rsidRPr="00321E2F">
        <w:rPr>
          <w:lang w:val="el-GR"/>
        </w:rPr>
        <w:t>σχεδιασμός</w:t>
      </w:r>
      <w:r w:rsidRPr="00321E2F">
        <w:rPr>
          <w:lang w:val="el-GR"/>
        </w:rPr>
        <w:t xml:space="preserve"> κατά συνεχή τρόπο (δηλαδή σε µ</w:t>
      </w:r>
      <w:r w:rsidR="00EB3F9F">
        <w:rPr>
          <w:lang w:val="el-GR"/>
        </w:rPr>
        <w:t>ι</w:t>
      </w:r>
      <w:r w:rsidRPr="00321E2F">
        <w:rPr>
          <w:lang w:val="el-GR"/>
        </w:rPr>
        <w:t xml:space="preserve">α </w:t>
      </w:r>
      <w:r w:rsidR="00EB3F9F" w:rsidRPr="00321E2F">
        <w:rPr>
          <w:lang w:val="el-GR"/>
        </w:rPr>
        <w:t>βαθμίδα</w:t>
      </w:r>
      <w:r w:rsidRPr="00321E2F">
        <w:rPr>
          <w:lang w:val="el-GR"/>
        </w:rPr>
        <w:t xml:space="preserve"> και έναν αντιστροφέα).</w:t>
      </w:r>
    </w:p>
    <w:p w14:paraId="38004435" w14:textId="748906A9" w:rsidR="00EB3F9F" w:rsidRDefault="00EB3F9F" w:rsidP="00321E2F">
      <w:pPr>
        <w:pStyle w:val="a7"/>
        <w:rPr>
          <w:lang w:val="el-GR"/>
        </w:rPr>
      </w:pPr>
    </w:p>
    <w:p w14:paraId="5AE48ACF" w14:textId="77777777" w:rsidR="00EB3F9F" w:rsidRDefault="00EB3F9F" w:rsidP="00321E2F">
      <w:pPr>
        <w:pStyle w:val="a7"/>
        <w:rPr>
          <w:lang w:val="el-GR"/>
        </w:rPr>
      </w:pPr>
      <w:r>
        <w:rPr>
          <w:lang w:val="el-GR"/>
        </w:rPr>
        <w:tab/>
        <w:t xml:space="preserve">Η λογική συνάρτηση που υλοποιεί το κύκλωμα αυτό είναι η: </w:t>
      </w:r>
    </w:p>
    <w:p w14:paraId="47D1710A" w14:textId="07CD17C6" w:rsidR="00EB3F9F" w:rsidRDefault="00EB3F9F" w:rsidP="00321E2F">
      <w:pPr>
        <w:pStyle w:val="a7"/>
        <w:rPr>
          <w:lang w:val="el-GR"/>
        </w:rPr>
      </w:pPr>
      <w:r>
        <w:t>Out</w:t>
      </w:r>
      <w:r w:rsidRPr="00EB3F9F">
        <w:t xml:space="preserve"> = (</w:t>
      </w:r>
      <w:r>
        <w:t>A</w:t>
      </w:r>
      <w:r w:rsidRPr="00EB3F9F">
        <w:t>+</w:t>
      </w:r>
      <w:proofErr w:type="gramStart"/>
      <w:r>
        <w:t>B</w:t>
      </w:r>
      <w:r w:rsidRPr="00EB3F9F">
        <w:t>)</w:t>
      </w:r>
      <w:r>
        <w:t>Cin</w:t>
      </w:r>
      <w:proofErr w:type="gramEnd"/>
      <w:r w:rsidRPr="00EB3F9F">
        <w:t xml:space="preserve"> + </w:t>
      </w:r>
      <w:r>
        <w:t xml:space="preserve">AB. </w:t>
      </w:r>
      <w:r>
        <w:rPr>
          <w:lang w:val="el-GR"/>
        </w:rPr>
        <w:t xml:space="preserve">Έπειτα, υλοποιήθηκε σε επίπεδο στοιχείων τύπου </w:t>
      </w:r>
      <w:r>
        <w:t>n</w:t>
      </w:r>
      <w:r w:rsidRPr="00EB3F9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</w:t>
      </w:r>
      <w:r w:rsidR="0016251D" w:rsidRPr="0016251D">
        <w:rPr>
          <w:lang w:val="el-GR"/>
        </w:rPr>
        <w:t xml:space="preserve"> </w:t>
      </w:r>
      <w:r w:rsidR="0016251D">
        <w:rPr>
          <w:lang w:val="el-GR"/>
        </w:rPr>
        <w:t>σύμφωνα με τις οδηγίες της άσκησης</w:t>
      </w:r>
      <w:r w:rsidRPr="00EB3F9F">
        <w:rPr>
          <w:lang w:val="el-GR"/>
        </w:rPr>
        <w:t xml:space="preserve"> </w:t>
      </w:r>
      <w:r>
        <w:rPr>
          <w:lang w:val="el-GR"/>
        </w:rPr>
        <w:t xml:space="preserve">και βρέθηκε το κρίσιμο μονοπάτι: Α &gt; Β &gt; </w:t>
      </w:r>
      <w:r>
        <w:t>Cin</w:t>
      </w:r>
      <w:r w:rsidRPr="00EB3F9F">
        <w:rPr>
          <w:lang w:val="el-GR"/>
        </w:rPr>
        <w:t xml:space="preserve"> &gt; </w:t>
      </w:r>
      <w:r>
        <w:t>A</w:t>
      </w:r>
      <w:r w:rsidRPr="00EB3F9F">
        <w:rPr>
          <w:lang w:val="el-GR"/>
        </w:rPr>
        <w:t xml:space="preserve"> &gt; </w:t>
      </w:r>
      <w:r>
        <w:t>B</w:t>
      </w:r>
      <w:r w:rsidR="0016251D">
        <w:rPr>
          <w:lang w:val="el-GR"/>
        </w:rPr>
        <w:t>.</w:t>
      </w:r>
    </w:p>
    <w:p w14:paraId="6215CBDD" w14:textId="793ABB51" w:rsidR="0016251D" w:rsidRDefault="0016251D" w:rsidP="00321E2F">
      <w:pPr>
        <w:pStyle w:val="a7"/>
        <w:rPr>
          <w:lang w:val="el-GR"/>
        </w:rPr>
      </w:pPr>
    </w:p>
    <w:p w14:paraId="5D31110E" w14:textId="54C4A1C2" w:rsidR="0016251D" w:rsidRDefault="0016251D" w:rsidP="00321E2F">
      <w:pPr>
        <w:pStyle w:val="a7"/>
        <w:rPr>
          <w:lang w:val="el-GR"/>
        </w:rPr>
      </w:pPr>
      <w:r w:rsidRPr="0016251D">
        <w:rPr>
          <w:lang w:val="el-GR"/>
        </w:rPr>
        <w:t>b) Βρείτε ένα µ</w:t>
      </w:r>
      <w:proofErr w:type="spellStart"/>
      <w:r w:rsidRPr="0016251D">
        <w:rPr>
          <w:lang w:val="el-GR"/>
        </w:rPr>
        <w:t>ονοπάτι</w:t>
      </w:r>
      <w:proofErr w:type="spellEnd"/>
      <w:r w:rsidRPr="0016251D">
        <w:rPr>
          <w:lang w:val="el-GR"/>
        </w:rPr>
        <w:t xml:space="preserve"> </w:t>
      </w:r>
      <w:proofErr w:type="spellStart"/>
      <w:r w:rsidRPr="0016251D">
        <w:rPr>
          <w:lang w:val="el-GR"/>
        </w:rPr>
        <w:t>Euler</w:t>
      </w:r>
      <w:proofErr w:type="spellEnd"/>
      <w:r w:rsidRPr="0016251D">
        <w:rPr>
          <w:lang w:val="el-GR"/>
        </w:rPr>
        <w:t xml:space="preserve"> και σχεδιάστε το </w:t>
      </w:r>
      <w:proofErr w:type="spellStart"/>
      <w:r w:rsidRPr="0016251D">
        <w:rPr>
          <w:lang w:val="el-GR"/>
        </w:rPr>
        <w:t>κύκλωµα</w:t>
      </w:r>
      <w:proofErr w:type="spellEnd"/>
      <w:r w:rsidRPr="0016251D">
        <w:rPr>
          <w:lang w:val="el-GR"/>
        </w:rPr>
        <w:t xml:space="preserve"> παραγωγής του </w:t>
      </w:r>
      <w:proofErr w:type="spellStart"/>
      <w:r w:rsidRPr="0016251D">
        <w:rPr>
          <w:lang w:val="el-GR"/>
        </w:rPr>
        <w:t>κρατούµενου</w:t>
      </w:r>
      <w:proofErr w:type="spellEnd"/>
      <w:r w:rsidRPr="0016251D">
        <w:rPr>
          <w:lang w:val="el-GR"/>
        </w:rPr>
        <w:t xml:space="preserve"> </w:t>
      </w:r>
      <w:proofErr w:type="spellStart"/>
      <w:r w:rsidRPr="0016251D">
        <w:rPr>
          <w:lang w:val="el-GR"/>
        </w:rPr>
        <w:t>χρησιµοποιώντας</w:t>
      </w:r>
      <w:proofErr w:type="spellEnd"/>
      <w:r w:rsidRPr="0016251D">
        <w:rPr>
          <w:lang w:val="el-GR"/>
        </w:rPr>
        <w:t xml:space="preserve"> τα εξής </w:t>
      </w:r>
      <w:proofErr w:type="spellStart"/>
      <w:r w:rsidRPr="0016251D">
        <w:rPr>
          <w:lang w:val="el-GR"/>
        </w:rPr>
        <w:t>χαρατηριστικά</w:t>
      </w:r>
      <w:proofErr w:type="spellEnd"/>
      <w:r w:rsidRPr="0016251D">
        <w:rPr>
          <w:lang w:val="el-GR"/>
        </w:rPr>
        <w:t xml:space="preserve">: </w:t>
      </w:r>
      <w:proofErr w:type="spellStart"/>
      <w:r w:rsidRPr="0016251D">
        <w:rPr>
          <w:lang w:val="el-GR"/>
        </w:rPr>
        <w:t>Ln</w:t>
      </w:r>
      <w:proofErr w:type="spellEnd"/>
      <w:r w:rsidRPr="0016251D">
        <w:rPr>
          <w:lang w:val="el-GR"/>
        </w:rPr>
        <w:t xml:space="preserve"> = </w:t>
      </w:r>
      <w:proofErr w:type="spellStart"/>
      <w:r w:rsidRPr="0016251D">
        <w:rPr>
          <w:lang w:val="el-GR"/>
        </w:rPr>
        <w:t>Lp</w:t>
      </w:r>
      <w:proofErr w:type="spellEnd"/>
      <w:r w:rsidRPr="0016251D">
        <w:rPr>
          <w:lang w:val="el-GR"/>
        </w:rPr>
        <w:t xml:space="preserve">   1,2 </w:t>
      </w:r>
      <w:proofErr w:type="spellStart"/>
      <w:r w:rsidRPr="0016251D">
        <w:rPr>
          <w:lang w:val="el-GR"/>
        </w:rPr>
        <w:t>μm</w:t>
      </w:r>
      <w:proofErr w:type="spellEnd"/>
      <w:r w:rsidRPr="0016251D">
        <w:rPr>
          <w:lang w:val="el-GR"/>
        </w:rPr>
        <w:t xml:space="preserve">, </w:t>
      </w:r>
      <w:proofErr w:type="spellStart"/>
      <w:r w:rsidRPr="0016251D">
        <w:rPr>
          <w:lang w:val="el-GR"/>
        </w:rPr>
        <w:t>Wn</w:t>
      </w:r>
      <w:proofErr w:type="spellEnd"/>
      <w:r w:rsidRPr="0016251D">
        <w:rPr>
          <w:lang w:val="el-GR"/>
        </w:rPr>
        <w:t xml:space="preserve">   3,6 </w:t>
      </w:r>
      <w:proofErr w:type="spellStart"/>
      <w:r w:rsidRPr="0016251D">
        <w:rPr>
          <w:lang w:val="el-GR"/>
        </w:rPr>
        <w:t>μm</w:t>
      </w:r>
      <w:proofErr w:type="spellEnd"/>
      <w:r w:rsidRPr="0016251D">
        <w:rPr>
          <w:lang w:val="el-GR"/>
        </w:rPr>
        <w:t xml:space="preserve">,  </w:t>
      </w:r>
      <w:proofErr w:type="spellStart"/>
      <w:r w:rsidRPr="0016251D">
        <w:rPr>
          <w:lang w:val="el-GR"/>
        </w:rPr>
        <w:t>Wp</w:t>
      </w:r>
      <w:proofErr w:type="spellEnd"/>
      <w:r w:rsidRPr="0016251D">
        <w:rPr>
          <w:lang w:val="el-GR"/>
        </w:rPr>
        <w:t xml:space="preserve">   8,4 </w:t>
      </w:r>
      <w:proofErr w:type="spellStart"/>
      <w:r w:rsidRPr="0016251D">
        <w:rPr>
          <w:lang w:val="el-GR"/>
        </w:rPr>
        <w:t>μm</w:t>
      </w:r>
      <w:proofErr w:type="spellEnd"/>
      <w:r w:rsidRPr="0016251D">
        <w:rPr>
          <w:lang w:val="el-GR"/>
        </w:rPr>
        <w:t xml:space="preserve">, πλάτος λωρίδων τροφοδοσίας και γείωσης 3,6 </w:t>
      </w:r>
      <w:proofErr w:type="spellStart"/>
      <w:r w:rsidRPr="0016251D">
        <w:rPr>
          <w:lang w:val="el-GR"/>
        </w:rPr>
        <w:t>μm</w:t>
      </w:r>
      <w:proofErr w:type="spellEnd"/>
      <w:r w:rsidRPr="0016251D">
        <w:rPr>
          <w:lang w:val="el-GR"/>
        </w:rPr>
        <w:t xml:space="preserve"> και πλάτος διασυνδέσεων 2,4 </w:t>
      </w:r>
      <w:proofErr w:type="spellStart"/>
      <w:r w:rsidRPr="0016251D">
        <w:rPr>
          <w:lang w:val="el-GR"/>
        </w:rPr>
        <w:t>μm</w:t>
      </w:r>
      <w:proofErr w:type="spellEnd"/>
      <w:r>
        <w:rPr>
          <w:lang w:val="el-GR"/>
        </w:rPr>
        <w:t>.</w:t>
      </w:r>
    </w:p>
    <w:p w14:paraId="167E6C8A" w14:textId="0B16B48A" w:rsidR="0016251D" w:rsidRDefault="0016251D" w:rsidP="00321E2F">
      <w:pPr>
        <w:pStyle w:val="a7"/>
        <w:rPr>
          <w:lang w:val="el-GR"/>
        </w:rPr>
      </w:pPr>
    </w:p>
    <w:p w14:paraId="5F5A59C9" w14:textId="77777777" w:rsidR="0016251D" w:rsidRDefault="0016251D" w:rsidP="00321E2F">
      <w:pPr>
        <w:pStyle w:val="a7"/>
        <w:rPr>
          <w:lang w:val="el-GR"/>
        </w:rPr>
      </w:pPr>
    </w:p>
    <w:p w14:paraId="5729F575" w14:textId="77777777" w:rsidR="0016251D" w:rsidRDefault="0016251D" w:rsidP="00321E2F">
      <w:pPr>
        <w:pStyle w:val="a7"/>
        <w:rPr>
          <w:lang w:val="el-GR"/>
        </w:rPr>
      </w:pPr>
    </w:p>
    <w:p w14:paraId="2F5EF7AA" w14:textId="77777777" w:rsidR="0016251D" w:rsidRDefault="0016251D" w:rsidP="00321E2F">
      <w:pPr>
        <w:pStyle w:val="a7"/>
        <w:rPr>
          <w:lang w:val="el-GR"/>
        </w:rPr>
      </w:pPr>
    </w:p>
    <w:p w14:paraId="3CFCAFE5" w14:textId="77777777" w:rsidR="0016251D" w:rsidRDefault="0016251D" w:rsidP="00321E2F">
      <w:pPr>
        <w:pStyle w:val="a7"/>
        <w:rPr>
          <w:lang w:val="el-GR"/>
        </w:rPr>
      </w:pPr>
    </w:p>
    <w:p w14:paraId="7CD782D1" w14:textId="77777777" w:rsidR="0016251D" w:rsidRDefault="0016251D" w:rsidP="00321E2F">
      <w:pPr>
        <w:pStyle w:val="a7"/>
        <w:rPr>
          <w:lang w:val="el-GR"/>
        </w:rPr>
      </w:pPr>
    </w:p>
    <w:p w14:paraId="29E5FE00" w14:textId="77777777" w:rsidR="0016251D" w:rsidRDefault="0016251D" w:rsidP="00321E2F">
      <w:pPr>
        <w:pStyle w:val="a7"/>
        <w:rPr>
          <w:lang w:val="el-GR"/>
        </w:rPr>
      </w:pPr>
    </w:p>
    <w:p w14:paraId="072EBA90" w14:textId="77777777" w:rsidR="0016251D" w:rsidRDefault="0016251D" w:rsidP="00321E2F">
      <w:pPr>
        <w:pStyle w:val="a7"/>
        <w:rPr>
          <w:lang w:val="el-GR"/>
        </w:rPr>
      </w:pPr>
    </w:p>
    <w:p w14:paraId="7641EB04" w14:textId="77777777" w:rsidR="0016251D" w:rsidRDefault="0016251D" w:rsidP="00321E2F">
      <w:pPr>
        <w:pStyle w:val="a7"/>
        <w:rPr>
          <w:lang w:val="el-GR"/>
        </w:rPr>
      </w:pPr>
    </w:p>
    <w:p w14:paraId="4DCACE3E" w14:textId="77777777" w:rsidR="0016251D" w:rsidRDefault="0016251D" w:rsidP="00321E2F">
      <w:pPr>
        <w:pStyle w:val="a7"/>
        <w:rPr>
          <w:lang w:val="el-GR"/>
        </w:rPr>
      </w:pPr>
    </w:p>
    <w:p w14:paraId="3C456E28" w14:textId="77777777" w:rsidR="0016251D" w:rsidRDefault="0016251D" w:rsidP="00321E2F">
      <w:pPr>
        <w:pStyle w:val="a7"/>
        <w:rPr>
          <w:lang w:val="el-GR"/>
        </w:rPr>
      </w:pPr>
    </w:p>
    <w:p w14:paraId="0118D3C6" w14:textId="7856FD6E" w:rsidR="0016251D" w:rsidRDefault="0016251D" w:rsidP="00321E2F">
      <w:pPr>
        <w:pStyle w:val="a7"/>
        <w:rPr>
          <w:lang w:val="el-GR"/>
        </w:rPr>
      </w:pPr>
      <w:r>
        <w:rPr>
          <w:lang w:val="el-GR"/>
        </w:rPr>
        <w:lastRenderedPageBreak/>
        <w:t>Το κύκλωμα που σχεδιάστηκε:</w:t>
      </w:r>
    </w:p>
    <w:p w14:paraId="2BA3C7D0" w14:textId="4E9FBE7C" w:rsidR="0016251D" w:rsidRDefault="0016251D" w:rsidP="00321E2F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BB1DDFE" wp14:editId="4BCD26E8">
            <wp:extent cx="5274310" cy="2715895"/>
            <wp:effectExtent l="0" t="0" r="2540" b="8255"/>
            <wp:docPr id="34" name="Εικόνα 34" descr="Εικόνα που περιέχει τοίχος, εσωτερικό, καθιστ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1C295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7F99" w14:textId="71BE5EC9" w:rsidR="0016251D" w:rsidRDefault="0016251D" w:rsidP="00321E2F">
      <w:pPr>
        <w:pStyle w:val="a7"/>
        <w:rPr>
          <w:lang w:val="el-GR"/>
        </w:rPr>
      </w:pPr>
    </w:p>
    <w:p w14:paraId="2F473EC8" w14:textId="49DE7738" w:rsidR="0016251D" w:rsidRDefault="0016251D" w:rsidP="00321E2F">
      <w:pPr>
        <w:pStyle w:val="a7"/>
        <w:rPr>
          <w:lang w:val="el-GR"/>
        </w:rPr>
      </w:pPr>
      <w:r>
        <w:rPr>
          <w:lang w:val="el-GR"/>
        </w:rPr>
        <w:t>Η προσομοίωσή του:</w:t>
      </w:r>
    </w:p>
    <w:p w14:paraId="313A64B4" w14:textId="46182B89" w:rsidR="0016251D" w:rsidRDefault="0016251D" w:rsidP="00321E2F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25566F8" wp14:editId="3E5460F3">
            <wp:extent cx="5273650" cy="2725948"/>
            <wp:effectExtent l="0" t="0" r="3810" b="0"/>
            <wp:docPr id="35" name="Εικόνα 35" descr="Εικόνα που περιέχει τοίχος, εσωτερ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48)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1" b="4865"/>
                    <a:stretch/>
                  </pic:blipFill>
                  <pic:spPr bwMode="auto">
                    <a:xfrm>
                      <a:off x="0" y="0"/>
                      <a:ext cx="5274310" cy="272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AF7C5" w14:textId="262B4C85" w:rsidR="0016251D" w:rsidRDefault="0016251D" w:rsidP="00321E2F">
      <w:pPr>
        <w:pStyle w:val="a7"/>
        <w:rPr>
          <w:lang w:val="el-GR"/>
        </w:rPr>
      </w:pPr>
    </w:p>
    <w:p w14:paraId="66233E77" w14:textId="12E05DFE" w:rsidR="0016251D" w:rsidRDefault="0016251D" w:rsidP="00321E2F">
      <w:pPr>
        <w:pStyle w:val="a7"/>
        <w:rPr>
          <w:lang w:val="el-GR"/>
        </w:rPr>
      </w:pPr>
      <w:r w:rsidRPr="0016251D">
        <w:rPr>
          <w:lang w:val="el-GR"/>
        </w:rPr>
        <w:t xml:space="preserve">c) Μετρείστε τις χωρητικότητες εισόδου και εξόδου του </w:t>
      </w:r>
      <w:r w:rsidR="00FC09A0" w:rsidRPr="0016251D">
        <w:rPr>
          <w:lang w:val="el-GR"/>
        </w:rPr>
        <w:t>κυκλώματος</w:t>
      </w:r>
      <w:r w:rsidRPr="0016251D">
        <w:rPr>
          <w:lang w:val="el-GR"/>
        </w:rPr>
        <w:t xml:space="preserve"> και την καθυστέρηση του παραπάνω </w:t>
      </w:r>
      <w:r w:rsidR="00FC09A0" w:rsidRPr="0016251D">
        <w:rPr>
          <w:lang w:val="el-GR"/>
        </w:rPr>
        <w:t>κυκλώματος</w:t>
      </w:r>
      <w:r w:rsidRPr="0016251D">
        <w:rPr>
          <w:lang w:val="el-GR"/>
        </w:rPr>
        <w:t xml:space="preserve"> από την είσοδο Cin στην έξοδο. Κατά την προσομοίωση </w:t>
      </w:r>
      <w:r w:rsidR="00FC09A0" w:rsidRPr="0016251D">
        <w:rPr>
          <w:lang w:val="el-GR"/>
        </w:rPr>
        <w:t>χρησιμοποιείστε</w:t>
      </w:r>
      <w:r w:rsidRPr="0016251D">
        <w:rPr>
          <w:lang w:val="el-GR"/>
        </w:rPr>
        <w:t xml:space="preserve"> διαδοχικούς </w:t>
      </w:r>
      <w:r w:rsidR="00FC09A0" w:rsidRPr="0016251D">
        <w:rPr>
          <w:lang w:val="el-GR"/>
        </w:rPr>
        <w:t>παλμούς</w:t>
      </w:r>
      <w:r w:rsidRPr="0016251D">
        <w:rPr>
          <w:lang w:val="el-GR"/>
        </w:rPr>
        <w:t xml:space="preserve"> στην είσοδο Cin µε χρόνους ανόδου και καθόδου 2 ns, χρόνο διάρκειας 7 ns και αρχικό χρόνο 2 ns και εφαρµόστε σταθερές </w:t>
      </w:r>
      <w:r w:rsidR="00FC09A0" w:rsidRPr="0016251D">
        <w:rPr>
          <w:lang w:val="el-GR"/>
        </w:rPr>
        <w:t>στάθμες</w:t>
      </w:r>
      <w:r w:rsidRPr="0016251D">
        <w:rPr>
          <w:lang w:val="el-GR"/>
        </w:rPr>
        <w:t xml:space="preserve"> στις υπόλοιπες δύο εισόδους  (Β = 5 V, A = 0 V).</w:t>
      </w:r>
    </w:p>
    <w:p w14:paraId="6E8CACA0" w14:textId="25C76133" w:rsidR="0016251D" w:rsidRDefault="0016251D" w:rsidP="00321E2F">
      <w:pPr>
        <w:pStyle w:val="a7"/>
        <w:rPr>
          <w:lang w:val="el-GR"/>
        </w:rPr>
      </w:pPr>
    </w:p>
    <w:p w14:paraId="6CE8AABB" w14:textId="7FFCC4BF" w:rsidR="0016251D" w:rsidRDefault="0016251D" w:rsidP="00321E2F">
      <w:pPr>
        <w:pStyle w:val="a7"/>
        <w:rPr>
          <w:lang w:val="el-GR"/>
        </w:rPr>
      </w:pPr>
      <w:r>
        <w:rPr>
          <w:lang w:val="el-GR"/>
        </w:rPr>
        <w:tab/>
      </w:r>
      <w:r w:rsidR="00FC09A0">
        <w:rPr>
          <w:lang w:val="el-GR"/>
        </w:rPr>
        <w:t xml:space="preserve">Σύμφωνα με το </w:t>
      </w:r>
      <w:proofErr w:type="spellStart"/>
      <w:r w:rsidR="00FC09A0">
        <w:t>Microwind</w:t>
      </w:r>
      <w:proofErr w:type="spellEnd"/>
      <w:r w:rsidR="00FC09A0" w:rsidRPr="00FC09A0">
        <w:rPr>
          <w:lang w:val="el-GR"/>
        </w:rPr>
        <w:t xml:space="preserve">, </w:t>
      </w:r>
      <w:r w:rsidR="00FC09A0">
        <w:rPr>
          <w:lang w:val="el-GR"/>
        </w:rPr>
        <w:t xml:space="preserve">η χωρητικότητα εισόδου είναι ίση με </w:t>
      </w:r>
      <w:r w:rsidR="00FC09A0" w:rsidRPr="00FC09A0">
        <w:rPr>
          <w:lang w:val="el-GR"/>
        </w:rPr>
        <w:t>18.93</w:t>
      </w:r>
      <w:r w:rsidR="00FC09A0">
        <w:t>fF</w:t>
      </w:r>
      <w:r w:rsidR="00FC09A0" w:rsidRPr="00FC09A0">
        <w:rPr>
          <w:lang w:val="el-GR"/>
        </w:rPr>
        <w:t xml:space="preserve"> </w:t>
      </w:r>
      <w:r w:rsidR="00FC09A0">
        <w:rPr>
          <w:lang w:val="el-GR"/>
        </w:rPr>
        <w:t xml:space="preserve">και η χωρητικότητα εξόδου με </w:t>
      </w:r>
      <w:r w:rsidR="00FC09A0" w:rsidRPr="00FC09A0">
        <w:rPr>
          <w:lang w:val="el-GR"/>
        </w:rPr>
        <w:t>61.4</w:t>
      </w:r>
      <w:r w:rsidR="00FC09A0">
        <w:t>fF</w:t>
      </w:r>
      <w:r w:rsidR="00FC09A0" w:rsidRPr="00FC09A0">
        <w:rPr>
          <w:lang w:val="el-GR"/>
        </w:rPr>
        <w:t xml:space="preserve">. </w:t>
      </w:r>
      <w:r w:rsidR="00FC09A0">
        <w:rPr>
          <w:lang w:val="el-GR"/>
        </w:rPr>
        <w:t xml:space="preserve">Επίσης, όπως φαίνεται στην προσομοίωση η καθυστέρηση εισόδου-εξόδου είναι ίση με </w:t>
      </w:r>
      <w:r w:rsidR="00FC09A0" w:rsidRPr="00FC09A0">
        <w:rPr>
          <w:lang w:val="el-GR"/>
        </w:rPr>
        <w:t xml:space="preserve">1100 </w:t>
      </w:r>
      <w:proofErr w:type="spellStart"/>
      <w:r w:rsidR="00FC09A0">
        <w:t>ps</w:t>
      </w:r>
      <w:proofErr w:type="spellEnd"/>
      <w:r w:rsidR="00FC09A0" w:rsidRPr="00FC09A0">
        <w:rPr>
          <w:lang w:val="el-GR"/>
        </w:rPr>
        <w:t xml:space="preserve"> </w:t>
      </w:r>
      <w:r w:rsidR="00FC09A0">
        <w:rPr>
          <w:lang w:val="el-GR"/>
        </w:rPr>
        <w:t>περίπου.</w:t>
      </w:r>
    </w:p>
    <w:p w14:paraId="1F14E174" w14:textId="7F19E199" w:rsidR="00FC09A0" w:rsidRDefault="00FC09A0" w:rsidP="00321E2F">
      <w:pPr>
        <w:pStyle w:val="a7"/>
        <w:rPr>
          <w:lang w:val="el-GR"/>
        </w:rPr>
      </w:pPr>
    </w:p>
    <w:p w14:paraId="1EF0AF35" w14:textId="1A06C74F" w:rsidR="00FC09A0" w:rsidRDefault="00FC09A0" w:rsidP="00321E2F">
      <w:pPr>
        <w:pStyle w:val="a7"/>
        <w:rPr>
          <w:lang w:val="el-GR"/>
        </w:rPr>
      </w:pPr>
      <w:r w:rsidRPr="00FC09A0">
        <w:rPr>
          <w:lang w:val="el-GR"/>
        </w:rPr>
        <w:t xml:space="preserve">d) Προσθέστε στο </w:t>
      </w:r>
      <w:proofErr w:type="spellStart"/>
      <w:r w:rsidRPr="00FC09A0">
        <w:rPr>
          <w:lang w:val="el-GR"/>
        </w:rPr>
        <w:t>PSpice</w:t>
      </w:r>
      <w:proofErr w:type="spellEnd"/>
      <w:r w:rsidRPr="00FC09A0">
        <w:rPr>
          <w:lang w:val="el-GR"/>
        </w:rPr>
        <w:t xml:space="preserve"> </w:t>
      </w:r>
      <w:proofErr w:type="spellStart"/>
      <w:r w:rsidRPr="00FC09A0">
        <w:rPr>
          <w:lang w:val="el-GR"/>
        </w:rPr>
        <w:t>ισοδύναµο</w:t>
      </w:r>
      <w:proofErr w:type="spellEnd"/>
      <w:r w:rsidRPr="00FC09A0">
        <w:rPr>
          <w:lang w:val="el-GR"/>
        </w:rPr>
        <w:t xml:space="preserve"> του </w:t>
      </w:r>
      <w:proofErr w:type="spellStart"/>
      <w:r w:rsidRPr="00FC09A0">
        <w:rPr>
          <w:lang w:val="el-GR"/>
        </w:rPr>
        <w:t>κυκλώµατος</w:t>
      </w:r>
      <w:proofErr w:type="spellEnd"/>
      <w:r w:rsidRPr="00FC09A0">
        <w:rPr>
          <w:lang w:val="el-GR"/>
        </w:rPr>
        <w:t xml:space="preserve"> τις κατάλληλες πηγές µ</w:t>
      </w:r>
      <w:proofErr w:type="spellStart"/>
      <w:r w:rsidRPr="00FC09A0">
        <w:rPr>
          <w:lang w:val="el-GR"/>
        </w:rPr>
        <w:t>ηδενικής</w:t>
      </w:r>
      <w:proofErr w:type="spellEnd"/>
      <w:r w:rsidRPr="00FC09A0">
        <w:rPr>
          <w:lang w:val="el-GR"/>
        </w:rPr>
        <w:t xml:space="preserve"> τάσης, έτσι ώστε να µ</w:t>
      </w:r>
      <w:proofErr w:type="spellStart"/>
      <w:r w:rsidRPr="00FC09A0">
        <w:rPr>
          <w:lang w:val="el-GR"/>
        </w:rPr>
        <w:t>ετρήσετε</w:t>
      </w:r>
      <w:proofErr w:type="spellEnd"/>
      <w:r w:rsidRPr="00FC09A0">
        <w:rPr>
          <w:lang w:val="el-GR"/>
        </w:rPr>
        <w:t xml:space="preserve"> τα </w:t>
      </w:r>
      <w:proofErr w:type="spellStart"/>
      <w:r w:rsidRPr="00FC09A0">
        <w:rPr>
          <w:lang w:val="el-GR"/>
        </w:rPr>
        <w:t>ρεύµατα</w:t>
      </w:r>
      <w:proofErr w:type="spellEnd"/>
      <w:r w:rsidRPr="00FC09A0">
        <w:rPr>
          <w:lang w:val="el-GR"/>
        </w:rPr>
        <w:t xml:space="preserve"> φόρτισης και εκφόρτισης του εσωτερικού </w:t>
      </w:r>
      <w:proofErr w:type="spellStart"/>
      <w:r w:rsidRPr="00FC09A0">
        <w:rPr>
          <w:lang w:val="el-GR"/>
        </w:rPr>
        <w:t>κόµβου</w:t>
      </w:r>
      <w:proofErr w:type="spellEnd"/>
      <w:r w:rsidRPr="00FC09A0">
        <w:rPr>
          <w:lang w:val="el-GR"/>
        </w:rPr>
        <w:t xml:space="preserve"> και της συνολικής εξόδου, καθώς και τα </w:t>
      </w:r>
      <w:proofErr w:type="spellStart"/>
      <w:r w:rsidRPr="00FC09A0">
        <w:rPr>
          <w:lang w:val="el-GR"/>
        </w:rPr>
        <w:t>ρεύµατα</w:t>
      </w:r>
      <w:proofErr w:type="spellEnd"/>
      <w:r w:rsidRPr="00FC09A0">
        <w:rPr>
          <w:lang w:val="el-GR"/>
        </w:rPr>
        <w:t xml:space="preserve"> </w:t>
      </w:r>
      <w:proofErr w:type="spellStart"/>
      <w:r w:rsidRPr="00FC09A0">
        <w:rPr>
          <w:lang w:val="el-GR"/>
        </w:rPr>
        <w:t>βραχυκυκλώµατος</w:t>
      </w:r>
      <w:proofErr w:type="spellEnd"/>
      <w:r w:rsidRPr="00FC09A0">
        <w:rPr>
          <w:lang w:val="el-GR"/>
        </w:rPr>
        <w:t xml:space="preserve"> στο </w:t>
      </w:r>
      <w:proofErr w:type="spellStart"/>
      <w:r w:rsidRPr="00FC09A0">
        <w:rPr>
          <w:lang w:val="el-GR"/>
        </w:rPr>
        <w:t>κύκλωµα</w:t>
      </w:r>
      <w:proofErr w:type="spellEnd"/>
      <w:r w:rsidRPr="00FC09A0">
        <w:rPr>
          <w:lang w:val="el-GR"/>
        </w:rPr>
        <w:t xml:space="preserve"> που σχεδιάστηκε.</w:t>
      </w:r>
    </w:p>
    <w:p w14:paraId="1118D4CE" w14:textId="00A891AC" w:rsidR="00FC09A0" w:rsidRDefault="00FC09A0" w:rsidP="00321E2F">
      <w:pPr>
        <w:pStyle w:val="a7"/>
        <w:rPr>
          <w:lang w:val="el-GR"/>
        </w:rPr>
      </w:pPr>
    </w:p>
    <w:p w14:paraId="5DE914C0" w14:textId="05720528" w:rsidR="00FC09A0" w:rsidRDefault="00342182" w:rsidP="00321E2F">
      <w:pPr>
        <w:pStyle w:val="a7"/>
        <w:rPr>
          <w:lang w:val="el-GR"/>
        </w:rPr>
      </w:pPr>
      <w:r w:rsidRPr="00A61C88">
        <w:rPr>
          <w:lang w:val="el-GR"/>
        </w:rPr>
        <w:lastRenderedPageBreak/>
        <w:tab/>
      </w:r>
      <w:r>
        <w:rPr>
          <w:lang w:val="el-GR"/>
        </w:rPr>
        <w:t>Αρχικά, προστέθηκαν οι μηδενικές πηγές τάσης στον εσωτερικό κόμβο και έγιναν οι απαραίτητες αλλαγές στις πληροφορίες του κυκλώματος (</w:t>
      </w:r>
      <w:r>
        <w:t>Lab</w:t>
      </w:r>
      <w:r w:rsidRPr="00342182">
        <w:rPr>
          <w:lang w:val="el-GR"/>
        </w:rPr>
        <w:t>3_</w:t>
      </w:r>
      <w:proofErr w:type="spellStart"/>
      <w:r>
        <w:t>Cout</w:t>
      </w:r>
      <w:proofErr w:type="spellEnd"/>
      <w:r w:rsidRPr="00342182">
        <w:rPr>
          <w:lang w:val="el-GR"/>
        </w:rPr>
        <w:t>_1.</w:t>
      </w:r>
      <w:proofErr w:type="spellStart"/>
      <w:r>
        <w:t>cir</w:t>
      </w:r>
      <w:proofErr w:type="spellEnd"/>
      <w:r w:rsidRPr="00342182">
        <w:rPr>
          <w:lang w:val="el-GR"/>
        </w:rPr>
        <w:t>).</w:t>
      </w:r>
    </w:p>
    <w:p w14:paraId="023C74A0" w14:textId="411F4AB6" w:rsidR="00342182" w:rsidRDefault="00342182" w:rsidP="00321E2F">
      <w:pPr>
        <w:pStyle w:val="a7"/>
        <w:rPr>
          <w:lang w:val="el-GR"/>
        </w:rPr>
      </w:pPr>
    </w:p>
    <w:p w14:paraId="688202C7" w14:textId="537B2E2E" w:rsidR="00342182" w:rsidRDefault="00342182" w:rsidP="00321E2F">
      <w:pPr>
        <w:pStyle w:val="a7"/>
        <w:rPr>
          <w:lang w:val="el-GR"/>
        </w:rPr>
      </w:pPr>
      <w:r>
        <w:rPr>
          <w:lang w:val="el-GR"/>
        </w:rPr>
        <w:t>Ρεύματα φόρτισης και εκφόρτισης:</w:t>
      </w:r>
    </w:p>
    <w:p w14:paraId="37A76C89" w14:textId="4035BC03" w:rsidR="00342182" w:rsidRDefault="00342182" w:rsidP="00321E2F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AD224A9" wp14:editId="1C067EA8">
            <wp:extent cx="5274310" cy="1586230"/>
            <wp:effectExtent l="0" t="0" r="2540" b="0"/>
            <wp:docPr id="39" name="Εικόνα 39" descr="Εικόνα που περιέχει αντικείμενο, ρολό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1CD9D2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95C8" w14:textId="0E4F9582" w:rsidR="00342182" w:rsidRDefault="00342182" w:rsidP="00321E2F">
      <w:pPr>
        <w:pStyle w:val="a7"/>
        <w:rPr>
          <w:lang w:val="el-GR"/>
        </w:rPr>
      </w:pPr>
    </w:p>
    <w:p w14:paraId="1E275746" w14:textId="5CA4CF2B" w:rsidR="00342182" w:rsidRDefault="00342182" w:rsidP="00321E2F">
      <w:pPr>
        <w:pStyle w:val="a7"/>
        <w:rPr>
          <w:lang w:val="el-GR"/>
        </w:rPr>
      </w:pPr>
      <w:r>
        <w:rPr>
          <w:lang w:val="el-GR"/>
        </w:rPr>
        <w:t>Ρεύμα βραχυκύκλωσης:</w:t>
      </w:r>
    </w:p>
    <w:p w14:paraId="39AC7BB0" w14:textId="277C746F" w:rsidR="00342182" w:rsidRDefault="002C6687" w:rsidP="00321E2F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C8B8137" wp14:editId="5B90A3ED">
            <wp:extent cx="5274310" cy="1861820"/>
            <wp:effectExtent l="0" t="0" r="2540" b="5080"/>
            <wp:docPr id="7" name="Εικόνα 7" descr="Εικόνα που περιέχει αντι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C08EFB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B7F2" w14:textId="42271601" w:rsidR="00342182" w:rsidRDefault="00342182" w:rsidP="00321E2F">
      <w:pPr>
        <w:pStyle w:val="a7"/>
        <w:rPr>
          <w:lang w:val="el-GR"/>
        </w:rPr>
      </w:pPr>
    </w:p>
    <w:p w14:paraId="70840BFD" w14:textId="3D3F7428" w:rsidR="00342182" w:rsidRDefault="00147804" w:rsidP="00321E2F">
      <w:pPr>
        <w:pStyle w:val="a7"/>
        <w:rPr>
          <w:lang w:val="el-GR"/>
        </w:rPr>
      </w:pPr>
      <w:r>
        <w:tab/>
      </w:r>
      <w:r>
        <w:rPr>
          <w:lang w:val="el-GR"/>
        </w:rPr>
        <w:t>Έπειτα, αφαιρούνται αυτές οι πηγές και προστίθενται δύο άλλες μηδενικές πηγές τάσης στην έξοδο και γίνονται ξανά οι απαραίτητες αλλαγές στο κύκλωμα (</w:t>
      </w:r>
      <w:r>
        <w:t>Lab</w:t>
      </w:r>
      <w:r w:rsidRPr="00342182">
        <w:rPr>
          <w:lang w:val="el-GR"/>
        </w:rPr>
        <w:t>3_</w:t>
      </w:r>
      <w:proofErr w:type="spellStart"/>
      <w:r>
        <w:t>Cout</w:t>
      </w:r>
      <w:proofErr w:type="spellEnd"/>
      <w:r w:rsidRPr="00342182">
        <w:rPr>
          <w:lang w:val="el-GR"/>
        </w:rPr>
        <w:t>_</w:t>
      </w:r>
      <w:r>
        <w:rPr>
          <w:lang w:val="el-GR"/>
        </w:rPr>
        <w:t>2</w:t>
      </w:r>
      <w:r w:rsidRPr="00342182">
        <w:rPr>
          <w:lang w:val="el-GR"/>
        </w:rPr>
        <w:t>.</w:t>
      </w:r>
      <w:proofErr w:type="spellStart"/>
      <w:r>
        <w:t>cir</w:t>
      </w:r>
      <w:proofErr w:type="spellEnd"/>
      <w:r w:rsidRPr="00342182">
        <w:rPr>
          <w:lang w:val="el-GR"/>
        </w:rPr>
        <w:t>).</w:t>
      </w:r>
    </w:p>
    <w:p w14:paraId="465805D0" w14:textId="39E3C9E4" w:rsidR="00147804" w:rsidRDefault="00147804" w:rsidP="00321E2F">
      <w:pPr>
        <w:pStyle w:val="a7"/>
        <w:rPr>
          <w:lang w:val="el-GR"/>
        </w:rPr>
      </w:pPr>
    </w:p>
    <w:p w14:paraId="64130AE8" w14:textId="77777777" w:rsidR="00147804" w:rsidRDefault="00147804" w:rsidP="00147804">
      <w:pPr>
        <w:pStyle w:val="a7"/>
        <w:rPr>
          <w:lang w:val="el-GR"/>
        </w:rPr>
      </w:pPr>
      <w:r>
        <w:rPr>
          <w:lang w:val="el-GR"/>
        </w:rPr>
        <w:t>Ρεύματα φόρτισης και εκφόρτισης:</w:t>
      </w:r>
    </w:p>
    <w:p w14:paraId="72C4F4AF" w14:textId="42AC3229" w:rsidR="00147804" w:rsidRDefault="002C6687" w:rsidP="00321E2F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30D1660" wp14:editId="0AA7190B">
            <wp:extent cx="5274310" cy="1546225"/>
            <wp:effectExtent l="0" t="0" r="2540" b="0"/>
            <wp:docPr id="8" name="Εικόνα 8" descr="Εικόνα που περιέχει αντι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C0F64C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49E7" w14:textId="77777777" w:rsidR="00147804" w:rsidRDefault="00147804" w:rsidP="00321E2F">
      <w:pPr>
        <w:pStyle w:val="a7"/>
        <w:rPr>
          <w:lang w:val="el-GR"/>
        </w:rPr>
      </w:pPr>
    </w:p>
    <w:p w14:paraId="00624351" w14:textId="77777777" w:rsidR="002C6687" w:rsidRDefault="002C6687" w:rsidP="00147804">
      <w:pPr>
        <w:pStyle w:val="a7"/>
        <w:rPr>
          <w:lang w:val="el-GR"/>
        </w:rPr>
      </w:pPr>
    </w:p>
    <w:p w14:paraId="7A711340" w14:textId="77777777" w:rsidR="002C6687" w:rsidRDefault="002C6687" w:rsidP="00147804">
      <w:pPr>
        <w:pStyle w:val="a7"/>
        <w:rPr>
          <w:lang w:val="el-GR"/>
        </w:rPr>
      </w:pPr>
    </w:p>
    <w:p w14:paraId="157831E4" w14:textId="77777777" w:rsidR="002C6687" w:rsidRDefault="002C6687" w:rsidP="00147804">
      <w:pPr>
        <w:pStyle w:val="a7"/>
        <w:rPr>
          <w:lang w:val="el-GR"/>
        </w:rPr>
      </w:pPr>
    </w:p>
    <w:p w14:paraId="17E93223" w14:textId="77777777" w:rsidR="002C6687" w:rsidRDefault="002C6687" w:rsidP="00147804">
      <w:pPr>
        <w:pStyle w:val="a7"/>
        <w:rPr>
          <w:lang w:val="el-GR"/>
        </w:rPr>
      </w:pPr>
    </w:p>
    <w:p w14:paraId="5C2D8B71" w14:textId="77777777" w:rsidR="002C6687" w:rsidRDefault="002C6687" w:rsidP="00147804">
      <w:pPr>
        <w:pStyle w:val="a7"/>
        <w:rPr>
          <w:lang w:val="el-GR"/>
        </w:rPr>
      </w:pPr>
    </w:p>
    <w:p w14:paraId="1581E276" w14:textId="77777777" w:rsidR="002C6687" w:rsidRDefault="002C6687" w:rsidP="00147804">
      <w:pPr>
        <w:pStyle w:val="a7"/>
        <w:rPr>
          <w:lang w:val="el-GR"/>
        </w:rPr>
      </w:pPr>
    </w:p>
    <w:p w14:paraId="5B5BFAF6" w14:textId="77777777" w:rsidR="002C6687" w:rsidRDefault="002C6687" w:rsidP="00147804">
      <w:pPr>
        <w:pStyle w:val="a7"/>
        <w:rPr>
          <w:lang w:val="el-GR"/>
        </w:rPr>
      </w:pPr>
    </w:p>
    <w:p w14:paraId="06652470" w14:textId="77777777" w:rsidR="002C6687" w:rsidRDefault="002C6687" w:rsidP="00147804">
      <w:pPr>
        <w:pStyle w:val="a7"/>
        <w:rPr>
          <w:lang w:val="el-GR"/>
        </w:rPr>
      </w:pPr>
    </w:p>
    <w:p w14:paraId="62B2A6FB" w14:textId="77777777" w:rsidR="002C6687" w:rsidRDefault="002C6687" w:rsidP="00147804">
      <w:pPr>
        <w:pStyle w:val="a7"/>
        <w:rPr>
          <w:lang w:val="el-GR"/>
        </w:rPr>
      </w:pPr>
    </w:p>
    <w:p w14:paraId="423D20C7" w14:textId="7ABCC6D1" w:rsidR="00147804" w:rsidRDefault="00147804" w:rsidP="00147804">
      <w:pPr>
        <w:pStyle w:val="a7"/>
        <w:rPr>
          <w:lang w:val="el-GR"/>
        </w:rPr>
      </w:pPr>
      <w:r>
        <w:rPr>
          <w:lang w:val="el-GR"/>
        </w:rPr>
        <w:lastRenderedPageBreak/>
        <w:t>Ρεύμα βραχυκύκλωσης:</w:t>
      </w:r>
    </w:p>
    <w:p w14:paraId="56D61626" w14:textId="7432979D" w:rsidR="00147804" w:rsidRDefault="002C6687" w:rsidP="00147804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3EF508E" wp14:editId="54FB4EBB">
            <wp:extent cx="5274310" cy="1758950"/>
            <wp:effectExtent l="0" t="0" r="2540" b="0"/>
            <wp:docPr id="9" name="Εικόνα 9" descr="Εικόνα που περιέχει αντικείμενο, ρολό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C0D9A8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7595" w14:textId="551B94C0" w:rsidR="002C6687" w:rsidRDefault="002C6687" w:rsidP="00147804">
      <w:pPr>
        <w:pStyle w:val="a7"/>
        <w:rPr>
          <w:lang w:val="el-GR"/>
        </w:rPr>
      </w:pPr>
    </w:p>
    <w:p w14:paraId="1E267965" w14:textId="77777777" w:rsidR="002C6687" w:rsidRDefault="002C6687" w:rsidP="00147804">
      <w:pPr>
        <w:pStyle w:val="a7"/>
        <w:rPr>
          <w:lang w:val="el-GR"/>
        </w:rPr>
      </w:pPr>
    </w:p>
    <w:p w14:paraId="3F7DECDE" w14:textId="77777777" w:rsidR="00165F10" w:rsidRDefault="00165F10" w:rsidP="00147804">
      <w:pPr>
        <w:rPr>
          <w:b/>
          <w:bCs/>
          <w:sz w:val="32"/>
          <w:szCs w:val="32"/>
          <w:lang w:val="el-GR"/>
        </w:rPr>
      </w:pPr>
    </w:p>
    <w:p w14:paraId="35C29DDD" w14:textId="77777777" w:rsidR="00165F10" w:rsidRDefault="00165F10" w:rsidP="00147804">
      <w:pPr>
        <w:rPr>
          <w:b/>
          <w:bCs/>
          <w:sz w:val="32"/>
          <w:szCs w:val="32"/>
          <w:lang w:val="el-GR"/>
        </w:rPr>
      </w:pPr>
    </w:p>
    <w:p w14:paraId="56C27D28" w14:textId="5CF4C8A7" w:rsidR="00147804" w:rsidRPr="00147804" w:rsidRDefault="00147804" w:rsidP="00147804">
      <w:pPr>
        <w:rPr>
          <w:b/>
          <w:bCs/>
          <w:sz w:val="32"/>
          <w:szCs w:val="32"/>
          <w:lang w:val="el-GR"/>
        </w:rPr>
      </w:pPr>
      <w:r w:rsidRPr="00147804">
        <w:rPr>
          <w:b/>
          <w:bCs/>
          <w:sz w:val="32"/>
          <w:szCs w:val="32"/>
          <w:lang w:val="el-GR"/>
        </w:rPr>
        <w:t>4 Εργασία Για το Σπίτι</w:t>
      </w:r>
    </w:p>
    <w:p w14:paraId="62E849B1" w14:textId="77777777" w:rsidR="00165F10" w:rsidRDefault="00165F10" w:rsidP="00147804">
      <w:pPr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</w:pPr>
    </w:p>
    <w:p w14:paraId="2A082F60" w14:textId="2B61D2FF" w:rsidR="00147804" w:rsidRPr="00165F10" w:rsidRDefault="00147804" w:rsidP="00147804">
      <w:pPr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</w:pPr>
      <w:r w:rsidRPr="00147804"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  <w:t>4.1 Μελέτη Συνιστωσών Κατανάλωση</w:t>
      </w:r>
    </w:p>
    <w:p w14:paraId="31526D70" w14:textId="6F3D1BDE" w:rsidR="00147804" w:rsidRDefault="00147804" w:rsidP="00321E2F">
      <w:pPr>
        <w:pStyle w:val="a7"/>
        <w:rPr>
          <w:lang w:val="el-GR"/>
        </w:rPr>
      </w:pPr>
      <w:r w:rsidRPr="00147804">
        <w:rPr>
          <w:lang w:val="el-GR"/>
        </w:rPr>
        <w:t xml:space="preserve">a) Σχεδιάστε μια πύλη NOR τριών εισόδων με τα εξής χαρακτηριστικά: </w:t>
      </w:r>
      <w:proofErr w:type="spellStart"/>
      <w:r w:rsidRPr="00147804">
        <w:rPr>
          <w:lang w:val="el-GR"/>
        </w:rPr>
        <w:t>Ln</w:t>
      </w:r>
      <w:proofErr w:type="spellEnd"/>
      <w:r w:rsidRPr="00147804">
        <w:rPr>
          <w:lang w:val="el-GR"/>
        </w:rPr>
        <w:t xml:space="preserve"> = </w:t>
      </w:r>
      <w:proofErr w:type="spellStart"/>
      <w:r w:rsidRPr="00147804">
        <w:rPr>
          <w:lang w:val="el-GR"/>
        </w:rPr>
        <w:t>Lp</w:t>
      </w:r>
      <w:proofErr w:type="spellEnd"/>
      <w:r w:rsidRPr="00147804">
        <w:rPr>
          <w:lang w:val="el-GR"/>
        </w:rPr>
        <w:t xml:space="preserve">   1,2 </w:t>
      </w:r>
      <w:proofErr w:type="spellStart"/>
      <w:r w:rsidRPr="00147804">
        <w:rPr>
          <w:lang w:val="el-GR"/>
        </w:rPr>
        <w:t>μm</w:t>
      </w:r>
      <w:proofErr w:type="spellEnd"/>
      <w:r w:rsidRPr="00147804">
        <w:rPr>
          <w:lang w:val="el-GR"/>
        </w:rPr>
        <w:t xml:space="preserve">, </w:t>
      </w:r>
      <w:proofErr w:type="spellStart"/>
      <w:r w:rsidRPr="00147804">
        <w:rPr>
          <w:lang w:val="el-GR"/>
        </w:rPr>
        <w:t>Wn</w:t>
      </w:r>
      <w:proofErr w:type="spellEnd"/>
      <w:r w:rsidRPr="00147804">
        <w:rPr>
          <w:lang w:val="el-GR"/>
        </w:rPr>
        <w:t xml:space="preserve"> = 3,6 </w:t>
      </w:r>
      <w:proofErr w:type="spellStart"/>
      <w:r w:rsidRPr="00147804">
        <w:rPr>
          <w:lang w:val="el-GR"/>
        </w:rPr>
        <w:t>μm</w:t>
      </w:r>
      <w:proofErr w:type="spellEnd"/>
      <w:r w:rsidRPr="00147804">
        <w:rPr>
          <w:lang w:val="el-GR"/>
        </w:rPr>
        <w:t xml:space="preserve">,  </w:t>
      </w:r>
      <w:proofErr w:type="spellStart"/>
      <w:r w:rsidRPr="00147804">
        <w:rPr>
          <w:lang w:val="el-GR"/>
        </w:rPr>
        <w:t>Wp</w:t>
      </w:r>
      <w:proofErr w:type="spellEnd"/>
      <w:r w:rsidRPr="00147804">
        <w:rPr>
          <w:lang w:val="el-GR"/>
        </w:rPr>
        <w:t xml:space="preserve">   8,4 </w:t>
      </w:r>
      <w:proofErr w:type="spellStart"/>
      <w:r w:rsidRPr="00147804">
        <w:rPr>
          <w:lang w:val="el-GR"/>
        </w:rPr>
        <w:t>μm</w:t>
      </w:r>
      <w:proofErr w:type="spellEnd"/>
      <w:r w:rsidRPr="00147804">
        <w:rPr>
          <w:lang w:val="el-GR"/>
        </w:rPr>
        <w:t xml:space="preserve">, πλάτος λωρίδων </w:t>
      </w:r>
      <w:proofErr w:type="spellStart"/>
      <w:r w:rsidRPr="00147804">
        <w:rPr>
          <w:lang w:val="el-GR"/>
        </w:rPr>
        <w:t>μετάλου</w:t>
      </w:r>
      <w:proofErr w:type="spellEnd"/>
      <w:r w:rsidRPr="00147804">
        <w:rPr>
          <w:lang w:val="el-GR"/>
        </w:rPr>
        <w:t xml:space="preserve"> τροφοδοσίας και γείωσης 3,6 </w:t>
      </w:r>
      <w:proofErr w:type="spellStart"/>
      <w:r w:rsidRPr="00147804">
        <w:rPr>
          <w:lang w:val="el-GR"/>
        </w:rPr>
        <w:t>μm</w:t>
      </w:r>
      <w:proofErr w:type="spellEnd"/>
      <w:r w:rsidRPr="00147804">
        <w:rPr>
          <w:lang w:val="el-GR"/>
        </w:rPr>
        <w:t xml:space="preserve"> και πλάτος διασυνδέσεων 2,4 </w:t>
      </w:r>
      <w:proofErr w:type="spellStart"/>
      <w:r w:rsidRPr="00147804">
        <w:rPr>
          <w:lang w:val="el-GR"/>
        </w:rPr>
        <w:t>μm</w:t>
      </w:r>
      <w:proofErr w:type="spellEnd"/>
      <w:r w:rsidRPr="00147804">
        <w:rPr>
          <w:lang w:val="el-GR"/>
        </w:rPr>
        <w:t>. Εφαρμόστε σε όλες τις εισόδους της πύλης έναν παλμό με αρχικό χρόνο 3 ns, χρόνους ανόδου και καθόδου 2 ns και διάρκεια 12 ns.</w:t>
      </w:r>
    </w:p>
    <w:p w14:paraId="1662F5E2" w14:textId="6D7F97AC" w:rsidR="00147804" w:rsidRDefault="00147804" w:rsidP="00321E2F">
      <w:pPr>
        <w:pStyle w:val="a7"/>
        <w:rPr>
          <w:lang w:val="el-GR"/>
        </w:rPr>
      </w:pPr>
    </w:p>
    <w:p w14:paraId="6E790127" w14:textId="77777777" w:rsidR="00165F10" w:rsidRDefault="00165F10" w:rsidP="00321E2F">
      <w:pPr>
        <w:pStyle w:val="a7"/>
        <w:rPr>
          <w:lang w:val="el-GR"/>
        </w:rPr>
      </w:pPr>
    </w:p>
    <w:p w14:paraId="0BF0CFA6" w14:textId="77777777" w:rsidR="00165F10" w:rsidRDefault="00165F10" w:rsidP="00321E2F">
      <w:pPr>
        <w:pStyle w:val="a7"/>
        <w:rPr>
          <w:lang w:val="el-GR"/>
        </w:rPr>
      </w:pPr>
    </w:p>
    <w:p w14:paraId="2540DB90" w14:textId="77777777" w:rsidR="00165F10" w:rsidRDefault="00165F10" w:rsidP="00321E2F">
      <w:pPr>
        <w:pStyle w:val="a7"/>
        <w:rPr>
          <w:lang w:val="el-GR"/>
        </w:rPr>
      </w:pPr>
    </w:p>
    <w:p w14:paraId="17A38871" w14:textId="77777777" w:rsidR="00165F10" w:rsidRDefault="00165F10" w:rsidP="00321E2F">
      <w:pPr>
        <w:pStyle w:val="a7"/>
        <w:rPr>
          <w:lang w:val="el-GR"/>
        </w:rPr>
      </w:pPr>
    </w:p>
    <w:p w14:paraId="1D545381" w14:textId="77777777" w:rsidR="00165F10" w:rsidRDefault="00165F10" w:rsidP="00321E2F">
      <w:pPr>
        <w:pStyle w:val="a7"/>
        <w:rPr>
          <w:lang w:val="el-GR"/>
        </w:rPr>
      </w:pPr>
    </w:p>
    <w:p w14:paraId="6C35309A" w14:textId="77777777" w:rsidR="00165F10" w:rsidRDefault="00165F10" w:rsidP="00321E2F">
      <w:pPr>
        <w:pStyle w:val="a7"/>
        <w:rPr>
          <w:lang w:val="el-GR"/>
        </w:rPr>
      </w:pPr>
    </w:p>
    <w:p w14:paraId="5BE57CB9" w14:textId="77777777" w:rsidR="00165F10" w:rsidRDefault="00165F10" w:rsidP="00321E2F">
      <w:pPr>
        <w:pStyle w:val="a7"/>
        <w:rPr>
          <w:lang w:val="el-GR"/>
        </w:rPr>
      </w:pPr>
    </w:p>
    <w:p w14:paraId="19076220" w14:textId="77777777" w:rsidR="00165F10" w:rsidRDefault="00165F10" w:rsidP="00321E2F">
      <w:pPr>
        <w:pStyle w:val="a7"/>
        <w:rPr>
          <w:lang w:val="el-GR"/>
        </w:rPr>
      </w:pPr>
    </w:p>
    <w:p w14:paraId="433A974C" w14:textId="77777777" w:rsidR="00165F10" w:rsidRDefault="00165F10" w:rsidP="00321E2F">
      <w:pPr>
        <w:pStyle w:val="a7"/>
        <w:rPr>
          <w:lang w:val="el-GR"/>
        </w:rPr>
      </w:pPr>
    </w:p>
    <w:p w14:paraId="3DB279C1" w14:textId="77777777" w:rsidR="00165F10" w:rsidRDefault="00165F10" w:rsidP="00321E2F">
      <w:pPr>
        <w:pStyle w:val="a7"/>
        <w:rPr>
          <w:lang w:val="el-GR"/>
        </w:rPr>
      </w:pPr>
    </w:p>
    <w:p w14:paraId="273A5E04" w14:textId="77777777" w:rsidR="00165F10" w:rsidRDefault="00165F10" w:rsidP="00321E2F">
      <w:pPr>
        <w:pStyle w:val="a7"/>
        <w:rPr>
          <w:lang w:val="el-GR"/>
        </w:rPr>
      </w:pPr>
    </w:p>
    <w:p w14:paraId="6EC91A29" w14:textId="77777777" w:rsidR="00165F10" w:rsidRDefault="00165F10" w:rsidP="00321E2F">
      <w:pPr>
        <w:pStyle w:val="a7"/>
        <w:rPr>
          <w:lang w:val="el-GR"/>
        </w:rPr>
      </w:pPr>
    </w:p>
    <w:p w14:paraId="1E789B6C" w14:textId="77777777" w:rsidR="00165F10" w:rsidRDefault="00165F10" w:rsidP="00321E2F">
      <w:pPr>
        <w:pStyle w:val="a7"/>
        <w:rPr>
          <w:lang w:val="el-GR"/>
        </w:rPr>
      </w:pPr>
    </w:p>
    <w:p w14:paraId="5E5AD65C" w14:textId="77777777" w:rsidR="00165F10" w:rsidRDefault="00165F10" w:rsidP="00321E2F">
      <w:pPr>
        <w:pStyle w:val="a7"/>
        <w:rPr>
          <w:lang w:val="el-GR"/>
        </w:rPr>
      </w:pPr>
    </w:p>
    <w:p w14:paraId="39B5DCF3" w14:textId="77777777" w:rsidR="00165F10" w:rsidRDefault="00165F10" w:rsidP="00321E2F">
      <w:pPr>
        <w:pStyle w:val="a7"/>
        <w:rPr>
          <w:lang w:val="el-GR"/>
        </w:rPr>
      </w:pPr>
    </w:p>
    <w:p w14:paraId="016A75EA" w14:textId="77777777" w:rsidR="00165F10" w:rsidRDefault="00165F10" w:rsidP="00321E2F">
      <w:pPr>
        <w:pStyle w:val="a7"/>
        <w:rPr>
          <w:lang w:val="el-GR"/>
        </w:rPr>
      </w:pPr>
    </w:p>
    <w:p w14:paraId="10E1EABC" w14:textId="77777777" w:rsidR="00165F10" w:rsidRDefault="00165F10" w:rsidP="00321E2F">
      <w:pPr>
        <w:pStyle w:val="a7"/>
        <w:rPr>
          <w:lang w:val="el-GR"/>
        </w:rPr>
      </w:pPr>
    </w:p>
    <w:p w14:paraId="2BB8F52C" w14:textId="77777777" w:rsidR="00165F10" w:rsidRDefault="00165F10" w:rsidP="00321E2F">
      <w:pPr>
        <w:pStyle w:val="a7"/>
        <w:rPr>
          <w:lang w:val="el-GR"/>
        </w:rPr>
      </w:pPr>
    </w:p>
    <w:p w14:paraId="7D197CFB" w14:textId="77777777" w:rsidR="00165F10" w:rsidRDefault="00165F10" w:rsidP="00321E2F">
      <w:pPr>
        <w:pStyle w:val="a7"/>
        <w:rPr>
          <w:lang w:val="el-GR"/>
        </w:rPr>
      </w:pPr>
    </w:p>
    <w:p w14:paraId="0C191B33" w14:textId="77777777" w:rsidR="00165F10" w:rsidRDefault="00165F10" w:rsidP="00321E2F">
      <w:pPr>
        <w:pStyle w:val="a7"/>
        <w:rPr>
          <w:lang w:val="el-GR"/>
        </w:rPr>
      </w:pPr>
    </w:p>
    <w:p w14:paraId="254E35B7" w14:textId="77777777" w:rsidR="00165F10" w:rsidRDefault="00165F10" w:rsidP="00321E2F">
      <w:pPr>
        <w:pStyle w:val="a7"/>
        <w:rPr>
          <w:lang w:val="el-GR"/>
        </w:rPr>
      </w:pPr>
    </w:p>
    <w:p w14:paraId="52EA80A4" w14:textId="446F8466" w:rsidR="00147804" w:rsidRDefault="00147804" w:rsidP="00321E2F">
      <w:pPr>
        <w:pStyle w:val="a7"/>
        <w:rPr>
          <w:lang w:val="el-GR"/>
        </w:rPr>
      </w:pPr>
      <w:r>
        <w:rPr>
          <w:lang w:val="el-GR"/>
        </w:rPr>
        <w:lastRenderedPageBreak/>
        <w:t>Το κύκλωμα που σχεδιάστηκε:</w:t>
      </w:r>
    </w:p>
    <w:p w14:paraId="2046B775" w14:textId="217F9261" w:rsidR="00147804" w:rsidRDefault="00147804" w:rsidP="00321E2F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3C6DF9C" wp14:editId="6C129F8B">
            <wp:extent cx="5274310" cy="5356225"/>
            <wp:effectExtent l="0" t="0" r="2540" b="0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1CA65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68E2" w14:textId="0E332B3C" w:rsidR="00147804" w:rsidRDefault="00147804" w:rsidP="00321E2F">
      <w:pPr>
        <w:pStyle w:val="a7"/>
        <w:rPr>
          <w:lang w:val="el-GR"/>
        </w:rPr>
      </w:pPr>
    </w:p>
    <w:p w14:paraId="65F1B2D0" w14:textId="77777777" w:rsidR="00DE5A15" w:rsidRDefault="00DE5A15" w:rsidP="00321E2F">
      <w:pPr>
        <w:pStyle w:val="a7"/>
        <w:rPr>
          <w:lang w:val="el-GR"/>
        </w:rPr>
      </w:pPr>
    </w:p>
    <w:p w14:paraId="503817D0" w14:textId="77777777" w:rsidR="00DE5A15" w:rsidRDefault="00DE5A15" w:rsidP="00321E2F">
      <w:pPr>
        <w:pStyle w:val="a7"/>
        <w:rPr>
          <w:lang w:val="el-GR"/>
        </w:rPr>
      </w:pPr>
    </w:p>
    <w:p w14:paraId="104D678F" w14:textId="77777777" w:rsidR="00DE5A15" w:rsidRDefault="00DE5A15" w:rsidP="00321E2F">
      <w:pPr>
        <w:pStyle w:val="a7"/>
        <w:rPr>
          <w:lang w:val="el-GR"/>
        </w:rPr>
      </w:pPr>
    </w:p>
    <w:p w14:paraId="544AEB79" w14:textId="77777777" w:rsidR="00DE5A15" w:rsidRDefault="00DE5A15" w:rsidP="00321E2F">
      <w:pPr>
        <w:pStyle w:val="a7"/>
        <w:rPr>
          <w:lang w:val="el-GR"/>
        </w:rPr>
      </w:pPr>
    </w:p>
    <w:p w14:paraId="6347C709" w14:textId="77777777" w:rsidR="00DE5A15" w:rsidRDefault="00DE5A15" w:rsidP="00321E2F">
      <w:pPr>
        <w:pStyle w:val="a7"/>
        <w:rPr>
          <w:lang w:val="el-GR"/>
        </w:rPr>
      </w:pPr>
    </w:p>
    <w:p w14:paraId="795618B2" w14:textId="77777777" w:rsidR="00DE5A15" w:rsidRDefault="00DE5A15" w:rsidP="00321E2F">
      <w:pPr>
        <w:pStyle w:val="a7"/>
        <w:rPr>
          <w:lang w:val="el-GR"/>
        </w:rPr>
      </w:pPr>
    </w:p>
    <w:p w14:paraId="19679F47" w14:textId="77777777" w:rsidR="00DE5A15" w:rsidRDefault="00DE5A15" w:rsidP="00321E2F">
      <w:pPr>
        <w:pStyle w:val="a7"/>
        <w:rPr>
          <w:lang w:val="el-GR"/>
        </w:rPr>
      </w:pPr>
    </w:p>
    <w:p w14:paraId="7CD8DF22" w14:textId="77777777" w:rsidR="00DE5A15" w:rsidRDefault="00DE5A15" w:rsidP="00321E2F">
      <w:pPr>
        <w:pStyle w:val="a7"/>
        <w:rPr>
          <w:lang w:val="el-GR"/>
        </w:rPr>
      </w:pPr>
    </w:p>
    <w:p w14:paraId="7B1BA440" w14:textId="77777777" w:rsidR="008F79C8" w:rsidRDefault="008F79C8" w:rsidP="00321E2F">
      <w:pPr>
        <w:pStyle w:val="a7"/>
        <w:rPr>
          <w:lang w:val="el-GR"/>
        </w:rPr>
      </w:pPr>
    </w:p>
    <w:p w14:paraId="35C79E07" w14:textId="77777777" w:rsidR="008F79C8" w:rsidRDefault="008F79C8" w:rsidP="00321E2F">
      <w:pPr>
        <w:pStyle w:val="a7"/>
        <w:rPr>
          <w:lang w:val="el-GR"/>
        </w:rPr>
      </w:pPr>
    </w:p>
    <w:p w14:paraId="7B6514FE" w14:textId="77777777" w:rsidR="008F79C8" w:rsidRDefault="008F79C8" w:rsidP="00321E2F">
      <w:pPr>
        <w:pStyle w:val="a7"/>
        <w:rPr>
          <w:lang w:val="el-GR"/>
        </w:rPr>
      </w:pPr>
    </w:p>
    <w:p w14:paraId="7FD35690" w14:textId="77777777" w:rsidR="008F79C8" w:rsidRDefault="008F79C8" w:rsidP="00321E2F">
      <w:pPr>
        <w:pStyle w:val="a7"/>
        <w:rPr>
          <w:lang w:val="el-GR"/>
        </w:rPr>
      </w:pPr>
    </w:p>
    <w:p w14:paraId="25BEA795" w14:textId="77777777" w:rsidR="008F79C8" w:rsidRDefault="008F79C8" w:rsidP="00321E2F">
      <w:pPr>
        <w:pStyle w:val="a7"/>
        <w:rPr>
          <w:lang w:val="el-GR"/>
        </w:rPr>
      </w:pPr>
    </w:p>
    <w:p w14:paraId="29257BFD" w14:textId="77777777" w:rsidR="008F79C8" w:rsidRDefault="008F79C8" w:rsidP="00321E2F">
      <w:pPr>
        <w:pStyle w:val="a7"/>
        <w:rPr>
          <w:lang w:val="el-GR"/>
        </w:rPr>
      </w:pPr>
    </w:p>
    <w:p w14:paraId="4150C962" w14:textId="77777777" w:rsidR="008F79C8" w:rsidRDefault="008F79C8" w:rsidP="00321E2F">
      <w:pPr>
        <w:pStyle w:val="a7"/>
        <w:rPr>
          <w:lang w:val="el-GR"/>
        </w:rPr>
      </w:pPr>
    </w:p>
    <w:p w14:paraId="6F52AAB1" w14:textId="77777777" w:rsidR="008F79C8" w:rsidRDefault="008F79C8" w:rsidP="00321E2F">
      <w:pPr>
        <w:pStyle w:val="a7"/>
        <w:rPr>
          <w:lang w:val="el-GR"/>
        </w:rPr>
      </w:pPr>
    </w:p>
    <w:p w14:paraId="1BC66ED1" w14:textId="77777777" w:rsidR="008F79C8" w:rsidRDefault="008F79C8" w:rsidP="00321E2F">
      <w:pPr>
        <w:pStyle w:val="a7"/>
        <w:rPr>
          <w:lang w:val="el-GR"/>
        </w:rPr>
      </w:pPr>
    </w:p>
    <w:p w14:paraId="657DF1B2" w14:textId="77777777" w:rsidR="008F79C8" w:rsidRDefault="008F79C8" w:rsidP="00321E2F">
      <w:pPr>
        <w:pStyle w:val="a7"/>
        <w:rPr>
          <w:lang w:val="el-GR"/>
        </w:rPr>
      </w:pPr>
    </w:p>
    <w:p w14:paraId="5C0E67A6" w14:textId="26960D03" w:rsidR="00147804" w:rsidRDefault="00DE5A15" w:rsidP="00321E2F">
      <w:pPr>
        <w:pStyle w:val="a7"/>
        <w:rPr>
          <w:lang w:val="el-GR"/>
        </w:rPr>
      </w:pPr>
      <w:bookmarkStart w:id="2" w:name="_GoBack"/>
      <w:bookmarkEnd w:id="2"/>
      <w:r>
        <w:rPr>
          <w:lang w:val="el-GR"/>
        </w:rPr>
        <w:lastRenderedPageBreak/>
        <w:t>Η σωστή λειτουργία επαληθεύεται από την προσομοίωση:</w:t>
      </w:r>
    </w:p>
    <w:p w14:paraId="409F1B95" w14:textId="58AEA97D" w:rsidR="00DE5A15" w:rsidRDefault="00DE5A15" w:rsidP="00321E2F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BA7FEE6" wp14:editId="342A5FEC">
            <wp:extent cx="5274134" cy="2717321"/>
            <wp:effectExtent l="0" t="0" r="3175" b="6985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 (49)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9" b="5455"/>
                    <a:stretch/>
                  </pic:blipFill>
                  <pic:spPr bwMode="auto">
                    <a:xfrm>
                      <a:off x="0" y="0"/>
                      <a:ext cx="5274310" cy="271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0890" w14:textId="6FF90C6C" w:rsidR="00DE5A15" w:rsidRDefault="00DE5A15" w:rsidP="00321E2F">
      <w:pPr>
        <w:pStyle w:val="a7"/>
        <w:rPr>
          <w:lang w:val="el-GR"/>
        </w:rPr>
      </w:pPr>
    </w:p>
    <w:p w14:paraId="405E8D63" w14:textId="0662D613" w:rsidR="00DE5A15" w:rsidRDefault="00DE5A15" w:rsidP="00321E2F">
      <w:pPr>
        <w:pStyle w:val="a7"/>
        <w:rPr>
          <w:lang w:val="el-GR"/>
        </w:rPr>
      </w:pPr>
    </w:p>
    <w:p w14:paraId="18BB58D8" w14:textId="61D2B826" w:rsidR="00DE5A15" w:rsidRDefault="00DE5A15" w:rsidP="00321E2F">
      <w:pPr>
        <w:pStyle w:val="a7"/>
        <w:rPr>
          <w:lang w:val="el-GR"/>
        </w:rPr>
      </w:pPr>
      <w:r w:rsidRPr="00DE5A15">
        <w:rPr>
          <w:lang w:val="el-GR"/>
        </w:rPr>
        <w:t>b) Μετρείστε κατά προσέγγιση την ενέργεια βραχυκυκλώματος και την ενέργεια που καταναλώνεται λόγω του χωρητικού φορτίου στην έξοδο κατά τη διάρκεια ενός παλμού εισόδου με τη βοήθεια πηγών μηδενικής τάσης.</w:t>
      </w:r>
    </w:p>
    <w:p w14:paraId="6BEF73EE" w14:textId="5C3F65F9" w:rsidR="000B014F" w:rsidRDefault="000B014F" w:rsidP="00321E2F">
      <w:pPr>
        <w:pStyle w:val="a7"/>
        <w:rPr>
          <w:lang w:val="el-GR"/>
        </w:rPr>
      </w:pPr>
    </w:p>
    <w:p w14:paraId="0737ECAF" w14:textId="1C7D692A" w:rsidR="000B014F" w:rsidRDefault="000B014F" w:rsidP="00321E2F">
      <w:pPr>
        <w:pStyle w:val="a7"/>
        <w:rPr>
          <w:lang w:val="el-GR"/>
        </w:rPr>
      </w:pPr>
      <w:r>
        <w:rPr>
          <w:lang w:val="el-GR"/>
        </w:rPr>
        <w:tab/>
        <w:t xml:space="preserve">Δημιουργήθηκε </w:t>
      </w:r>
      <w:r>
        <w:t>spice</w:t>
      </w:r>
      <w:r w:rsidRPr="000B014F">
        <w:rPr>
          <w:lang w:val="el-GR"/>
        </w:rPr>
        <w:t xml:space="preserve"> </w:t>
      </w:r>
      <w:r>
        <w:rPr>
          <w:lang w:val="el-GR"/>
        </w:rPr>
        <w:t xml:space="preserve">αρχείο για την πύλη </w:t>
      </w:r>
      <w:r>
        <w:t>NOR</w:t>
      </w:r>
      <w:r w:rsidRPr="000B014F">
        <w:rPr>
          <w:lang w:val="el-GR"/>
        </w:rPr>
        <w:t xml:space="preserve"> </w:t>
      </w:r>
      <w:r>
        <w:rPr>
          <w:lang w:val="el-GR"/>
        </w:rPr>
        <w:t>και έγιναν οι κατάλληλες αλλαγές για να προστεθούν οι δύο μηδενικές πηγές (</w:t>
      </w:r>
      <w:r>
        <w:t>Lab</w:t>
      </w:r>
      <w:r w:rsidRPr="000B014F">
        <w:rPr>
          <w:lang w:val="el-GR"/>
        </w:rPr>
        <w:t>3_</w:t>
      </w:r>
      <w:r>
        <w:t>NOR</w:t>
      </w:r>
      <w:r w:rsidRPr="000B014F">
        <w:rPr>
          <w:lang w:val="el-GR"/>
        </w:rPr>
        <w:t>3_1.</w:t>
      </w:r>
      <w:proofErr w:type="spellStart"/>
      <w:r>
        <w:t>cir</w:t>
      </w:r>
      <w:proofErr w:type="spellEnd"/>
      <w:r w:rsidRPr="000B014F">
        <w:rPr>
          <w:lang w:val="el-GR"/>
        </w:rPr>
        <w:t xml:space="preserve">). </w:t>
      </w:r>
    </w:p>
    <w:p w14:paraId="12383917" w14:textId="11F2F01D" w:rsidR="000B014F" w:rsidRDefault="000B014F" w:rsidP="00321E2F">
      <w:pPr>
        <w:pStyle w:val="a7"/>
        <w:rPr>
          <w:lang w:val="el-GR"/>
        </w:rPr>
      </w:pPr>
    </w:p>
    <w:p w14:paraId="2FF24A53" w14:textId="279357DC" w:rsidR="000B014F" w:rsidRDefault="00A61C88" w:rsidP="00321E2F">
      <w:pPr>
        <w:pStyle w:val="a7"/>
        <w:rPr>
          <w:lang w:val="el-GR"/>
        </w:rPr>
      </w:pPr>
      <w:r>
        <w:rPr>
          <w:lang w:val="el-GR"/>
        </w:rPr>
        <w:t>Η ισχύς</w:t>
      </w:r>
      <w:r w:rsidR="000B014F">
        <w:rPr>
          <w:lang w:val="el-GR"/>
        </w:rPr>
        <w:t xml:space="preserve"> </w:t>
      </w:r>
      <w:r w:rsidR="003C7B05" w:rsidRPr="003C7B05">
        <w:rPr>
          <w:lang w:val="el-GR"/>
        </w:rPr>
        <w:t>βραχυκυκλώματος</w:t>
      </w:r>
      <w:r w:rsidR="000B014F">
        <w:rPr>
          <w:lang w:val="el-GR"/>
        </w:rPr>
        <w:t>:</w:t>
      </w:r>
    </w:p>
    <w:p w14:paraId="2CE11BF5" w14:textId="1804B047" w:rsidR="000B014F" w:rsidRDefault="001220B0" w:rsidP="00321E2F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6EB550F" wp14:editId="36D10CED">
            <wp:extent cx="5274310" cy="1553210"/>
            <wp:effectExtent l="0" t="0" r="2540" b="889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8CEAB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CEBC" w14:textId="6CE8ECB2" w:rsidR="00A61C88" w:rsidRDefault="00A61C88" w:rsidP="00321E2F">
      <w:pPr>
        <w:pStyle w:val="a7"/>
        <w:rPr>
          <w:lang w:val="el-GR"/>
        </w:rPr>
      </w:pPr>
    </w:p>
    <w:p w14:paraId="3ECD4B58" w14:textId="473D7358" w:rsidR="00A61C88" w:rsidRPr="00A61C88" w:rsidRDefault="00A61C88" w:rsidP="00321E2F">
      <w:pPr>
        <w:pStyle w:val="a7"/>
        <w:rPr>
          <w:lang w:val="el-GR"/>
        </w:rPr>
      </w:pPr>
      <w:r>
        <w:rPr>
          <w:lang w:val="el-GR"/>
        </w:rPr>
        <w:tab/>
      </w:r>
      <w:r w:rsidR="001220B0">
        <w:rPr>
          <w:lang w:val="el-GR"/>
        </w:rPr>
        <w:t xml:space="preserve">Η τάση </w:t>
      </w:r>
      <w:r w:rsidR="001220B0">
        <w:t>V</w:t>
      </w:r>
      <w:r w:rsidR="001220B0" w:rsidRPr="001220B0">
        <w:rPr>
          <w:lang w:val="el-GR"/>
        </w:rPr>
        <w:t xml:space="preserve">1 </w:t>
      </w:r>
      <w:r w:rsidR="001220B0">
        <w:rPr>
          <w:lang w:val="el-GR"/>
        </w:rPr>
        <w:t>αντιστοιχεί στην τάση τροφοδοσίας και το</w:t>
      </w:r>
      <w:r w:rsidR="001220B0" w:rsidRPr="001220B0">
        <w:rPr>
          <w:lang w:val="el-GR"/>
        </w:rPr>
        <w:t xml:space="preserve"> </w:t>
      </w:r>
      <w:r w:rsidR="001220B0">
        <w:rPr>
          <w:lang w:val="el-GR"/>
        </w:rPr>
        <w:t>ρεύμα Ι(</w:t>
      </w:r>
      <w:r w:rsidR="001220B0">
        <w:t>C</w:t>
      </w:r>
      <w:r w:rsidR="001220B0" w:rsidRPr="001220B0">
        <w:rPr>
          <w:lang w:val="el-GR"/>
        </w:rPr>
        <w:t>4)</w:t>
      </w:r>
      <w:r w:rsidR="001220B0">
        <w:rPr>
          <w:lang w:val="el-GR"/>
        </w:rPr>
        <w:t xml:space="preserve"> στο ρεύμα βραχυκυκλώσεως.</w:t>
      </w:r>
      <w:r w:rsidR="001220B0" w:rsidRPr="001220B0">
        <w:rPr>
          <w:lang w:val="el-GR"/>
        </w:rPr>
        <w:t xml:space="preserve"> </w:t>
      </w:r>
      <w:r>
        <w:rPr>
          <w:lang w:val="el-GR"/>
        </w:rPr>
        <w:t xml:space="preserve">Η ενέργεια υπολογίζεται από το ολοκλήρωμα της ισχύος μέσω του </w:t>
      </w:r>
      <w:r>
        <w:t>spice</w:t>
      </w:r>
      <w:r w:rsidRPr="00A61C88">
        <w:rPr>
          <w:lang w:val="el-GR"/>
        </w:rPr>
        <w:t xml:space="preserve">. </w:t>
      </w:r>
      <w:r>
        <w:rPr>
          <w:lang w:val="el-GR"/>
        </w:rPr>
        <w:t xml:space="preserve">Το αποτέλεσμα είναι </w:t>
      </w:r>
      <w:r w:rsidR="001220B0" w:rsidRPr="001220B0">
        <w:rPr>
          <w:lang w:val="el-GR"/>
        </w:rPr>
        <w:t>3.3408fJ</w:t>
      </w:r>
      <w:r>
        <w:rPr>
          <w:lang w:val="el-GR"/>
        </w:rPr>
        <w:t>.</w:t>
      </w:r>
    </w:p>
    <w:p w14:paraId="5C1F8474" w14:textId="7DB71153" w:rsidR="000B014F" w:rsidRDefault="000B014F" w:rsidP="00321E2F">
      <w:pPr>
        <w:pStyle w:val="a7"/>
        <w:rPr>
          <w:lang w:val="el-GR"/>
        </w:rPr>
      </w:pPr>
    </w:p>
    <w:p w14:paraId="6671BABC" w14:textId="77777777" w:rsidR="00A61C88" w:rsidRDefault="00A61C88" w:rsidP="00321E2F">
      <w:pPr>
        <w:pStyle w:val="a7"/>
        <w:rPr>
          <w:lang w:val="el-GR"/>
        </w:rPr>
      </w:pPr>
    </w:p>
    <w:p w14:paraId="3E99646F" w14:textId="77777777" w:rsidR="00A61C88" w:rsidRDefault="00A61C88" w:rsidP="00321E2F">
      <w:pPr>
        <w:pStyle w:val="a7"/>
        <w:rPr>
          <w:lang w:val="el-GR"/>
        </w:rPr>
      </w:pPr>
    </w:p>
    <w:p w14:paraId="572CA4A7" w14:textId="77777777" w:rsidR="00A61C88" w:rsidRDefault="00A61C88" w:rsidP="00321E2F">
      <w:pPr>
        <w:pStyle w:val="a7"/>
        <w:rPr>
          <w:lang w:val="el-GR"/>
        </w:rPr>
      </w:pPr>
    </w:p>
    <w:p w14:paraId="5AEA2965" w14:textId="77777777" w:rsidR="00A61C88" w:rsidRDefault="00A61C88" w:rsidP="00321E2F">
      <w:pPr>
        <w:pStyle w:val="a7"/>
        <w:rPr>
          <w:lang w:val="el-GR"/>
        </w:rPr>
      </w:pPr>
    </w:p>
    <w:p w14:paraId="792E3DE6" w14:textId="77777777" w:rsidR="00A61C88" w:rsidRDefault="00A61C88" w:rsidP="00321E2F">
      <w:pPr>
        <w:pStyle w:val="a7"/>
        <w:rPr>
          <w:lang w:val="el-GR"/>
        </w:rPr>
      </w:pPr>
    </w:p>
    <w:p w14:paraId="4E6F7201" w14:textId="77777777" w:rsidR="00A61C88" w:rsidRDefault="00A61C88" w:rsidP="00321E2F">
      <w:pPr>
        <w:pStyle w:val="a7"/>
        <w:rPr>
          <w:lang w:val="el-GR"/>
        </w:rPr>
      </w:pPr>
    </w:p>
    <w:p w14:paraId="489D515F" w14:textId="77777777" w:rsidR="00A61C88" w:rsidRDefault="00A61C88" w:rsidP="00321E2F">
      <w:pPr>
        <w:pStyle w:val="a7"/>
        <w:rPr>
          <w:lang w:val="el-GR"/>
        </w:rPr>
      </w:pPr>
    </w:p>
    <w:p w14:paraId="10B4E34D" w14:textId="77777777" w:rsidR="00A61C88" w:rsidRDefault="00A61C88" w:rsidP="00321E2F">
      <w:pPr>
        <w:pStyle w:val="a7"/>
        <w:rPr>
          <w:lang w:val="el-GR"/>
        </w:rPr>
      </w:pPr>
    </w:p>
    <w:p w14:paraId="14241F9B" w14:textId="77777777" w:rsidR="00A61C88" w:rsidRDefault="00A61C88" w:rsidP="00321E2F">
      <w:pPr>
        <w:pStyle w:val="a7"/>
        <w:rPr>
          <w:lang w:val="el-GR"/>
        </w:rPr>
      </w:pPr>
    </w:p>
    <w:p w14:paraId="1110129F" w14:textId="77777777" w:rsidR="00782FD8" w:rsidRDefault="00782FD8" w:rsidP="00321E2F">
      <w:pPr>
        <w:pStyle w:val="a7"/>
        <w:rPr>
          <w:lang w:val="el-GR"/>
        </w:rPr>
      </w:pPr>
    </w:p>
    <w:p w14:paraId="6ABBAB44" w14:textId="77777777" w:rsidR="001220B0" w:rsidRDefault="001220B0" w:rsidP="00321E2F">
      <w:pPr>
        <w:pStyle w:val="a7"/>
        <w:rPr>
          <w:lang w:val="el-GR"/>
        </w:rPr>
      </w:pPr>
    </w:p>
    <w:p w14:paraId="73209902" w14:textId="1B7ECE43" w:rsidR="000B014F" w:rsidRPr="000B014F" w:rsidRDefault="00A61C88" w:rsidP="00321E2F">
      <w:pPr>
        <w:pStyle w:val="a7"/>
        <w:rPr>
          <w:lang w:val="el-GR"/>
        </w:rPr>
      </w:pPr>
      <w:r>
        <w:rPr>
          <w:lang w:val="el-GR"/>
        </w:rPr>
        <w:t>Ισχύς</w:t>
      </w:r>
      <w:r w:rsidR="000B014F" w:rsidRPr="000B014F">
        <w:rPr>
          <w:lang w:val="el-GR"/>
        </w:rPr>
        <w:t xml:space="preserve"> που καταναλώνεται λόγω του χωρητικού φορτίου στην έξοδο</w:t>
      </w:r>
      <w:r w:rsidR="000B014F">
        <w:rPr>
          <w:lang w:val="el-GR"/>
        </w:rPr>
        <w:t>:</w:t>
      </w:r>
    </w:p>
    <w:p w14:paraId="341BFD17" w14:textId="52D99D39" w:rsidR="000B014F" w:rsidRDefault="00A61C88" w:rsidP="00321E2F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9DA274A" wp14:editId="7D7A2B3C">
            <wp:extent cx="5274310" cy="1677670"/>
            <wp:effectExtent l="0" t="0" r="2540" b="0"/>
            <wp:docPr id="3" name="Εικόνα 3" descr="Εικόνα που περιέχει οθόνη, ηλεκτρονικές συσκευές, εσωτερ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C0F9D6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7A70" w14:textId="7972CF49" w:rsidR="00A61C88" w:rsidRDefault="00A61C88" w:rsidP="00321E2F">
      <w:pPr>
        <w:pStyle w:val="a7"/>
        <w:rPr>
          <w:lang w:val="el-GR"/>
        </w:rPr>
      </w:pPr>
    </w:p>
    <w:p w14:paraId="448710FE" w14:textId="6619FBF3" w:rsidR="00A61C88" w:rsidRDefault="00A61C88" w:rsidP="00A61C88">
      <w:pPr>
        <w:pStyle w:val="a7"/>
        <w:ind w:firstLine="720"/>
        <w:rPr>
          <w:lang w:val="el-GR"/>
        </w:rPr>
      </w:pPr>
      <w:r>
        <w:rPr>
          <w:lang w:val="el-GR"/>
        </w:rPr>
        <w:t xml:space="preserve">Η ενέργεια υπολογίζεται από το ολοκλήρωμα της ισχύος μέσω του </w:t>
      </w:r>
      <w:r>
        <w:t>spice</w:t>
      </w:r>
      <w:r w:rsidRPr="00A61C88">
        <w:rPr>
          <w:lang w:val="el-GR"/>
        </w:rPr>
        <w:t xml:space="preserve">. </w:t>
      </w:r>
      <w:r>
        <w:rPr>
          <w:lang w:val="el-GR"/>
        </w:rPr>
        <w:t xml:space="preserve">Το αποτέλεσμα είναι </w:t>
      </w:r>
      <w:r w:rsidRPr="00A61C88">
        <w:rPr>
          <w:lang w:val="el-GR"/>
        </w:rPr>
        <w:t>-682.83fJ</w:t>
      </w:r>
      <w:r>
        <w:rPr>
          <w:lang w:val="el-GR"/>
        </w:rPr>
        <w:t>.</w:t>
      </w:r>
    </w:p>
    <w:p w14:paraId="2DAF4304" w14:textId="37AABD8E" w:rsidR="000B014F" w:rsidRDefault="000B014F" w:rsidP="00321E2F">
      <w:pPr>
        <w:pStyle w:val="a7"/>
        <w:rPr>
          <w:lang w:val="el-GR"/>
        </w:rPr>
      </w:pPr>
    </w:p>
    <w:p w14:paraId="2C36C6E8" w14:textId="4C796F59" w:rsidR="000B014F" w:rsidRDefault="000B014F" w:rsidP="00321E2F">
      <w:pPr>
        <w:pStyle w:val="a7"/>
        <w:rPr>
          <w:lang w:val="el-GR"/>
        </w:rPr>
      </w:pPr>
    </w:p>
    <w:p w14:paraId="69B18498" w14:textId="6F7715A1" w:rsidR="000B014F" w:rsidRDefault="000B014F" w:rsidP="00321E2F">
      <w:pPr>
        <w:pStyle w:val="a7"/>
        <w:rPr>
          <w:lang w:val="el-GR"/>
        </w:rPr>
      </w:pPr>
      <w:r w:rsidRPr="000B014F">
        <w:rPr>
          <w:lang w:val="el-GR"/>
        </w:rPr>
        <w:t>c) Επαναλάβετε τη µ</w:t>
      </w:r>
      <w:proofErr w:type="spellStart"/>
      <w:r w:rsidRPr="000B014F">
        <w:rPr>
          <w:lang w:val="el-GR"/>
        </w:rPr>
        <w:t>έτρηση</w:t>
      </w:r>
      <w:proofErr w:type="spellEnd"/>
      <w:r w:rsidRPr="000B014F">
        <w:rPr>
          <w:lang w:val="el-GR"/>
        </w:rPr>
        <w:t xml:space="preserve"> και των δύο τύπων κατανάλωσης ενέργειας θέτοντας </w:t>
      </w:r>
      <w:proofErr w:type="spellStart"/>
      <w:r w:rsidRPr="000B014F">
        <w:rPr>
          <w:lang w:val="el-GR"/>
        </w:rPr>
        <w:t>παλµό</w:t>
      </w:r>
      <w:proofErr w:type="spellEnd"/>
      <w:r w:rsidRPr="000B014F">
        <w:rPr>
          <w:lang w:val="el-GR"/>
        </w:rPr>
        <w:t xml:space="preserve"> μόνο στη µία είσοδο της πύλης, ενώ στις υπόλοιπες σταθερές </w:t>
      </w:r>
      <w:proofErr w:type="spellStart"/>
      <w:r w:rsidRPr="000B014F">
        <w:rPr>
          <w:lang w:val="el-GR"/>
        </w:rPr>
        <w:t>στάθµες</w:t>
      </w:r>
      <w:proofErr w:type="spellEnd"/>
      <w:r w:rsidRPr="000B014F">
        <w:rPr>
          <w:lang w:val="el-GR"/>
        </w:rPr>
        <w:t>. Πού οφείλεται η ενδεχόμενη αλλαγή στις τιμές των ενεργειών που μετρήθηκαν;</w:t>
      </w:r>
    </w:p>
    <w:p w14:paraId="4685ABF6" w14:textId="576E20AC" w:rsidR="000B014F" w:rsidRDefault="000B014F" w:rsidP="00321E2F">
      <w:pPr>
        <w:pStyle w:val="a7"/>
        <w:rPr>
          <w:lang w:val="el-GR"/>
        </w:rPr>
      </w:pPr>
    </w:p>
    <w:p w14:paraId="36E85C92" w14:textId="68F4AD60" w:rsidR="00465512" w:rsidRDefault="00465512" w:rsidP="00321E2F">
      <w:pPr>
        <w:pStyle w:val="a7"/>
        <w:rPr>
          <w:lang w:val="el-GR"/>
        </w:rPr>
      </w:pPr>
      <w:r>
        <w:rPr>
          <w:lang w:val="el-GR"/>
        </w:rPr>
        <w:tab/>
        <w:t>Η μία είσοδος διατηρήθηκε όπως ήταν, η δεύτερη τέθηκε ίση με σταθερό 1</w:t>
      </w:r>
      <w:r>
        <w:t>V</w:t>
      </w:r>
      <w:r w:rsidRPr="00465512">
        <w:rPr>
          <w:lang w:val="el-GR"/>
        </w:rPr>
        <w:t xml:space="preserve"> </w:t>
      </w:r>
      <w:r>
        <w:rPr>
          <w:lang w:val="el-GR"/>
        </w:rPr>
        <w:t>και η τρίτη ίση με σταθερό 1.5</w:t>
      </w:r>
      <w:r>
        <w:t>V</w:t>
      </w:r>
      <w:r>
        <w:rPr>
          <w:lang w:val="el-GR"/>
        </w:rPr>
        <w:t>. Το αποτέλεσμα της προσομοίωσης:</w:t>
      </w:r>
    </w:p>
    <w:p w14:paraId="0DAC1E56" w14:textId="04EAAFDE" w:rsidR="00465512" w:rsidRDefault="00465512" w:rsidP="00321E2F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09DA77F" wp14:editId="73AE6878">
            <wp:extent cx="5273162" cy="2700068"/>
            <wp:effectExtent l="0" t="0" r="3810" b="5080"/>
            <wp:docPr id="51" name="Εικόνα 51" descr="Εικόνα που περιέχει μαύρο, εσωτερικό, καθιστός, παράθ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 (50)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0" b="5439"/>
                    <a:stretch/>
                  </pic:blipFill>
                  <pic:spPr bwMode="auto">
                    <a:xfrm>
                      <a:off x="0" y="0"/>
                      <a:ext cx="5274310" cy="270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99D42" w14:textId="7F846695" w:rsidR="00465512" w:rsidRDefault="00465512" w:rsidP="00321E2F">
      <w:pPr>
        <w:pStyle w:val="a7"/>
        <w:rPr>
          <w:lang w:val="el-GR"/>
        </w:rPr>
      </w:pPr>
    </w:p>
    <w:p w14:paraId="15604D34" w14:textId="77777777" w:rsidR="00465512" w:rsidRPr="00465512" w:rsidRDefault="00465512" w:rsidP="00321E2F">
      <w:pPr>
        <w:pStyle w:val="a7"/>
        <w:rPr>
          <w:lang w:val="el-GR"/>
        </w:rPr>
      </w:pPr>
    </w:p>
    <w:p w14:paraId="39B142F9" w14:textId="77777777" w:rsidR="00EC176C" w:rsidRDefault="00EC176C" w:rsidP="00321E2F">
      <w:pPr>
        <w:pStyle w:val="a7"/>
        <w:rPr>
          <w:lang w:val="el-GR"/>
        </w:rPr>
      </w:pPr>
    </w:p>
    <w:p w14:paraId="5582D425" w14:textId="77777777" w:rsidR="00EC176C" w:rsidRDefault="00EC176C" w:rsidP="00321E2F">
      <w:pPr>
        <w:pStyle w:val="a7"/>
        <w:rPr>
          <w:lang w:val="el-GR"/>
        </w:rPr>
      </w:pPr>
    </w:p>
    <w:p w14:paraId="1212000E" w14:textId="77777777" w:rsidR="00EC176C" w:rsidRDefault="00EC176C" w:rsidP="00321E2F">
      <w:pPr>
        <w:pStyle w:val="a7"/>
        <w:rPr>
          <w:lang w:val="el-GR"/>
        </w:rPr>
      </w:pPr>
    </w:p>
    <w:p w14:paraId="1DE66B3A" w14:textId="77777777" w:rsidR="00EC176C" w:rsidRDefault="00EC176C" w:rsidP="00321E2F">
      <w:pPr>
        <w:pStyle w:val="a7"/>
        <w:rPr>
          <w:lang w:val="el-GR"/>
        </w:rPr>
      </w:pPr>
    </w:p>
    <w:p w14:paraId="0B20DE1A" w14:textId="77777777" w:rsidR="00EC176C" w:rsidRDefault="00EC176C" w:rsidP="00321E2F">
      <w:pPr>
        <w:pStyle w:val="a7"/>
        <w:rPr>
          <w:lang w:val="el-GR"/>
        </w:rPr>
      </w:pPr>
    </w:p>
    <w:p w14:paraId="0C3915DB" w14:textId="77777777" w:rsidR="00EC176C" w:rsidRDefault="00EC176C" w:rsidP="00321E2F">
      <w:pPr>
        <w:pStyle w:val="a7"/>
        <w:rPr>
          <w:lang w:val="el-GR"/>
        </w:rPr>
      </w:pPr>
    </w:p>
    <w:p w14:paraId="236047B0" w14:textId="77777777" w:rsidR="00EC176C" w:rsidRDefault="00EC176C" w:rsidP="00321E2F">
      <w:pPr>
        <w:pStyle w:val="a7"/>
        <w:rPr>
          <w:lang w:val="el-GR"/>
        </w:rPr>
      </w:pPr>
    </w:p>
    <w:p w14:paraId="1A7C4AAA" w14:textId="77777777" w:rsidR="00EC176C" w:rsidRDefault="00EC176C" w:rsidP="00321E2F">
      <w:pPr>
        <w:pStyle w:val="a7"/>
        <w:rPr>
          <w:lang w:val="el-GR"/>
        </w:rPr>
      </w:pPr>
    </w:p>
    <w:p w14:paraId="6769FC00" w14:textId="77777777" w:rsidR="00EC176C" w:rsidRDefault="00EC176C" w:rsidP="00321E2F">
      <w:pPr>
        <w:pStyle w:val="a7"/>
        <w:rPr>
          <w:lang w:val="el-GR"/>
        </w:rPr>
      </w:pPr>
    </w:p>
    <w:p w14:paraId="4FDD11E9" w14:textId="77777777" w:rsidR="00EC176C" w:rsidRDefault="00EC176C" w:rsidP="00321E2F">
      <w:pPr>
        <w:pStyle w:val="a7"/>
        <w:rPr>
          <w:lang w:val="el-GR"/>
        </w:rPr>
      </w:pPr>
    </w:p>
    <w:p w14:paraId="2BF030E0" w14:textId="77777777" w:rsidR="00EC176C" w:rsidRDefault="00EC176C" w:rsidP="00321E2F">
      <w:pPr>
        <w:pStyle w:val="a7"/>
        <w:rPr>
          <w:lang w:val="el-GR"/>
        </w:rPr>
      </w:pPr>
    </w:p>
    <w:p w14:paraId="02E1E583" w14:textId="6F04F321" w:rsidR="000B014F" w:rsidRDefault="00465512" w:rsidP="00321E2F">
      <w:pPr>
        <w:pStyle w:val="a7"/>
        <w:rPr>
          <w:lang w:val="el-GR"/>
        </w:rPr>
      </w:pPr>
      <w:r>
        <w:rPr>
          <w:lang w:val="el-GR"/>
        </w:rPr>
        <w:tab/>
        <w:t>Έπειτα, προστέθηκαν πάλι οι μηδενικές πηγές (</w:t>
      </w:r>
      <w:r>
        <w:t>Lab</w:t>
      </w:r>
      <w:r w:rsidRPr="00465512">
        <w:rPr>
          <w:lang w:val="el-GR"/>
        </w:rPr>
        <w:t>3_</w:t>
      </w:r>
      <w:r>
        <w:t>NOR</w:t>
      </w:r>
      <w:r w:rsidRPr="00465512">
        <w:rPr>
          <w:lang w:val="el-GR"/>
        </w:rPr>
        <w:t>3_2.</w:t>
      </w:r>
      <w:proofErr w:type="spellStart"/>
      <w:r>
        <w:t>cir</w:t>
      </w:r>
      <w:proofErr w:type="spellEnd"/>
      <w:r w:rsidRPr="00465512">
        <w:rPr>
          <w:lang w:val="el-GR"/>
        </w:rPr>
        <w:t>).</w:t>
      </w:r>
    </w:p>
    <w:p w14:paraId="0E7D0E05" w14:textId="6B5CE408" w:rsidR="00465512" w:rsidRDefault="007652A0" w:rsidP="00465512">
      <w:pPr>
        <w:pStyle w:val="a7"/>
        <w:rPr>
          <w:lang w:val="el-GR"/>
        </w:rPr>
      </w:pPr>
      <w:r>
        <w:rPr>
          <w:lang w:val="el-GR"/>
        </w:rPr>
        <w:t>Ισχύς</w:t>
      </w:r>
      <w:r w:rsidR="00465512">
        <w:rPr>
          <w:lang w:val="el-GR"/>
        </w:rPr>
        <w:t xml:space="preserve"> </w:t>
      </w:r>
      <w:r w:rsidR="003C7B05" w:rsidRPr="003C7B05">
        <w:rPr>
          <w:lang w:val="el-GR"/>
        </w:rPr>
        <w:t>βραχυκυκλώματος</w:t>
      </w:r>
      <w:r w:rsidR="00465512">
        <w:rPr>
          <w:lang w:val="el-GR"/>
        </w:rPr>
        <w:t>:</w:t>
      </w:r>
    </w:p>
    <w:p w14:paraId="65A4F859" w14:textId="221C958C" w:rsidR="007652A0" w:rsidRDefault="00EC176C" w:rsidP="00465512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DA1E477" wp14:editId="7D9FEA46">
            <wp:extent cx="5274310" cy="1695450"/>
            <wp:effectExtent l="0" t="0" r="2540" b="0"/>
            <wp:docPr id="18" name="Εικόνα 18" descr="Εικόνα που περιέχει οθόνη, ηλεκτρονικές συσκευές, εσωτερ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848A5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B360" w14:textId="2B88BF8A" w:rsidR="007652A0" w:rsidRDefault="007652A0" w:rsidP="007652A0">
      <w:pPr>
        <w:pStyle w:val="a7"/>
        <w:ind w:firstLine="720"/>
        <w:rPr>
          <w:lang w:val="el-GR"/>
        </w:rPr>
      </w:pPr>
      <w:r>
        <w:rPr>
          <w:lang w:val="el-GR"/>
        </w:rPr>
        <w:t xml:space="preserve">Η ενέργεια υπολογίζεται από το ολοκλήρωμα της ισχύος μέσω του </w:t>
      </w:r>
      <w:r>
        <w:t>spice</w:t>
      </w:r>
      <w:r w:rsidRPr="00A61C88">
        <w:rPr>
          <w:lang w:val="el-GR"/>
        </w:rPr>
        <w:t xml:space="preserve">. </w:t>
      </w:r>
      <w:r>
        <w:rPr>
          <w:lang w:val="el-GR"/>
        </w:rPr>
        <w:t xml:space="preserve">Το αποτέλεσμα είναι </w:t>
      </w:r>
      <w:r w:rsidR="00EC176C" w:rsidRPr="00EC176C">
        <w:rPr>
          <w:lang w:val="el-GR"/>
        </w:rPr>
        <w:t>4</w:t>
      </w:r>
      <w:r w:rsidR="00EC176C" w:rsidRPr="00EC176C">
        <w:rPr>
          <w:lang w:val="el-GR"/>
        </w:rPr>
        <w:t>.7853fJ</w:t>
      </w:r>
      <w:r>
        <w:rPr>
          <w:lang w:val="el-GR"/>
        </w:rPr>
        <w:t>.</w:t>
      </w:r>
    </w:p>
    <w:p w14:paraId="4AF1366E" w14:textId="22C1FCCB" w:rsidR="003C7B05" w:rsidRDefault="003C7B05" w:rsidP="00321E2F">
      <w:pPr>
        <w:pStyle w:val="a7"/>
        <w:rPr>
          <w:lang w:val="el-GR"/>
        </w:rPr>
      </w:pPr>
    </w:p>
    <w:p w14:paraId="070BC1A1" w14:textId="45A45447" w:rsidR="003C7B05" w:rsidRPr="00EC176C" w:rsidRDefault="007652A0" w:rsidP="003C7B05">
      <w:pPr>
        <w:pStyle w:val="a7"/>
        <w:ind w:firstLine="720"/>
        <w:rPr>
          <w:lang w:val="el-GR"/>
        </w:rPr>
      </w:pPr>
      <w:r>
        <w:rPr>
          <w:lang w:val="el-GR"/>
        </w:rPr>
        <w:t>Θεωρητικά</w:t>
      </w:r>
      <w:r w:rsidR="003C7B05">
        <w:rPr>
          <w:lang w:val="el-GR"/>
        </w:rPr>
        <w:t xml:space="preserve"> η ενέργεια βραχυκυκλώματος </w:t>
      </w:r>
      <w:r>
        <w:rPr>
          <w:lang w:val="el-GR"/>
        </w:rPr>
        <w:t xml:space="preserve">πρέπει να </w:t>
      </w:r>
      <w:r w:rsidR="003C7B05">
        <w:rPr>
          <w:lang w:val="el-GR"/>
        </w:rPr>
        <w:t>μειώνεται διότι υπάρχει πλ</w:t>
      </w:r>
      <w:r w:rsidR="00EC176C">
        <w:rPr>
          <w:lang w:val="el-GR"/>
        </w:rPr>
        <w:t>έο</w:t>
      </w:r>
      <w:r w:rsidR="003C7B05">
        <w:rPr>
          <w:lang w:val="el-GR"/>
        </w:rPr>
        <w:t xml:space="preserve">ν μόνο μία είσοδος με κλίση, σε σύγκριση με πριν που υπήρχαν τρεις </w:t>
      </w:r>
      <w:proofErr w:type="spellStart"/>
      <w:r w:rsidR="003C7B05">
        <w:rPr>
          <w:lang w:val="el-GR"/>
        </w:rPr>
        <w:t>εισόδοι</w:t>
      </w:r>
      <w:proofErr w:type="spellEnd"/>
      <w:r w:rsidR="003C7B05">
        <w:rPr>
          <w:lang w:val="el-GR"/>
        </w:rPr>
        <w:t xml:space="preserve"> με κλίση και η κατανάλωση βραχυκυκλώματος είναι ανάλογη του ρεύματος βραχυκυκλώσεως, το οποίο είναι ανάλογο με την κλίση της κυματομορφής εισόδου.</w:t>
      </w:r>
      <w:r>
        <w:rPr>
          <w:lang w:val="el-GR"/>
        </w:rPr>
        <w:t xml:space="preserve"> </w:t>
      </w:r>
      <w:r w:rsidR="00EC176C">
        <w:rPr>
          <w:lang w:val="el-GR"/>
        </w:rPr>
        <w:t>Στην προσομοίωση παρατηρείται μικρή αύξηση.</w:t>
      </w:r>
    </w:p>
    <w:p w14:paraId="177DD8D6" w14:textId="77777777" w:rsidR="00465512" w:rsidRDefault="00465512" w:rsidP="00321E2F">
      <w:pPr>
        <w:pStyle w:val="a7"/>
        <w:rPr>
          <w:lang w:val="el-GR"/>
        </w:rPr>
      </w:pPr>
    </w:p>
    <w:p w14:paraId="2FF4A5C3" w14:textId="35D46AC7" w:rsidR="00465512" w:rsidRDefault="00465512" w:rsidP="00465512">
      <w:pPr>
        <w:pStyle w:val="a7"/>
        <w:rPr>
          <w:lang w:val="el-GR"/>
        </w:rPr>
      </w:pPr>
      <w:r w:rsidRPr="000B014F">
        <w:rPr>
          <w:lang w:val="el-GR"/>
        </w:rPr>
        <w:t xml:space="preserve"> </w:t>
      </w:r>
      <w:r w:rsidR="00782FD8">
        <w:rPr>
          <w:lang w:val="el-GR"/>
        </w:rPr>
        <w:t xml:space="preserve">Ισχύς </w:t>
      </w:r>
      <w:r w:rsidRPr="000B014F">
        <w:rPr>
          <w:lang w:val="el-GR"/>
        </w:rPr>
        <w:t>που καταναλώνεται λόγω του χωρητικού φορτίου στην έξοδο</w:t>
      </w:r>
      <w:r>
        <w:rPr>
          <w:lang w:val="el-GR"/>
        </w:rPr>
        <w:t>:</w:t>
      </w:r>
    </w:p>
    <w:p w14:paraId="25D9D11B" w14:textId="14F733B3" w:rsidR="00465512" w:rsidRDefault="00844985" w:rsidP="00465512">
      <w:pPr>
        <w:pStyle w:val="a7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A871FA2" wp14:editId="779ECF38">
            <wp:extent cx="5274310" cy="1716405"/>
            <wp:effectExtent l="0" t="0" r="2540" b="0"/>
            <wp:docPr id="6" name="Εικόνα 6" descr="Εικόνα που περιέχει εσωτερικό, ηλεκτρονικές συσκευές, υπολογιστή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C0A108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00E" w14:textId="5E7CE2DB" w:rsidR="00844985" w:rsidRDefault="00844985" w:rsidP="00465512">
      <w:pPr>
        <w:pStyle w:val="a7"/>
        <w:rPr>
          <w:lang w:val="el-GR"/>
        </w:rPr>
      </w:pPr>
    </w:p>
    <w:p w14:paraId="029F2FAD" w14:textId="31112DC2" w:rsidR="00465512" w:rsidRDefault="00844985" w:rsidP="00844985">
      <w:pPr>
        <w:pStyle w:val="a7"/>
        <w:ind w:firstLine="720"/>
        <w:rPr>
          <w:lang w:val="el-GR"/>
        </w:rPr>
      </w:pPr>
      <w:r>
        <w:rPr>
          <w:lang w:val="el-GR"/>
        </w:rPr>
        <w:t xml:space="preserve">Η ενέργεια υπολογίζεται από το ολοκλήρωμα της ισχύος μέσω του </w:t>
      </w:r>
      <w:r>
        <w:t>spice</w:t>
      </w:r>
      <w:r w:rsidRPr="00A61C88">
        <w:rPr>
          <w:lang w:val="el-GR"/>
        </w:rPr>
        <w:t xml:space="preserve">. </w:t>
      </w:r>
      <w:r>
        <w:rPr>
          <w:lang w:val="el-GR"/>
        </w:rPr>
        <w:t xml:space="preserve">Το αποτέλεσμα είναι </w:t>
      </w:r>
      <w:r w:rsidRPr="00844985">
        <w:rPr>
          <w:lang w:val="el-GR"/>
        </w:rPr>
        <w:t>-500.17fJ</w:t>
      </w:r>
      <w:r>
        <w:rPr>
          <w:lang w:val="el-GR"/>
        </w:rPr>
        <w:t xml:space="preserve">. Παρατηρείται ότι η κατανάλωση στην έξοδο </w:t>
      </w:r>
      <w:proofErr w:type="spellStart"/>
      <w:r>
        <w:rPr>
          <w:lang w:val="el-GR"/>
        </w:rPr>
        <w:t>πραπκτικά</w:t>
      </w:r>
      <w:proofErr w:type="spellEnd"/>
      <w:r>
        <w:rPr>
          <w:lang w:val="el-GR"/>
        </w:rPr>
        <w:t xml:space="preserve"> παραμένει ίδια. </w:t>
      </w:r>
      <w:r w:rsidR="003C7B05">
        <w:rPr>
          <w:lang w:val="el-GR"/>
        </w:rPr>
        <w:t xml:space="preserve">Η δυναμική κατανάλωση ενέργειας είναι ανεξάρτητη από την κλίση των κυματομορφών εξόδου, οπότε και παραμένει σταθερή. </w:t>
      </w:r>
    </w:p>
    <w:p w14:paraId="45162140" w14:textId="7D0671AF" w:rsidR="00782FD8" w:rsidRDefault="00782FD8" w:rsidP="00782FD8">
      <w:pPr>
        <w:pStyle w:val="a7"/>
        <w:rPr>
          <w:lang w:val="el-GR"/>
        </w:rPr>
      </w:pPr>
    </w:p>
    <w:p w14:paraId="7B4433D1" w14:textId="0284D2D7" w:rsidR="00782FD8" w:rsidRDefault="00782FD8" w:rsidP="00782FD8">
      <w:pPr>
        <w:pStyle w:val="a7"/>
        <w:rPr>
          <w:lang w:val="el-GR"/>
        </w:rPr>
      </w:pPr>
    </w:p>
    <w:p w14:paraId="057E14EC" w14:textId="77777777" w:rsidR="00782FD8" w:rsidRDefault="00782FD8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7FB1B77B" w14:textId="77777777" w:rsidR="00EC176C" w:rsidRDefault="00EC176C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1D5854D2" w14:textId="77777777" w:rsidR="00EC176C" w:rsidRDefault="00EC176C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777C86C6" w14:textId="77777777" w:rsidR="00EC176C" w:rsidRDefault="00EC176C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07C24834" w14:textId="77777777" w:rsidR="00EC176C" w:rsidRDefault="00EC176C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3CED1F0F" w14:textId="77777777" w:rsidR="00EC176C" w:rsidRDefault="00EC176C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34D30F20" w14:textId="77777777" w:rsidR="00EC176C" w:rsidRDefault="00EC176C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08CD0191" w14:textId="77777777" w:rsidR="00EC176C" w:rsidRDefault="00EC176C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1353B796" w14:textId="77777777" w:rsidR="00EC176C" w:rsidRDefault="00EC176C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34D5F43F" w14:textId="77777777" w:rsidR="00EC176C" w:rsidRDefault="00EC176C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59F785D7" w14:textId="0DB6B1F6" w:rsidR="00782FD8" w:rsidRDefault="00782FD8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  <w:r w:rsidRPr="001D4CE1">
        <w:rPr>
          <w:rFonts w:cs="Times New Roman"/>
          <w:b/>
          <w:sz w:val="28"/>
          <w:szCs w:val="28"/>
          <w:u w:val="single"/>
          <w:lang w:val="el-GR"/>
        </w:rPr>
        <w:t xml:space="preserve">4.2 </w:t>
      </w:r>
      <w:r w:rsidRPr="00782FD8">
        <w:rPr>
          <w:rFonts w:cs="Times New Roman"/>
          <w:b/>
          <w:sz w:val="28"/>
          <w:szCs w:val="28"/>
          <w:u w:val="single"/>
          <w:lang w:val="el-GR"/>
        </w:rPr>
        <w:t xml:space="preserve">- </w:t>
      </w:r>
      <w:r w:rsidRPr="001D4CE1">
        <w:rPr>
          <w:rFonts w:cs="Times New Roman"/>
          <w:b/>
          <w:sz w:val="28"/>
          <w:szCs w:val="28"/>
          <w:u w:val="single"/>
          <w:lang w:val="el-GR"/>
        </w:rPr>
        <w:t>Σχεδιασμός Πυλών Σύνθετης Λογικής</w:t>
      </w:r>
    </w:p>
    <w:p w14:paraId="07D6711C" w14:textId="77777777" w:rsidR="00782FD8" w:rsidRDefault="00782FD8" w:rsidP="00782FD8">
      <w:pPr>
        <w:pStyle w:val="a7"/>
        <w:rPr>
          <w:rFonts w:cs="Times New Roman"/>
          <w:b/>
          <w:sz w:val="28"/>
          <w:szCs w:val="28"/>
          <w:u w:val="single"/>
          <w:lang w:val="el-GR"/>
        </w:rPr>
      </w:pPr>
    </w:p>
    <w:p w14:paraId="48BDF725" w14:textId="77777777" w:rsidR="00782FD8" w:rsidRDefault="00782FD8" w:rsidP="00782FD8">
      <w:pPr>
        <w:pStyle w:val="a7"/>
        <w:rPr>
          <w:lang w:val="el-GR"/>
        </w:rPr>
      </w:pPr>
      <w:r w:rsidRPr="001D4CE1">
        <w:rPr>
          <w:lang w:val="el-GR"/>
        </w:rPr>
        <w:t>a) Σχεδιάστε σε επίπεδο λογικών πυλών μία πύλη XOR ως (</w:t>
      </w:r>
      <w:proofErr w:type="spellStart"/>
      <w:r w:rsidRPr="001D4CE1">
        <w:rPr>
          <w:lang w:val="el-GR"/>
        </w:rPr>
        <w:t>x+y</w:t>
      </w:r>
      <w:proofErr w:type="spellEnd"/>
      <w:r w:rsidRPr="001D4CE1">
        <w:rPr>
          <w:lang w:val="el-GR"/>
        </w:rPr>
        <w:t>)(</w:t>
      </w:r>
      <w:proofErr w:type="spellStart"/>
      <w:r w:rsidRPr="001D4CE1">
        <w:rPr>
          <w:lang w:val="el-GR"/>
        </w:rPr>
        <w:t>x’y</w:t>
      </w:r>
      <w:proofErr w:type="spellEnd"/>
      <w:r w:rsidRPr="001D4CE1">
        <w:rPr>
          <w:lang w:val="el-GR"/>
        </w:rPr>
        <w:t xml:space="preserve">’).ώστε να είναι δυνατή η υλοποίησή της στο φυσικό επίπεδο με τη βοήθεια των μονοπατιών </w:t>
      </w:r>
      <w:proofErr w:type="spellStart"/>
      <w:r w:rsidRPr="001D4CE1">
        <w:rPr>
          <w:lang w:val="el-GR"/>
        </w:rPr>
        <w:t>Euler</w:t>
      </w:r>
      <w:proofErr w:type="spellEnd"/>
      <w:r w:rsidRPr="001D4CE1">
        <w:rPr>
          <w:lang w:val="el-GR"/>
        </w:rPr>
        <w:t>.</w:t>
      </w:r>
    </w:p>
    <w:p w14:paraId="3ABF1438" w14:textId="77777777" w:rsidR="00782FD8" w:rsidRDefault="00782FD8" w:rsidP="00782FD8">
      <w:pPr>
        <w:pStyle w:val="a7"/>
        <w:rPr>
          <w:lang w:val="el-GR"/>
        </w:rPr>
      </w:pPr>
    </w:p>
    <w:p w14:paraId="6D153E55" w14:textId="77777777" w:rsidR="00782FD8" w:rsidRDefault="00782FD8" w:rsidP="00782FD8">
      <w:pPr>
        <w:pStyle w:val="a7"/>
        <w:rPr>
          <w:lang w:val="el-GR"/>
        </w:rPr>
      </w:pPr>
    </w:p>
    <w:p w14:paraId="4F7770A6" w14:textId="6A9DE4A6" w:rsidR="00782FD8" w:rsidRPr="00F87200" w:rsidRDefault="00782FD8" w:rsidP="00782FD8">
      <w:pPr>
        <w:pStyle w:val="a7"/>
        <w:rPr>
          <w:lang w:val="el-GR"/>
        </w:rPr>
      </w:pPr>
      <w:r>
        <w:rPr>
          <w:lang w:val="el-GR"/>
        </w:rPr>
        <w:t xml:space="preserve">Η έκφραση που δίνεται δεν είναι πύλη </w:t>
      </w:r>
      <w:r>
        <w:t>XOR</w:t>
      </w:r>
      <w:r w:rsidRPr="00F87200">
        <w:rPr>
          <w:lang w:val="el-GR"/>
        </w:rPr>
        <w:t>.</w:t>
      </w:r>
    </w:p>
    <w:p w14:paraId="34297502" w14:textId="77777777" w:rsidR="00782FD8" w:rsidRDefault="00782FD8" w:rsidP="00782FD8">
      <w:pPr>
        <w:pStyle w:val="a7"/>
      </w:pPr>
      <w:r>
        <w:rPr>
          <w:lang w:val="el-GR"/>
        </w:rPr>
        <w:t xml:space="preserve">Σε επίπεδο </w:t>
      </w:r>
      <w:r>
        <w:t>transistor:</w:t>
      </w:r>
    </w:p>
    <w:p w14:paraId="357AAC5D" w14:textId="77777777" w:rsidR="00782FD8" w:rsidRDefault="00782FD8" w:rsidP="00782FD8">
      <w:pPr>
        <w:pStyle w:val="a7"/>
      </w:pPr>
      <w:r>
        <w:rPr>
          <w:noProof/>
          <w:lang w:val="el-GR" w:eastAsia="el-GR"/>
        </w:rPr>
        <w:drawing>
          <wp:inline distT="0" distB="0" distL="0" distR="0" wp14:anchorId="36A995C1" wp14:editId="22E2EA7A">
            <wp:extent cx="5274310" cy="341693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862A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F12" w14:textId="77777777" w:rsidR="00782FD8" w:rsidRDefault="00782FD8" w:rsidP="00782FD8">
      <w:pPr>
        <w:pStyle w:val="a7"/>
      </w:pPr>
    </w:p>
    <w:p w14:paraId="4CA1A3B9" w14:textId="77777777" w:rsidR="00782FD8" w:rsidRDefault="00782FD8" w:rsidP="00782FD8">
      <w:pPr>
        <w:pStyle w:val="a7"/>
        <w:rPr>
          <w:lang w:val="el-GR"/>
        </w:rPr>
      </w:pPr>
      <w:r>
        <w:t>H</w:t>
      </w:r>
      <w:r w:rsidRPr="00F87200">
        <w:rPr>
          <w:lang w:val="el-GR"/>
        </w:rPr>
        <w:t xml:space="preserve"> </w:t>
      </w:r>
      <w:r>
        <w:rPr>
          <w:lang w:val="el-GR"/>
        </w:rPr>
        <w:t>έκφραση αυτή έχει πάντα το λογικό 0 ως αποτέλεσμα.</w:t>
      </w:r>
    </w:p>
    <w:p w14:paraId="7012D668" w14:textId="77777777" w:rsidR="00782FD8" w:rsidRDefault="00782FD8" w:rsidP="00782FD8">
      <w:pPr>
        <w:pStyle w:val="a7"/>
        <w:rPr>
          <w:lang w:val="el-GR"/>
        </w:rPr>
      </w:pPr>
    </w:p>
    <w:p w14:paraId="1DB84AB2" w14:textId="77777777" w:rsidR="00782FD8" w:rsidRDefault="00782FD8" w:rsidP="00782FD8">
      <w:pPr>
        <w:pStyle w:val="a7"/>
        <w:rPr>
          <w:lang w:val="el-GR"/>
        </w:rPr>
      </w:pPr>
      <w:r>
        <w:rPr>
          <w:lang w:val="el-GR"/>
        </w:rPr>
        <w:t xml:space="preserve">Η σωστή έκφραση </w:t>
      </w:r>
      <w:r>
        <w:t>XOR</w:t>
      </w:r>
      <w:r w:rsidRPr="00F87200">
        <w:rPr>
          <w:lang w:val="el-GR"/>
        </w:rPr>
        <w:t xml:space="preserve">: </w:t>
      </w:r>
      <w:proofErr w:type="spellStart"/>
      <w:r>
        <w:t>xy</w:t>
      </w:r>
      <w:proofErr w:type="spellEnd"/>
      <w:r w:rsidRPr="00F87200">
        <w:rPr>
          <w:lang w:val="el-GR"/>
        </w:rPr>
        <w:t xml:space="preserve">’ + </w:t>
      </w:r>
      <w:r>
        <w:t>x</w:t>
      </w:r>
      <w:r w:rsidRPr="00F87200">
        <w:rPr>
          <w:lang w:val="el-GR"/>
        </w:rPr>
        <w:t>’</w:t>
      </w:r>
      <w:r>
        <w:t>y</w:t>
      </w:r>
      <w:r w:rsidRPr="00F87200">
        <w:rPr>
          <w:lang w:val="el-GR"/>
        </w:rPr>
        <w:t xml:space="preserve"> = (</w:t>
      </w:r>
      <w:r>
        <w:t>x</w:t>
      </w:r>
      <w:r w:rsidRPr="00F87200">
        <w:rPr>
          <w:lang w:val="el-GR"/>
        </w:rPr>
        <w:t xml:space="preserve">’ + </w:t>
      </w:r>
      <w:r>
        <w:t>y</w:t>
      </w:r>
      <w:r w:rsidRPr="00F87200">
        <w:rPr>
          <w:lang w:val="el-GR"/>
        </w:rPr>
        <w:t>)’ + (</w:t>
      </w:r>
      <w:r>
        <w:t>y</w:t>
      </w:r>
      <w:r w:rsidRPr="00F87200">
        <w:rPr>
          <w:lang w:val="el-GR"/>
        </w:rPr>
        <w:t xml:space="preserve">’ + </w:t>
      </w:r>
      <w:r>
        <w:t>x</w:t>
      </w:r>
      <w:r w:rsidRPr="00F87200">
        <w:rPr>
          <w:lang w:val="el-GR"/>
        </w:rPr>
        <w:t>)’ = ( (</w:t>
      </w:r>
      <w:r>
        <w:t>x</w:t>
      </w:r>
      <w:r w:rsidRPr="00F87200">
        <w:rPr>
          <w:lang w:val="el-GR"/>
        </w:rPr>
        <w:t>’+</w:t>
      </w:r>
      <w:r>
        <w:t>y</w:t>
      </w:r>
      <w:r w:rsidRPr="00F87200">
        <w:rPr>
          <w:lang w:val="el-GR"/>
        </w:rPr>
        <w:t>)(</w:t>
      </w:r>
      <w:r>
        <w:t>x</w:t>
      </w:r>
      <w:r w:rsidRPr="00F87200">
        <w:rPr>
          <w:lang w:val="el-GR"/>
        </w:rPr>
        <w:t>+</w:t>
      </w:r>
      <w:r>
        <w:t>y</w:t>
      </w:r>
      <w:r w:rsidRPr="00F87200">
        <w:rPr>
          <w:lang w:val="el-GR"/>
        </w:rPr>
        <w:t>’))’</w:t>
      </w:r>
    </w:p>
    <w:p w14:paraId="42164C55" w14:textId="77777777" w:rsidR="00782FD8" w:rsidRDefault="00782FD8" w:rsidP="00782FD8">
      <w:pPr>
        <w:pStyle w:val="a7"/>
        <w:rPr>
          <w:lang w:val="el-GR"/>
        </w:rPr>
      </w:pPr>
    </w:p>
    <w:p w14:paraId="6C7B1F29" w14:textId="77777777" w:rsidR="00782FD8" w:rsidRDefault="00782FD8" w:rsidP="00782FD8">
      <w:pPr>
        <w:pStyle w:val="a7"/>
      </w:pPr>
      <w:r>
        <w:rPr>
          <w:lang w:val="el-GR"/>
        </w:rPr>
        <w:t xml:space="preserve">Σε επίπεδο πυλών: </w:t>
      </w:r>
    </w:p>
    <w:p w14:paraId="4A675045" w14:textId="77777777" w:rsidR="00782FD8" w:rsidRDefault="00782FD8" w:rsidP="00782FD8">
      <w:pPr>
        <w:pStyle w:val="a7"/>
      </w:pPr>
      <w:r>
        <w:rPr>
          <w:noProof/>
          <w:lang w:val="el-GR" w:eastAsia="el-GR"/>
        </w:rPr>
        <w:drawing>
          <wp:inline distT="0" distB="0" distL="0" distR="0" wp14:anchorId="764A0A3B" wp14:editId="11777751">
            <wp:extent cx="3934374" cy="1848108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8FF0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41F4" w14:textId="77777777" w:rsidR="00782FD8" w:rsidRDefault="00782FD8" w:rsidP="00782FD8">
      <w:pPr>
        <w:pStyle w:val="a7"/>
      </w:pPr>
    </w:p>
    <w:p w14:paraId="45121424" w14:textId="77777777" w:rsidR="00782FD8" w:rsidRDefault="00782FD8" w:rsidP="00782FD8">
      <w:pPr>
        <w:pStyle w:val="a7"/>
      </w:pPr>
    </w:p>
    <w:p w14:paraId="619B957F" w14:textId="77777777" w:rsidR="00782FD8" w:rsidRDefault="00782FD8" w:rsidP="00782FD8">
      <w:pPr>
        <w:pStyle w:val="a7"/>
      </w:pPr>
    </w:p>
    <w:p w14:paraId="3EEDE0C7" w14:textId="77777777" w:rsidR="00EC176C" w:rsidRDefault="00EC176C" w:rsidP="00782FD8">
      <w:pPr>
        <w:pStyle w:val="a7"/>
      </w:pPr>
    </w:p>
    <w:p w14:paraId="740BDF5E" w14:textId="77777777" w:rsidR="00EC176C" w:rsidRDefault="00EC176C" w:rsidP="00782FD8">
      <w:pPr>
        <w:pStyle w:val="a7"/>
      </w:pPr>
    </w:p>
    <w:p w14:paraId="659C4DE8" w14:textId="3B69A099" w:rsidR="00782FD8" w:rsidRDefault="00782FD8" w:rsidP="00782FD8">
      <w:pPr>
        <w:pStyle w:val="a7"/>
        <w:rPr>
          <w:lang w:val="el-GR"/>
        </w:rPr>
      </w:pPr>
      <w:r w:rsidRPr="00F87200">
        <w:lastRenderedPageBreak/>
        <w:t>b</w:t>
      </w:r>
      <w:r w:rsidRPr="00F87200">
        <w:rPr>
          <w:lang w:val="el-GR"/>
        </w:rPr>
        <w:t xml:space="preserve">) Σχεδιάστε σε επίπεδο τρανζίστορ την παραπάνω πύλη. Στη συνέχεια επιλέξτε τα κατάλληλα μονοπάτια </w:t>
      </w:r>
      <w:r w:rsidRPr="00F87200">
        <w:t>Euler</w:t>
      </w:r>
      <w:r w:rsidRPr="00F87200">
        <w:rPr>
          <w:lang w:val="el-GR"/>
        </w:rPr>
        <w:t xml:space="preserve"> και σχεδιάστε την πύλη στο φυσικό επίπεδο.</w:t>
      </w:r>
    </w:p>
    <w:p w14:paraId="2C71B14A" w14:textId="77777777" w:rsidR="00782FD8" w:rsidRDefault="00782FD8" w:rsidP="00782FD8">
      <w:pPr>
        <w:pStyle w:val="a7"/>
        <w:rPr>
          <w:lang w:val="el-GR"/>
        </w:rPr>
      </w:pPr>
    </w:p>
    <w:p w14:paraId="5A1D147A" w14:textId="3865977F" w:rsidR="00782FD8" w:rsidRDefault="00782FD8" w:rsidP="00782FD8">
      <w:pPr>
        <w:pStyle w:val="a7"/>
      </w:pPr>
      <w:r>
        <w:rPr>
          <w:lang w:val="el-GR"/>
        </w:rPr>
        <w:t xml:space="preserve">Σε επίπεδο </w:t>
      </w:r>
      <w:r>
        <w:t>transistor:</w:t>
      </w:r>
    </w:p>
    <w:p w14:paraId="28A76111" w14:textId="77777777" w:rsidR="00782FD8" w:rsidRDefault="00782FD8" w:rsidP="00782FD8">
      <w:pPr>
        <w:pStyle w:val="a7"/>
      </w:pPr>
      <w:r>
        <w:rPr>
          <w:noProof/>
          <w:lang w:val="el-GR" w:eastAsia="el-GR"/>
        </w:rPr>
        <w:drawing>
          <wp:inline distT="0" distB="0" distL="0" distR="0" wp14:anchorId="2F2917E6" wp14:editId="5686923E">
            <wp:extent cx="4344006" cy="5182323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8414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8D5C" w14:textId="77777777" w:rsidR="00782FD8" w:rsidRDefault="00782FD8" w:rsidP="00782FD8">
      <w:pPr>
        <w:pStyle w:val="a7"/>
      </w:pPr>
    </w:p>
    <w:p w14:paraId="1292E781" w14:textId="77777777" w:rsidR="00782FD8" w:rsidRDefault="00782FD8" w:rsidP="00782FD8">
      <w:pPr>
        <w:pStyle w:val="a7"/>
        <w:rPr>
          <w:lang w:val="el-GR"/>
        </w:rPr>
      </w:pPr>
      <w:r>
        <w:rPr>
          <w:lang w:val="el-GR"/>
        </w:rPr>
        <w:t xml:space="preserve">Επιλεγμένο κρίσιμο μονοπάτι: </w:t>
      </w:r>
      <w:r>
        <w:t>x</w:t>
      </w:r>
      <w:r w:rsidRPr="0033667F">
        <w:rPr>
          <w:lang w:val="el-GR"/>
        </w:rPr>
        <w:t xml:space="preserve"> &gt; </w:t>
      </w:r>
      <w:r>
        <w:t>y</w:t>
      </w:r>
      <w:r w:rsidRPr="0033667F">
        <w:rPr>
          <w:lang w:val="el-GR"/>
        </w:rPr>
        <w:t xml:space="preserve">’ &gt; </w:t>
      </w:r>
      <w:r>
        <w:t>y</w:t>
      </w:r>
      <w:r w:rsidRPr="0033667F">
        <w:rPr>
          <w:lang w:val="el-GR"/>
        </w:rPr>
        <w:t xml:space="preserve"> &gt; </w:t>
      </w:r>
      <w:r>
        <w:t>x</w:t>
      </w:r>
      <w:r w:rsidRPr="0033667F">
        <w:rPr>
          <w:lang w:val="el-GR"/>
        </w:rPr>
        <w:t>’</w:t>
      </w:r>
    </w:p>
    <w:p w14:paraId="28C7F49D" w14:textId="77777777" w:rsidR="00782FD8" w:rsidRDefault="00782FD8" w:rsidP="00782FD8">
      <w:pPr>
        <w:pStyle w:val="a7"/>
        <w:rPr>
          <w:lang w:val="el-GR"/>
        </w:rPr>
      </w:pPr>
    </w:p>
    <w:p w14:paraId="1A000015" w14:textId="77777777" w:rsidR="00782FD8" w:rsidRDefault="00782FD8" w:rsidP="00782FD8">
      <w:pPr>
        <w:pStyle w:val="a7"/>
        <w:rPr>
          <w:lang w:val="el-GR"/>
        </w:rPr>
      </w:pPr>
    </w:p>
    <w:p w14:paraId="0D0FDF54" w14:textId="77777777" w:rsidR="00782FD8" w:rsidRDefault="00782FD8" w:rsidP="00782FD8">
      <w:pPr>
        <w:pStyle w:val="a7"/>
        <w:rPr>
          <w:lang w:val="el-GR"/>
        </w:rPr>
      </w:pPr>
    </w:p>
    <w:p w14:paraId="34F747BF" w14:textId="77777777" w:rsidR="00782FD8" w:rsidRDefault="00782FD8" w:rsidP="00782FD8">
      <w:pPr>
        <w:pStyle w:val="a7"/>
        <w:rPr>
          <w:lang w:val="el-GR"/>
        </w:rPr>
      </w:pPr>
    </w:p>
    <w:p w14:paraId="0D884700" w14:textId="77777777" w:rsidR="00782FD8" w:rsidRDefault="00782FD8" w:rsidP="00782FD8">
      <w:pPr>
        <w:pStyle w:val="a7"/>
        <w:rPr>
          <w:lang w:val="el-GR"/>
        </w:rPr>
      </w:pPr>
    </w:p>
    <w:p w14:paraId="401891F5" w14:textId="77777777" w:rsidR="00782FD8" w:rsidRDefault="00782FD8" w:rsidP="00782FD8">
      <w:pPr>
        <w:pStyle w:val="a7"/>
        <w:rPr>
          <w:lang w:val="el-GR"/>
        </w:rPr>
      </w:pPr>
    </w:p>
    <w:p w14:paraId="09A43E5F" w14:textId="77777777" w:rsidR="00782FD8" w:rsidRDefault="00782FD8" w:rsidP="00782FD8">
      <w:pPr>
        <w:pStyle w:val="a7"/>
        <w:rPr>
          <w:lang w:val="el-GR"/>
        </w:rPr>
      </w:pPr>
    </w:p>
    <w:p w14:paraId="7CF9783B" w14:textId="77777777" w:rsidR="00782FD8" w:rsidRDefault="00782FD8" w:rsidP="00782FD8">
      <w:pPr>
        <w:pStyle w:val="a7"/>
        <w:rPr>
          <w:lang w:val="el-GR"/>
        </w:rPr>
      </w:pPr>
    </w:p>
    <w:p w14:paraId="098678B5" w14:textId="77777777" w:rsidR="00782FD8" w:rsidRDefault="00782FD8" w:rsidP="00782FD8">
      <w:pPr>
        <w:pStyle w:val="a7"/>
        <w:rPr>
          <w:lang w:val="el-GR"/>
        </w:rPr>
      </w:pPr>
    </w:p>
    <w:p w14:paraId="06D1623E" w14:textId="77777777" w:rsidR="00782FD8" w:rsidRDefault="00782FD8" w:rsidP="00782FD8">
      <w:pPr>
        <w:pStyle w:val="a7"/>
        <w:rPr>
          <w:lang w:val="el-GR"/>
        </w:rPr>
      </w:pPr>
    </w:p>
    <w:p w14:paraId="29B297A0" w14:textId="77777777" w:rsidR="00782FD8" w:rsidRDefault="00782FD8" w:rsidP="00782FD8">
      <w:pPr>
        <w:pStyle w:val="a7"/>
        <w:rPr>
          <w:lang w:val="el-GR"/>
        </w:rPr>
      </w:pPr>
    </w:p>
    <w:p w14:paraId="436FAA52" w14:textId="77777777" w:rsidR="00782FD8" w:rsidRDefault="00782FD8" w:rsidP="00782FD8">
      <w:pPr>
        <w:pStyle w:val="a7"/>
        <w:rPr>
          <w:lang w:val="el-GR"/>
        </w:rPr>
      </w:pPr>
    </w:p>
    <w:p w14:paraId="2DE5D36C" w14:textId="77777777" w:rsidR="00782FD8" w:rsidRDefault="00782FD8" w:rsidP="00782FD8">
      <w:pPr>
        <w:pStyle w:val="a7"/>
        <w:rPr>
          <w:lang w:val="el-GR"/>
        </w:rPr>
      </w:pPr>
    </w:p>
    <w:p w14:paraId="64ECA296" w14:textId="77777777" w:rsidR="00782FD8" w:rsidRDefault="00782FD8" w:rsidP="00782FD8">
      <w:pPr>
        <w:pStyle w:val="a7"/>
        <w:rPr>
          <w:lang w:val="el-GR"/>
        </w:rPr>
      </w:pPr>
    </w:p>
    <w:p w14:paraId="652631DA" w14:textId="77777777" w:rsidR="00782FD8" w:rsidRDefault="00782FD8" w:rsidP="00782FD8">
      <w:pPr>
        <w:pStyle w:val="a7"/>
        <w:rPr>
          <w:lang w:val="el-GR"/>
        </w:rPr>
      </w:pPr>
    </w:p>
    <w:p w14:paraId="744DD7BD" w14:textId="77777777" w:rsidR="00782FD8" w:rsidRDefault="00782FD8" w:rsidP="00782FD8">
      <w:pPr>
        <w:pStyle w:val="a7"/>
        <w:rPr>
          <w:lang w:val="el-GR"/>
        </w:rPr>
      </w:pPr>
    </w:p>
    <w:p w14:paraId="4BDC988D" w14:textId="77777777" w:rsidR="00782FD8" w:rsidRDefault="00782FD8" w:rsidP="00782FD8">
      <w:pPr>
        <w:pStyle w:val="a7"/>
        <w:rPr>
          <w:lang w:val="el-GR"/>
        </w:rPr>
      </w:pPr>
    </w:p>
    <w:p w14:paraId="566DDA79" w14:textId="77777777" w:rsidR="00782FD8" w:rsidRDefault="00782FD8" w:rsidP="00782FD8">
      <w:pPr>
        <w:pStyle w:val="a7"/>
        <w:rPr>
          <w:lang w:val="el-GR"/>
        </w:rPr>
      </w:pPr>
    </w:p>
    <w:p w14:paraId="2EA97133" w14:textId="77777777" w:rsidR="00782FD8" w:rsidRDefault="00782FD8" w:rsidP="00782FD8">
      <w:pPr>
        <w:pStyle w:val="a7"/>
        <w:rPr>
          <w:lang w:val="el-GR"/>
        </w:rPr>
      </w:pPr>
    </w:p>
    <w:p w14:paraId="05535E7A" w14:textId="4F63470C" w:rsidR="00782FD8" w:rsidRDefault="00782FD8" w:rsidP="00782FD8">
      <w:pPr>
        <w:pStyle w:val="a7"/>
      </w:pPr>
      <w:r>
        <w:rPr>
          <w:lang w:val="el-GR"/>
        </w:rPr>
        <w:t xml:space="preserve">Το </w:t>
      </w:r>
      <w:r>
        <w:t>layout:</w:t>
      </w:r>
    </w:p>
    <w:p w14:paraId="6A5C1F79" w14:textId="77777777" w:rsidR="00782FD8" w:rsidRDefault="00782FD8" w:rsidP="00782FD8">
      <w:pPr>
        <w:pStyle w:val="a7"/>
      </w:pPr>
      <w:r>
        <w:rPr>
          <w:noProof/>
          <w:lang w:val="el-GR" w:eastAsia="el-GR"/>
        </w:rPr>
        <w:drawing>
          <wp:inline distT="0" distB="0" distL="0" distR="0" wp14:anchorId="03A53D81" wp14:editId="75351D55">
            <wp:extent cx="5274310" cy="4366895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8590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44CA" w14:textId="77777777" w:rsidR="00782FD8" w:rsidRDefault="00782FD8" w:rsidP="00782FD8">
      <w:pPr>
        <w:pStyle w:val="a7"/>
      </w:pPr>
    </w:p>
    <w:p w14:paraId="35CBDF70" w14:textId="77777777" w:rsidR="00782FD8" w:rsidRDefault="00782FD8" w:rsidP="00782FD8">
      <w:pPr>
        <w:pStyle w:val="a7"/>
      </w:pPr>
    </w:p>
    <w:p w14:paraId="69478E72" w14:textId="77777777" w:rsidR="00782FD8" w:rsidRDefault="00782FD8" w:rsidP="00782FD8">
      <w:pPr>
        <w:pStyle w:val="a7"/>
        <w:rPr>
          <w:lang w:val="el-GR"/>
        </w:rPr>
      </w:pPr>
      <w:r>
        <w:rPr>
          <w:lang w:val="el-GR"/>
        </w:rPr>
        <w:t>Η προσομοίωση που επαληθεύει τη σωστή λειτουργία:</w:t>
      </w:r>
    </w:p>
    <w:p w14:paraId="7930A58B" w14:textId="77777777" w:rsidR="00782FD8" w:rsidRDefault="00782FD8" w:rsidP="00782FD8">
      <w:pPr>
        <w:pStyle w:val="a7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11B32ACF" wp14:editId="217E1474">
            <wp:extent cx="5274310" cy="3013075"/>
            <wp:effectExtent l="0" t="0" r="254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B8E7B3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C88B" w14:textId="77777777" w:rsidR="00782FD8" w:rsidRDefault="00782FD8" w:rsidP="00782FD8">
      <w:pPr>
        <w:pStyle w:val="a7"/>
        <w:rPr>
          <w:lang w:val="el-GR"/>
        </w:rPr>
      </w:pPr>
    </w:p>
    <w:p w14:paraId="285970DD" w14:textId="77777777" w:rsidR="00782FD8" w:rsidRDefault="00782FD8" w:rsidP="00782FD8">
      <w:pPr>
        <w:pStyle w:val="a7"/>
        <w:rPr>
          <w:lang w:val="el-GR"/>
        </w:rPr>
      </w:pPr>
    </w:p>
    <w:p w14:paraId="0A4B8523" w14:textId="77777777" w:rsidR="00782FD8" w:rsidRDefault="00782FD8" w:rsidP="00782FD8">
      <w:pPr>
        <w:pStyle w:val="a7"/>
        <w:rPr>
          <w:lang w:val="el-GR"/>
        </w:rPr>
      </w:pPr>
    </w:p>
    <w:p w14:paraId="0E3F41B2" w14:textId="77777777" w:rsidR="00782FD8" w:rsidRDefault="00782FD8" w:rsidP="00782FD8">
      <w:pPr>
        <w:pStyle w:val="a7"/>
        <w:rPr>
          <w:lang w:val="el-GR"/>
        </w:rPr>
      </w:pPr>
    </w:p>
    <w:p w14:paraId="2BC80310" w14:textId="77777777" w:rsidR="00782FD8" w:rsidRPr="00782FD8" w:rsidRDefault="00782FD8" w:rsidP="00782FD8">
      <w:pPr>
        <w:pStyle w:val="a7"/>
        <w:rPr>
          <w:lang w:val="el-GR"/>
        </w:rPr>
      </w:pPr>
      <w:r w:rsidRPr="009021A6">
        <w:rPr>
          <w:lang w:val="el-GR"/>
        </w:rPr>
        <w:t xml:space="preserve">c) Συνδυάστε δύο πύλες XOR και σχεδιάστε το κύκλωμα υπολογισμού του αθροίσματος σε έναν πλήρη αθροιστή S = A </w:t>
      </w:r>
      <w:r w:rsidRPr="009021A6">
        <w:rPr>
          <w:rFonts w:ascii="Cambria Math" w:hAnsi="Cambria Math" w:cs="Cambria Math"/>
          <w:lang w:val="el-GR"/>
        </w:rPr>
        <w:t>⊕</w:t>
      </w:r>
      <w:r w:rsidRPr="009021A6">
        <w:rPr>
          <w:lang w:val="el-GR"/>
        </w:rPr>
        <w:t xml:space="preserve"> B </w:t>
      </w:r>
      <w:r w:rsidRPr="009021A6">
        <w:rPr>
          <w:rFonts w:ascii="Cambria Math" w:hAnsi="Cambria Math" w:cs="Cambria Math"/>
          <w:lang w:val="el-GR"/>
        </w:rPr>
        <w:t>⊕</w:t>
      </w:r>
      <w:r w:rsidRPr="009021A6">
        <w:rPr>
          <w:lang w:val="el-GR"/>
        </w:rPr>
        <w:t xml:space="preserve"> Cin.</w:t>
      </w:r>
    </w:p>
    <w:p w14:paraId="332A3589" w14:textId="77777777" w:rsidR="00782FD8" w:rsidRPr="00782FD8" w:rsidRDefault="00782FD8" w:rsidP="00782FD8">
      <w:pPr>
        <w:pStyle w:val="a7"/>
        <w:rPr>
          <w:lang w:val="el-GR"/>
        </w:rPr>
      </w:pPr>
    </w:p>
    <w:p w14:paraId="75548F80" w14:textId="77777777" w:rsidR="00782FD8" w:rsidRDefault="00782FD8" w:rsidP="00782FD8">
      <w:pPr>
        <w:pStyle w:val="a7"/>
        <w:rPr>
          <w:lang w:val="el-GR"/>
        </w:rPr>
      </w:pPr>
      <w:r>
        <w:rPr>
          <w:lang w:val="el-GR"/>
        </w:rPr>
        <w:t>Το κύκλωμα λογικών πυλών που υλοποιήθηκε:</w:t>
      </w:r>
    </w:p>
    <w:p w14:paraId="48120D52" w14:textId="77777777" w:rsidR="00782FD8" w:rsidRDefault="00782FD8" w:rsidP="00782FD8">
      <w:pPr>
        <w:pStyle w:val="a7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7CE36407" wp14:editId="3A816218">
            <wp:extent cx="5274310" cy="2519045"/>
            <wp:effectExtent l="0" t="0" r="254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B8748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EB50" w14:textId="77777777" w:rsidR="00782FD8" w:rsidRDefault="00782FD8" w:rsidP="00782FD8">
      <w:pPr>
        <w:pStyle w:val="a7"/>
        <w:rPr>
          <w:lang w:val="el-GR"/>
        </w:rPr>
      </w:pPr>
    </w:p>
    <w:p w14:paraId="4D7144D0" w14:textId="77777777" w:rsidR="00782FD8" w:rsidRDefault="00782FD8" w:rsidP="00782FD8">
      <w:pPr>
        <w:pStyle w:val="a7"/>
        <w:rPr>
          <w:lang w:val="el-GR"/>
        </w:rPr>
      </w:pPr>
      <w:r>
        <w:rPr>
          <w:lang w:val="el-GR"/>
        </w:rPr>
        <w:t>Ο πίνακας λογικής:</w:t>
      </w:r>
    </w:p>
    <w:p w14:paraId="0D69B702" w14:textId="77777777" w:rsidR="00782FD8" w:rsidRDefault="00782FD8" w:rsidP="00782FD8">
      <w:pPr>
        <w:pStyle w:val="a7"/>
        <w:rPr>
          <w:lang w:val="el-GR"/>
        </w:rPr>
      </w:pPr>
      <w:r>
        <w:rPr>
          <w:lang w:val="el-GR"/>
        </w:rPr>
        <w:t>Είσοδοι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>Έξοδοι</w:t>
      </w:r>
    </w:p>
    <w:p w14:paraId="2B9E7A3B" w14:textId="77777777" w:rsidR="00782FD8" w:rsidRPr="00782FD8" w:rsidRDefault="00782FD8" w:rsidP="00782FD8">
      <w:pPr>
        <w:pStyle w:val="a7"/>
        <w:rPr>
          <w:lang w:val="el-GR"/>
        </w:rPr>
      </w:pPr>
      <w:r>
        <w:rPr>
          <w:lang w:val="el-GR"/>
        </w:rPr>
        <w:tab/>
        <w:t>Α</w:t>
      </w:r>
      <w:r w:rsidRPr="00782FD8">
        <w:rPr>
          <w:lang w:val="el-GR"/>
        </w:rPr>
        <w:tab/>
      </w:r>
      <w:r w:rsidRPr="00782FD8">
        <w:rPr>
          <w:lang w:val="el-GR"/>
        </w:rPr>
        <w:tab/>
        <w:t xml:space="preserve">    </w:t>
      </w:r>
      <w:r>
        <w:rPr>
          <w:lang w:val="el-GR"/>
        </w:rPr>
        <w:t>Β</w:t>
      </w:r>
      <w:r w:rsidRPr="00782FD8">
        <w:rPr>
          <w:lang w:val="el-GR"/>
        </w:rPr>
        <w:t xml:space="preserve">   </w:t>
      </w:r>
      <w:r w:rsidRPr="00782FD8">
        <w:rPr>
          <w:lang w:val="el-GR"/>
        </w:rPr>
        <w:tab/>
      </w:r>
      <w:r w:rsidRPr="00782FD8">
        <w:rPr>
          <w:lang w:val="el-GR"/>
        </w:rPr>
        <w:tab/>
        <w:t xml:space="preserve">      </w:t>
      </w:r>
      <w:r>
        <w:t>Cin</w:t>
      </w:r>
      <w:r w:rsidRPr="00782FD8">
        <w:rPr>
          <w:lang w:val="el-GR"/>
        </w:rPr>
        <w:tab/>
      </w:r>
      <w:r w:rsidRPr="00782FD8">
        <w:rPr>
          <w:lang w:val="el-GR"/>
        </w:rPr>
        <w:tab/>
        <w:t xml:space="preserve">         </w:t>
      </w:r>
      <w:r>
        <w:t>Sum</w:t>
      </w:r>
      <w:r w:rsidRPr="00782FD8">
        <w:rPr>
          <w:lang w:val="el-GR"/>
        </w:rPr>
        <w:tab/>
      </w:r>
      <w:r w:rsidRPr="00782FD8">
        <w:rPr>
          <w:lang w:val="el-GR"/>
        </w:rPr>
        <w:tab/>
      </w:r>
      <w:proofErr w:type="spellStart"/>
      <w:r>
        <w:t>Cout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2FD8" w14:paraId="52A3F835" w14:textId="77777777" w:rsidTr="00F50DBE">
        <w:trPr>
          <w:jc w:val="center"/>
        </w:trPr>
        <w:tc>
          <w:tcPr>
            <w:tcW w:w="1659" w:type="dxa"/>
          </w:tcPr>
          <w:p w14:paraId="79C3ED3E" w14:textId="77777777" w:rsidR="00782FD8" w:rsidRPr="00D31ED2" w:rsidRDefault="00782FD8" w:rsidP="00F50DBE">
            <w:pPr>
              <w:pStyle w:val="a7"/>
            </w:pPr>
            <w:r w:rsidRPr="00782FD8">
              <w:rPr>
                <w:lang w:val="el-GR"/>
              </w:rPr>
              <w:t xml:space="preserve">          </w:t>
            </w:r>
            <w:r>
              <w:t>0</w:t>
            </w:r>
          </w:p>
        </w:tc>
        <w:tc>
          <w:tcPr>
            <w:tcW w:w="1659" w:type="dxa"/>
          </w:tcPr>
          <w:p w14:paraId="6C714C1F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518230FB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0A9DE06F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60" w:type="dxa"/>
          </w:tcPr>
          <w:p w14:paraId="65B7AE3B" w14:textId="77777777" w:rsidR="00782FD8" w:rsidRPr="00D31ED2" w:rsidRDefault="00782FD8" w:rsidP="00F50DBE">
            <w:pPr>
              <w:pStyle w:val="a7"/>
            </w:pPr>
            <w:r>
              <w:t xml:space="preserve">           0</w:t>
            </w:r>
          </w:p>
        </w:tc>
      </w:tr>
      <w:tr w:rsidR="00782FD8" w14:paraId="72FFDB3B" w14:textId="77777777" w:rsidTr="00F50DBE">
        <w:trPr>
          <w:jc w:val="center"/>
        </w:trPr>
        <w:tc>
          <w:tcPr>
            <w:tcW w:w="1659" w:type="dxa"/>
          </w:tcPr>
          <w:p w14:paraId="7775DCDF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7FA74C1F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50203DDE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7FF24A2E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60" w:type="dxa"/>
          </w:tcPr>
          <w:p w14:paraId="0D14D36E" w14:textId="77777777" w:rsidR="00782FD8" w:rsidRPr="00D31ED2" w:rsidRDefault="00782FD8" w:rsidP="00F50DBE">
            <w:pPr>
              <w:pStyle w:val="a7"/>
            </w:pPr>
            <w:r>
              <w:t xml:space="preserve">           0</w:t>
            </w:r>
          </w:p>
        </w:tc>
      </w:tr>
      <w:tr w:rsidR="00782FD8" w14:paraId="3FABB1CF" w14:textId="77777777" w:rsidTr="00F50DBE">
        <w:trPr>
          <w:jc w:val="center"/>
        </w:trPr>
        <w:tc>
          <w:tcPr>
            <w:tcW w:w="1659" w:type="dxa"/>
          </w:tcPr>
          <w:p w14:paraId="5C8A5015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412F13F7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461DB882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7D3C1B87" w14:textId="77777777" w:rsidR="00782FD8" w:rsidRPr="00D31ED2" w:rsidRDefault="00782FD8" w:rsidP="00F50DBE">
            <w:pPr>
              <w:pStyle w:val="a7"/>
            </w:pPr>
            <w:r>
              <w:t xml:space="preserve">          1                 </w:t>
            </w:r>
          </w:p>
        </w:tc>
        <w:tc>
          <w:tcPr>
            <w:tcW w:w="1660" w:type="dxa"/>
          </w:tcPr>
          <w:p w14:paraId="05F9151D" w14:textId="77777777" w:rsidR="00782FD8" w:rsidRPr="00D31ED2" w:rsidRDefault="00782FD8" w:rsidP="00F50DBE">
            <w:pPr>
              <w:pStyle w:val="a7"/>
            </w:pPr>
            <w:r>
              <w:t xml:space="preserve">           0</w:t>
            </w:r>
          </w:p>
        </w:tc>
      </w:tr>
      <w:tr w:rsidR="00782FD8" w14:paraId="6BE8676C" w14:textId="77777777" w:rsidTr="00F50DBE">
        <w:trPr>
          <w:jc w:val="center"/>
        </w:trPr>
        <w:tc>
          <w:tcPr>
            <w:tcW w:w="1659" w:type="dxa"/>
          </w:tcPr>
          <w:p w14:paraId="38D1157C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4832143B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443F01A3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402E9AC3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60" w:type="dxa"/>
          </w:tcPr>
          <w:p w14:paraId="56F40ECB" w14:textId="77777777" w:rsidR="00782FD8" w:rsidRPr="00D31ED2" w:rsidRDefault="00782FD8" w:rsidP="00F50DBE">
            <w:pPr>
              <w:pStyle w:val="a7"/>
            </w:pPr>
            <w:r>
              <w:t xml:space="preserve">           1</w:t>
            </w:r>
          </w:p>
        </w:tc>
      </w:tr>
      <w:tr w:rsidR="00782FD8" w14:paraId="70374614" w14:textId="77777777" w:rsidTr="00F50DBE">
        <w:trPr>
          <w:jc w:val="center"/>
        </w:trPr>
        <w:tc>
          <w:tcPr>
            <w:tcW w:w="1659" w:type="dxa"/>
          </w:tcPr>
          <w:p w14:paraId="4DD486BB" w14:textId="77777777" w:rsidR="00782FD8" w:rsidRPr="00D31ED2" w:rsidRDefault="00782FD8" w:rsidP="00F50DBE">
            <w:pPr>
              <w:pStyle w:val="a7"/>
            </w:pPr>
            <w:r>
              <w:t xml:space="preserve">          1  </w:t>
            </w:r>
          </w:p>
        </w:tc>
        <w:tc>
          <w:tcPr>
            <w:tcW w:w="1659" w:type="dxa"/>
          </w:tcPr>
          <w:p w14:paraId="6D418E5F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06FFB592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1AE55A9D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60" w:type="dxa"/>
          </w:tcPr>
          <w:p w14:paraId="6BD1F1D4" w14:textId="77777777" w:rsidR="00782FD8" w:rsidRPr="00D31ED2" w:rsidRDefault="00782FD8" w:rsidP="00F50DBE">
            <w:pPr>
              <w:pStyle w:val="a7"/>
            </w:pPr>
            <w:r>
              <w:t xml:space="preserve">           0</w:t>
            </w:r>
          </w:p>
        </w:tc>
      </w:tr>
      <w:tr w:rsidR="00782FD8" w14:paraId="5707F0D6" w14:textId="77777777" w:rsidTr="00F50DBE">
        <w:trPr>
          <w:jc w:val="center"/>
        </w:trPr>
        <w:tc>
          <w:tcPr>
            <w:tcW w:w="1659" w:type="dxa"/>
          </w:tcPr>
          <w:p w14:paraId="1388550B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70335080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7BA41F9B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625D66BB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60" w:type="dxa"/>
          </w:tcPr>
          <w:p w14:paraId="343B03A7" w14:textId="77777777" w:rsidR="00782FD8" w:rsidRPr="00D31ED2" w:rsidRDefault="00782FD8" w:rsidP="00F50DBE">
            <w:pPr>
              <w:pStyle w:val="a7"/>
            </w:pPr>
            <w:r>
              <w:t xml:space="preserve">           1</w:t>
            </w:r>
          </w:p>
        </w:tc>
      </w:tr>
      <w:tr w:rsidR="00782FD8" w14:paraId="09070646" w14:textId="77777777" w:rsidTr="00F50DBE">
        <w:trPr>
          <w:jc w:val="center"/>
        </w:trPr>
        <w:tc>
          <w:tcPr>
            <w:tcW w:w="1659" w:type="dxa"/>
          </w:tcPr>
          <w:p w14:paraId="66AF3368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6A540BAC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3550BF18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59" w:type="dxa"/>
          </w:tcPr>
          <w:p w14:paraId="75BFCDFD" w14:textId="77777777" w:rsidR="00782FD8" w:rsidRPr="00D31ED2" w:rsidRDefault="00782FD8" w:rsidP="00F50DBE">
            <w:pPr>
              <w:pStyle w:val="a7"/>
            </w:pPr>
            <w:r>
              <w:t xml:space="preserve">          0</w:t>
            </w:r>
          </w:p>
        </w:tc>
        <w:tc>
          <w:tcPr>
            <w:tcW w:w="1660" w:type="dxa"/>
          </w:tcPr>
          <w:p w14:paraId="5A4E4DAF" w14:textId="77777777" w:rsidR="00782FD8" w:rsidRPr="00D31ED2" w:rsidRDefault="00782FD8" w:rsidP="00F50DBE">
            <w:pPr>
              <w:pStyle w:val="a7"/>
            </w:pPr>
            <w:r>
              <w:t xml:space="preserve">           1</w:t>
            </w:r>
          </w:p>
        </w:tc>
      </w:tr>
      <w:tr w:rsidR="00782FD8" w14:paraId="49522222" w14:textId="77777777" w:rsidTr="00F50DBE">
        <w:trPr>
          <w:jc w:val="center"/>
        </w:trPr>
        <w:tc>
          <w:tcPr>
            <w:tcW w:w="1659" w:type="dxa"/>
          </w:tcPr>
          <w:p w14:paraId="6D885AC8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230FA311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29EF991F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59" w:type="dxa"/>
          </w:tcPr>
          <w:p w14:paraId="67D1FAD9" w14:textId="77777777" w:rsidR="00782FD8" w:rsidRPr="00D31ED2" w:rsidRDefault="00782FD8" w:rsidP="00F50DBE">
            <w:pPr>
              <w:pStyle w:val="a7"/>
            </w:pPr>
            <w:r>
              <w:t xml:space="preserve">          1</w:t>
            </w:r>
          </w:p>
        </w:tc>
        <w:tc>
          <w:tcPr>
            <w:tcW w:w="1660" w:type="dxa"/>
          </w:tcPr>
          <w:p w14:paraId="7D9146B2" w14:textId="77777777" w:rsidR="00782FD8" w:rsidRPr="00D31ED2" w:rsidRDefault="00782FD8" w:rsidP="00F50DBE">
            <w:pPr>
              <w:pStyle w:val="a7"/>
            </w:pPr>
            <w:r>
              <w:t xml:space="preserve">           1</w:t>
            </w:r>
          </w:p>
        </w:tc>
      </w:tr>
    </w:tbl>
    <w:p w14:paraId="6EF45BC6" w14:textId="77777777" w:rsidR="00782FD8" w:rsidRDefault="00782FD8" w:rsidP="00782FD8">
      <w:pPr>
        <w:pStyle w:val="a7"/>
        <w:rPr>
          <w:lang w:val="el-GR"/>
        </w:rPr>
      </w:pPr>
    </w:p>
    <w:p w14:paraId="2F71AA93" w14:textId="77777777" w:rsidR="00782FD8" w:rsidRPr="009B701B" w:rsidRDefault="00782FD8" w:rsidP="00782FD8">
      <w:pPr>
        <w:pStyle w:val="a7"/>
        <w:rPr>
          <w:lang w:val="el-GR"/>
        </w:rPr>
      </w:pPr>
    </w:p>
    <w:p w14:paraId="3C992399" w14:textId="77777777" w:rsidR="00782FD8" w:rsidRPr="00465512" w:rsidRDefault="00782FD8" w:rsidP="00782FD8">
      <w:pPr>
        <w:pStyle w:val="a7"/>
        <w:rPr>
          <w:lang w:val="el-GR"/>
        </w:rPr>
      </w:pPr>
    </w:p>
    <w:p w14:paraId="2DBD2FC4" w14:textId="2CED22DD" w:rsidR="00147804" w:rsidRDefault="00147804" w:rsidP="00321E2F">
      <w:pPr>
        <w:pStyle w:val="a7"/>
        <w:rPr>
          <w:lang w:val="el-GR"/>
        </w:rPr>
      </w:pPr>
    </w:p>
    <w:p w14:paraId="205F4949" w14:textId="6370E734" w:rsidR="003C7B05" w:rsidRDefault="003C7B05" w:rsidP="00321E2F">
      <w:pPr>
        <w:pStyle w:val="a7"/>
        <w:rPr>
          <w:lang w:val="el-GR"/>
        </w:rPr>
      </w:pPr>
      <w:r>
        <w:rPr>
          <w:lang w:val="el-GR"/>
        </w:rPr>
        <w:tab/>
      </w:r>
    </w:p>
    <w:p w14:paraId="638B3A01" w14:textId="77777777" w:rsidR="00147804" w:rsidRPr="00147804" w:rsidRDefault="00147804" w:rsidP="00321E2F">
      <w:pPr>
        <w:pStyle w:val="a7"/>
        <w:rPr>
          <w:lang w:val="el-GR"/>
        </w:rPr>
      </w:pPr>
    </w:p>
    <w:sectPr w:rsidR="00147804" w:rsidRPr="00147804" w:rsidSect="003473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E51"/>
    <w:multiLevelType w:val="hybridMultilevel"/>
    <w:tmpl w:val="7B445492"/>
    <w:lvl w:ilvl="0" w:tplc="A32E8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023"/>
    <w:multiLevelType w:val="hybridMultilevel"/>
    <w:tmpl w:val="7B445492"/>
    <w:lvl w:ilvl="0" w:tplc="A32E8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62FCF"/>
    <w:multiLevelType w:val="hybridMultilevel"/>
    <w:tmpl w:val="BD305C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712DB"/>
    <w:multiLevelType w:val="hybridMultilevel"/>
    <w:tmpl w:val="333E463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63748"/>
    <w:multiLevelType w:val="hybridMultilevel"/>
    <w:tmpl w:val="7B445492"/>
    <w:lvl w:ilvl="0" w:tplc="A32E8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D15C9"/>
    <w:multiLevelType w:val="hybridMultilevel"/>
    <w:tmpl w:val="223A8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D3EF2"/>
    <w:multiLevelType w:val="hybridMultilevel"/>
    <w:tmpl w:val="342833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3209"/>
    <w:multiLevelType w:val="hybridMultilevel"/>
    <w:tmpl w:val="7B5E2DE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D4868"/>
    <w:multiLevelType w:val="hybridMultilevel"/>
    <w:tmpl w:val="02FE0E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D309C"/>
    <w:multiLevelType w:val="hybridMultilevel"/>
    <w:tmpl w:val="012A0D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018C9"/>
    <w:multiLevelType w:val="hybridMultilevel"/>
    <w:tmpl w:val="373A025A"/>
    <w:lvl w:ilvl="0" w:tplc="A32E8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A6047"/>
    <w:multiLevelType w:val="hybridMultilevel"/>
    <w:tmpl w:val="88048F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A6D78"/>
    <w:multiLevelType w:val="hybridMultilevel"/>
    <w:tmpl w:val="869A5D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949D4"/>
    <w:multiLevelType w:val="hybridMultilevel"/>
    <w:tmpl w:val="FE7C78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85"/>
    <w:rsid w:val="000106FD"/>
    <w:rsid w:val="00017043"/>
    <w:rsid w:val="000238D8"/>
    <w:rsid w:val="00032648"/>
    <w:rsid w:val="00052BEB"/>
    <w:rsid w:val="000607A3"/>
    <w:rsid w:val="000B014F"/>
    <w:rsid w:val="000B18EB"/>
    <w:rsid w:val="000D4191"/>
    <w:rsid w:val="000E41B6"/>
    <w:rsid w:val="00102601"/>
    <w:rsid w:val="001220B0"/>
    <w:rsid w:val="0013452A"/>
    <w:rsid w:val="001400A0"/>
    <w:rsid w:val="00145D6E"/>
    <w:rsid w:val="00147804"/>
    <w:rsid w:val="0016251D"/>
    <w:rsid w:val="00165F10"/>
    <w:rsid w:val="00166014"/>
    <w:rsid w:val="00170BCF"/>
    <w:rsid w:val="001B0A35"/>
    <w:rsid w:val="001B4E19"/>
    <w:rsid w:val="001F22DE"/>
    <w:rsid w:val="002157AE"/>
    <w:rsid w:val="0022013D"/>
    <w:rsid w:val="002201CF"/>
    <w:rsid w:val="002222BF"/>
    <w:rsid w:val="00237A65"/>
    <w:rsid w:val="002448A9"/>
    <w:rsid w:val="0025201B"/>
    <w:rsid w:val="002532BA"/>
    <w:rsid w:val="002660A6"/>
    <w:rsid w:val="00274662"/>
    <w:rsid w:val="00276E22"/>
    <w:rsid w:val="002962AB"/>
    <w:rsid w:val="002B1C50"/>
    <w:rsid w:val="002C6577"/>
    <w:rsid w:val="002C6687"/>
    <w:rsid w:val="002D0898"/>
    <w:rsid w:val="002F55F8"/>
    <w:rsid w:val="00321E2F"/>
    <w:rsid w:val="00327C29"/>
    <w:rsid w:val="00341989"/>
    <w:rsid w:val="00342182"/>
    <w:rsid w:val="0034733C"/>
    <w:rsid w:val="00392CC1"/>
    <w:rsid w:val="003932BB"/>
    <w:rsid w:val="003A6D14"/>
    <w:rsid w:val="003C0299"/>
    <w:rsid w:val="003C7B05"/>
    <w:rsid w:val="003E4607"/>
    <w:rsid w:val="00412126"/>
    <w:rsid w:val="004249C0"/>
    <w:rsid w:val="00426FBA"/>
    <w:rsid w:val="004504DF"/>
    <w:rsid w:val="00451815"/>
    <w:rsid w:val="00465512"/>
    <w:rsid w:val="0049154B"/>
    <w:rsid w:val="004A1465"/>
    <w:rsid w:val="004A5146"/>
    <w:rsid w:val="004F4BF8"/>
    <w:rsid w:val="005040F6"/>
    <w:rsid w:val="00525027"/>
    <w:rsid w:val="00544E1F"/>
    <w:rsid w:val="005452E2"/>
    <w:rsid w:val="0057015E"/>
    <w:rsid w:val="00580445"/>
    <w:rsid w:val="00587E22"/>
    <w:rsid w:val="00593E81"/>
    <w:rsid w:val="005A5336"/>
    <w:rsid w:val="005C2B74"/>
    <w:rsid w:val="005E056B"/>
    <w:rsid w:val="0067156A"/>
    <w:rsid w:val="006A06B8"/>
    <w:rsid w:val="006A631A"/>
    <w:rsid w:val="006C1A54"/>
    <w:rsid w:val="006C6A74"/>
    <w:rsid w:val="006E5CC6"/>
    <w:rsid w:val="007652A0"/>
    <w:rsid w:val="0077585A"/>
    <w:rsid w:val="00782FD8"/>
    <w:rsid w:val="007846F3"/>
    <w:rsid w:val="00793480"/>
    <w:rsid w:val="00794344"/>
    <w:rsid w:val="007B7274"/>
    <w:rsid w:val="007C6D2A"/>
    <w:rsid w:val="007F6B19"/>
    <w:rsid w:val="00825C99"/>
    <w:rsid w:val="00832AEC"/>
    <w:rsid w:val="008373E1"/>
    <w:rsid w:val="00844985"/>
    <w:rsid w:val="008C4BD6"/>
    <w:rsid w:val="008E2546"/>
    <w:rsid w:val="008E2E7A"/>
    <w:rsid w:val="008F1B3C"/>
    <w:rsid w:val="008F79C8"/>
    <w:rsid w:val="009173D7"/>
    <w:rsid w:val="00917990"/>
    <w:rsid w:val="0092171F"/>
    <w:rsid w:val="00940A9C"/>
    <w:rsid w:val="00947D91"/>
    <w:rsid w:val="009602EE"/>
    <w:rsid w:val="00991832"/>
    <w:rsid w:val="009936DD"/>
    <w:rsid w:val="009B7036"/>
    <w:rsid w:val="009D208A"/>
    <w:rsid w:val="009F3E74"/>
    <w:rsid w:val="009F579F"/>
    <w:rsid w:val="009F6AE3"/>
    <w:rsid w:val="009F6C76"/>
    <w:rsid w:val="00A1384A"/>
    <w:rsid w:val="00A32BC6"/>
    <w:rsid w:val="00A57977"/>
    <w:rsid w:val="00A61C88"/>
    <w:rsid w:val="00A63790"/>
    <w:rsid w:val="00A85034"/>
    <w:rsid w:val="00AB7B29"/>
    <w:rsid w:val="00AC649D"/>
    <w:rsid w:val="00AD7626"/>
    <w:rsid w:val="00AE548D"/>
    <w:rsid w:val="00B04424"/>
    <w:rsid w:val="00B12A40"/>
    <w:rsid w:val="00B54C64"/>
    <w:rsid w:val="00B56881"/>
    <w:rsid w:val="00B860D8"/>
    <w:rsid w:val="00BB5D81"/>
    <w:rsid w:val="00BB7C35"/>
    <w:rsid w:val="00BC60BC"/>
    <w:rsid w:val="00BC61BF"/>
    <w:rsid w:val="00BD56A3"/>
    <w:rsid w:val="00BE6431"/>
    <w:rsid w:val="00BE68BB"/>
    <w:rsid w:val="00BE69BD"/>
    <w:rsid w:val="00BF1DBD"/>
    <w:rsid w:val="00C07F79"/>
    <w:rsid w:val="00C33AE0"/>
    <w:rsid w:val="00C34741"/>
    <w:rsid w:val="00C40FE0"/>
    <w:rsid w:val="00C87A89"/>
    <w:rsid w:val="00CA24EF"/>
    <w:rsid w:val="00CC6866"/>
    <w:rsid w:val="00D00965"/>
    <w:rsid w:val="00D43125"/>
    <w:rsid w:val="00D4649B"/>
    <w:rsid w:val="00D55B6D"/>
    <w:rsid w:val="00D82AC5"/>
    <w:rsid w:val="00DA6962"/>
    <w:rsid w:val="00DE5A15"/>
    <w:rsid w:val="00E034FB"/>
    <w:rsid w:val="00E34FA9"/>
    <w:rsid w:val="00E35137"/>
    <w:rsid w:val="00E363A5"/>
    <w:rsid w:val="00E57846"/>
    <w:rsid w:val="00E76C28"/>
    <w:rsid w:val="00E8405F"/>
    <w:rsid w:val="00EA3F14"/>
    <w:rsid w:val="00EB3F9F"/>
    <w:rsid w:val="00EC176C"/>
    <w:rsid w:val="00EC75AE"/>
    <w:rsid w:val="00EE39E0"/>
    <w:rsid w:val="00EE43EE"/>
    <w:rsid w:val="00EE7419"/>
    <w:rsid w:val="00EF254E"/>
    <w:rsid w:val="00F0211B"/>
    <w:rsid w:val="00F06994"/>
    <w:rsid w:val="00F25F4D"/>
    <w:rsid w:val="00FC09A0"/>
    <w:rsid w:val="00FC15C3"/>
    <w:rsid w:val="00FF1B85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5765"/>
  <w15:chartTrackingRefBased/>
  <w15:docId w15:val="{6FB25041-73A2-476E-8736-3EBD00BE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036"/>
    <w:rPr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AE5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5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E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AE54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AE54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a4">
    <w:name w:val="Table Grid"/>
    <w:basedOn w:val="a1"/>
    <w:uiPriority w:val="39"/>
    <w:rsid w:val="00D5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E363A5"/>
  </w:style>
  <w:style w:type="paragraph" w:styleId="a6">
    <w:name w:val="List Paragraph"/>
    <w:basedOn w:val="a"/>
    <w:uiPriority w:val="34"/>
    <w:qFormat/>
    <w:rsid w:val="00E363A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E363A5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A85034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525027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4249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6577"/>
    <w:rPr>
      <w:sz w:val="16"/>
      <w:szCs w:val="16"/>
    </w:rPr>
  </w:style>
  <w:style w:type="paragraph" w:styleId="aa">
    <w:name w:val="annotation text"/>
    <w:basedOn w:val="a"/>
    <w:link w:val="Char0"/>
    <w:uiPriority w:val="99"/>
    <w:semiHidden/>
    <w:unhideWhenUsed/>
    <w:rsid w:val="002C6577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a"/>
    <w:uiPriority w:val="99"/>
    <w:semiHidden/>
    <w:rsid w:val="002C6577"/>
    <w:rPr>
      <w:sz w:val="20"/>
      <w:szCs w:val="20"/>
      <w:lang w:val="en-US"/>
    </w:rPr>
  </w:style>
  <w:style w:type="paragraph" w:styleId="ab">
    <w:name w:val="annotation subject"/>
    <w:basedOn w:val="aa"/>
    <w:next w:val="aa"/>
    <w:link w:val="Char1"/>
    <w:uiPriority w:val="99"/>
    <w:semiHidden/>
    <w:unhideWhenUsed/>
    <w:rsid w:val="002C6577"/>
    <w:rPr>
      <w:b/>
      <w:bCs/>
    </w:rPr>
  </w:style>
  <w:style w:type="character" w:customStyle="1" w:styleId="Char1">
    <w:name w:val="Θέμα σχολίου Char"/>
    <w:basedOn w:val="Char0"/>
    <w:link w:val="ab"/>
    <w:uiPriority w:val="99"/>
    <w:semiHidden/>
    <w:rsid w:val="002C6577"/>
    <w:rPr>
      <w:b/>
      <w:bCs/>
      <w:sz w:val="20"/>
      <w:szCs w:val="20"/>
      <w:lang w:val="en-US"/>
    </w:rPr>
  </w:style>
  <w:style w:type="paragraph" w:styleId="ac">
    <w:name w:val="Balloon Text"/>
    <w:basedOn w:val="a"/>
    <w:link w:val="Char2"/>
    <w:uiPriority w:val="99"/>
    <w:semiHidden/>
    <w:unhideWhenUsed/>
    <w:rsid w:val="002C6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Κείμενο πλαισίου Char"/>
    <w:basedOn w:val="a0"/>
    <w:link w:val="ac"/>
    <w:uiPriority w:val="99"/>
    <w:semiHidden/>
    <w:rsid w:val="002C657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png"/><Relationship Id="rId33" Type="http://schemas.openxmlformats.org/officeDocument/2006/relationships/image" Target="media/image28.tmp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png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B5A1C-17A3-4870-9DFA-6FDB61C8B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17</Pages>
  <Words>1582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KYPES</Company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ΔΑΣΟΥΛΑΣ ΙΩΑΝΝΗΣ</dc:creator>
  <cp:keywords/>
  <dc:description/>
  <cp:lastModifiedBy>Ιωάννης Δασούλας</cp:lastModifiedBy>
  <cp:revision>15</cp:revision>
  <dcterms:created xsi:type="dcterms:W3CDTF">2019-11-24T20:24:00Z</dcterms:created>
  <dcterms:modified xsi:type="dcterms:W3CDTF">2019-12-05T17:44:00Z</dcterms:modified>
</cp:coreProperties>
</file>