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D6D40" w14:textId="169C0F2D" w:rsidR="00C71D39" w:rsidRPr="00C71D39" w:rsidRDefault="00C71D39" w:rsidP="00E86FFA">
      <w:pPr>
        <w:spacing w:line="480" w:lineRule="auto"/>
        <w:jc w:val="center"/>
        <w:rPr>
          <w:rFonts w:ascii="Times New Roman" w:hAnsi="Times New Roman" w:cs="Times New Roman"/>
        </w:rPr>
      </w:pPr>
      <w:r w:rsidRPr="00C71D39">
        <w:rPr>
          <w:rFonts w:ascii="Times New Roman" w:hAnsi="Times New Roman" w:cs="Times New Roman"/>
          <w:b/>
          <w:bCs/>
        </w:rPr>
        <w:t>CS 250 Final Project: Sprint Review and Retrospective</w:t>
      </w:r>
    </w:p>
    <w:p w14:paraId="63E59881" w14:textId="74EC748E" w:rsidR="00C71D39" w:rsidRPr="00C71D39" w:rsidRDefault="00C71D39" w:rsidP="00C71D39">
      <w:pPr>
        <w:spacing w:line="480" w:lineRule="auto"/>
        <w:rPr>
          <w:rFonts w:ascii="Times New Roman" w:hAnsi="Times New Roman" w:cs="Times New Roman"/>
        </w:rPr>
      </w:pPr>
      <w:r w:rsidRPr="00C71D39">
        <w:rPr>
          <w:rFonts w:ascii="Times New Roman" w:hAnsi="Times New Roman" w:cs="Times New Roman"/>
        </w:rPr>
        <w:t>This retrospective reflects on my learning and participation throughout the CS 250 course, focusing on Agile Scrum principles, roles, ceremonies, and tools explored during the Vision Quest Software case study discussions and related coursework. While the course didn’t involve executing a full software development project, the assignments and activities provided valuable insights into Agile methodologies and their practical applications</w:t>
      </w:r>
      <w:r w:rsidR="00E86FFA">
        <w:rPr>
          <w:rFonts w:ascii="Times New Roman" w:hAnsi="Times New Roman" w:cs="Times New Roman"/>
        </w:rPr>
        <w:t xml:space="preserve"> and </w:t>
      </w:r>
      <w:proofErr w:type="gramStart"/>
      <w:r w:rsidR="00E86FFA">
        <w:rPr>
          <w:rFonts w:ascii="Times New Roman" w:hAnsi="Times New Roman" w:cs="Times New Roman"/>
        </w:rPr>
        <w:t>has</w:t>
      </w:r>
      <w:proofErr w:type="gramEnd"/>
      <w:r w:rsidR="00E86FFA">
        <w:rPr>
          <w:rFonts w:ascii="Times New Roman" w:hAnsi="Times New Roman" w:cs="Times New Roman"/>
        </w:rPr>
        <w:t xml:space="preserve"> helped me understand many aspects of my own job at Institute for Social Research </w:t>
      </w:r>
      <w:r w:rsidR="00021485">
        <w:rPr>
          <w:rFonts w:ascii="Times New Roman" w:hAnsi="Times New Roman" w:cs="Times New Roman"/>
        </w:rPr>
        <w:t xml:space="preserve">(ISR) </w:t>
      </w:r>
      <w:r w:rsidR="00E86FFA">
        <w:rPr>
          <w:rFonts w:ascii="Times New Roman" w:hAnsi="Times New Roman" w:cs="Times New Roman"/>
        </w:rPr>
        <w:t>at the University of Michigan</w:t>
      </w:r>
      <w:r w:rsidRPr="00C71D39">
        <w:rPr>
          <w:rFonts w:ascii="Times New Roman" w:hAnsi="Times New Roman" w:cs="Times New Roman"/>
        </w:rPr>
        <w:t>.</w:t>
      </w:r>
    </w:p>
    <w:p w14:paraId="151D5995" w14:textId="621DF095" w:rsidR="00C71D39" w:rsidRPr="00C71D39" w:rsidRDefault="00C71D39" w:rsidP="00C71D39">
      <w:pPr>
        <w:spacing w:line="480" w:lineRule="auto"/>
        <w:rPr>
          <w:rFonts w:ascii="Times New Roman" w:hAnsi="Times New Roman" w:cs="Times New Roman"/>
        </w:rPr>
      </w:pPr>
      <w:r w:rsidRPr="00C71D39">
        <w:rPr>
          <w:rFonts w:ascii="Times New Roman" w:hAnsi="Times New Roman" w:cs="Times New Roman"/>
        </w:rPr>
        <w:t xml:space="preserve">Throughout the course, I </w:t>
      </w:r>
      <w:r w:rsidR="00E86FFA">
        <w:rPr>
          <w:rFonts w:ascii="Times New Roman" w:hAnsi="Times New Roman" w:cs="Times New Roman"/>
        </w:rPr>
        <w:t xml:space="preserve">got to complete assignments as </w:t>
      </w:r>
      <w:r w:rsidRPr="00C71D39">
        <w:rPr>
          <w:rFonts w:ascii="Times New Roman" w:hAnsi="Times New Roman" w:cs="Times New Roman"/>
        </w:rPr>
        <w:t>the core Scrum roles</w:t>
      </w:r>
      <w:r w:rsidR="00E86FFA">
        <w:rPr>
          <w:rFonts w:ascii="Times New Roman" w:hAnsi="Times New Roman" w:cs="Times New Roman"/>
        </w:rPr>
        <w:t xml:space="preserve"> such as the </w:t>
      </w:r>
      <w:r w:rsidRPr="00C71D39">
        <w:rPr>
          <w:rFonts w:ascii="Times New Roman" w:hAnsi="Times New Roman" w:cs="Times New Roman"/>
        </w:rPr>
        <w:t>Scrum Master, Product Owner, Developer, and Tester</w:t>
      </w:r>
      <w:r w:rsidR="00E86FFA">
        <w:rPr>
          <w:rFonts w:ascii="Times New Roman" w:hAnsi="Times New Roman" w:cs="Times New Roman"/>
        </w:rPr>
        <w:t xml:space="preserve">, </w:t>
      </w:r>
      <w:r w:rsidRPr="00C71D39">
        <w:rPr>
          <w:rFonts w:ascii="Times New Roman" w:hAnsi="Times New Roman" w:cs="Times New Roman"/>
        </w:rPr>
        <w:t>understanding their responsibilities and how they contribute to Agile team success. For example, as a Developer, I explored techniques like Planning Poker and Pair Programming to improve estimation accuracy and foster collaboration. The Product Owner role emphasized backlog prioritization to maintain focus and prevent shifting priorities, while the Scrum Master role highlighted the importance of facilitating daily stand-ups and backlog refinement to keep the team aligned and responsive (Mountain Goat Software, 2025; Agile Alliance, 2025).</w:t>
      </w:r>
      <w:r w:rsidR="00E86FFA">
        <w:rPr>
          <w:rFonts w:ascii="Times New Roman" w:hAnsi="Times New Roman" w:cs="Times New Roman"/>
        </w:rPr>
        <w:t xml:space="preserve"> One of the biggest “Ah hah!’ moments for me was the difference between the Scrum Master and the Product Owner really hit home.</w:t>
      </w:r>
    </w:p>
    <w:p w14:paraId="22026CCB" w14:textId="4B211773" w:rsidR="00C71D39" w:rsidRPr="00C71D39" w:rsidRDefault="00C71D39" w:rsidP="00C71D39">
      <w:pPr>
        <w:spacing w:line="480" w:lineRule="auto"/>
        <w:rPr>
          <w:rFonts w:ascii="Times New Roman" w:hAnsi="Times New Roman" w:cs="Times New Roman"/>
        </w:rPr>
      </w:pPr>
      <w:r w:rsidRPr="00C71D39">
        <w:rPr>
          <w:rFonts w:ascii="Times New Roman" w:hAnsi="Times New Roman" w:cs="Times New Roman"/>
        </w:rPr>
        <w:t>The course structure</w:t>
      </w:r>
      <w:r w:rsidR="00E86FFA">
        <w:rPr>
          <w:rFonts w:ascii="Times New Roman" w:hAnsi="Times New Roman" w:cs="Times New Roman"/>
        </w:rPr>
        <w:t xml:space="preserve"> also</w:t>
      </w:r>
      <w:r w:rsidRPr="00C71D39">
        <w:rPr>
          <w:rFonts w:ascii="Times New Roman" w:hAnsi="Times New Roman" w:cs="Times New Roman"/>
        </w:rPr>
        <w:t xml:space="preserve"> helped me grasp how Scrum organizes work into manageable sprints, each beginning with sprint planning and concluding with a sprint review and retrospective. Although we didn’t build actual software, we analyzed user stories such as wellness-themed travel filters and destination categories, discussing how iterative refinement and incremental delivery support alignment with customer needs.</w:t>
      </w:r>
    </w:p>
    <w:p w14:paraId="52145C0C" w14:textId="77777777" w:rsidR="00C71D39" w:rsidRPr="00C71D39" w:rsidRDefault="00C71D39" w:rsidP="00C71D39">
      <w:pPr>
        <w:spacing w:line="480" w:lineRule="auto"/>
        <w:rPr>
          <w:rFonts w:ascii="Times New Roman" w:hAnsi="Times New Roman" w:cs="Times New Roman"/>
        </w:rPr>
      </w:pPr>
    </w:p>
    <w:p w14:paraId="38B6CE6D" w14:textId="3763B521" w:rsidR="00C71D39" w:rsidRPr="00C71D39" w:rsidRDefault="00C71D39" w:rsidP="00C71D39">
      <w:pPr>
        <w:spacing w:line="480" w:lineRule="auto"/>
        <w:rPr>
          <w:rFonts w:ascii="Times New Roman" w:hAnsi="Times New Roman" w:cs="Times New Roman"/>
        </w:rPr>
      </w:pPr>
      <w:r w:rsidRPr="00C71D39">
        <w:rPr>
          <w:rFonts w:ascii="Times New Roman" w:hAnsi="Times New Roman" w:cs="Times New Roman"/>
        </w:rPr>
        <w:lastRenderedPageBreak/>
        <w:t xml:space="preserve">A key learning point was </w:t>
      </w:r>
      <w:proofErr w:type="spellStart"/>
      <w:r w:rsidRPr="00C71D39">
        <w:rPr>
          <w:rFonts w:ascii="Times New Roman" w:hAnsi="Times New Roman" w:cs="Times New Roman"/>
        </w:rPr>
        <w:t>Agile’s</w:t>
      </w:r>
      <w:proofErr w:type="spellEnd"/>
      <w:r w:rsidRPr="00C71D39">
        <w:rPr>
          <w:rFonts w:ascii="Times New Roman" w:hAnsi="Times New Roman" w:cs="Times New Roman"/>
        </w:rPr>
        <w:t xml:space="preserve"> flexibility, especially how it enables teams to adapt to changing requirements without losing momentum. For instance, when wellness features were introduced mid-sprint in our discussions, we examined how backlog refinement and sprint planning ceremonies facilitate re-prioritization and goal adjustment with minimal disruption.</w:t>
      </w:r>
      <w:r w:rsidR="00E86FFA">
        <w:rPr>
          <w:rFonts w:ascii="Times New Roman" w:hAnsi="Times New Roman" w:cs="Times New Roman"/>
        </w:rPr>
        <w:t xml:space="preserve"> I had been introduced to Waterfall and Agile methodologies before in previous classes, but never in such a full software development scenario which I found helpful in growing some of my current DevOps responsibilities at my job.</w:t>
      </w:r>
    </w:p>
    <w:p w14:paraId="3A08C660" w14:textId="15835CB2" w:rsidR="0037611A" w:rsidRPr="0037611A" w:rsidRDefault="00E86FFA" w:rsidP="0037611A">
      <w:pPr>
        <w:spacing w:line="480" w:lineRule="auto"/>
        <w:rPr>
          <w:rFonts w:ascii="Times New Roman" w:hAnsi="Times New Roman" w:cs="Times New Roman"/>
        </w:rPr>
      </w:pPr>
      <w:r w:rsidRPr="0037611A">
        <w:rPr>
          <w:rFonts w:ascii="Times New Roman" w:hAnsi="Times New Roman" w:cs="Times New Roman"/>
        </w:rPr>
        <w:t>I saw how e</w:t>
      </w:r>
      <w:r w:rsidR="00C71D39" w:rsidRPr="0037611A">
        <w:rPr>
          <w:rFonts w:ascii="Times New Roman" w:hAnsi="Times New Roman" w:cs="Times New Roman"/>
        </w:rPr>
        <w:t xml:space="preserve">ffective communication </w:t>
      </w:r>
      <w:proofErr w:type="gramStart"/>
      <w:r w:rsidRPr="0037611A">
        <w:rPr>
          <w:rFonts w:ascii="Times New Roman" w:hAnsi="Times New Roman" w:cs="Times New Roman"/>
        </w:rPr>
        <w:t xml:space="preserve">is </w:t>
      </w:r>
      <w:r w:rsidR="00C71D39" w:rsidRPr="0037611A">
        <w:rPr>
          <w:rFonts w:ascii="Times New Roman" w:hAnsi="Times New Roman" w:cs="Times New Roman"/>
        </w:rPr>
        <w:t>a cornerstone of Agile success</w:t>
      </w:r>
      <w:proofErr w:type="gramEnd"/>
      <w:r w:rsidRPr="0037611A">
        <w:rPr>
          <w:rFonts w:ascii="Times New Roman" w:hAnsi="Times New Roman" w:cs="Times New Roman"/>
        </w:rPr>
        <w:t xml:space="preserve">, as well as </w:t>
      </w:r>
      <w:proofErr w:type="gramStart"/>
      <w:r w:rsidRPr="0037611A">
        <w:rPr>
          <w:rFonts w:ascii="Times New Roman" w:hAnsi="Times New Roman" w:cs="Times New Roman"/>
        </w:rPr>
        <w:t>seen</w:t>
      </w:r>
      <w:proofErr w:type="gramEnd"/>
      <w:r w:rsidRPr="0037611A">
        <w:rPr>
          <w:rFonts w:ascii="Times New Roman" w:hAnsi="Times New Roman" w:cs="Times New Roman"/>
        </w:rPr>
        <w:t xml:space="preserve"> in my </w:t>
      </w:r>
      <w:proofErr w:type="gramStart"/>
      <w:r w:rsidRPr="0037611A">
        <w:rPr>
          <w:rFonts w:ascii="Times New Roman" w:hAnsi="Times New Roman" w:cs="Times New Roman"/>
        </w:rPr>
        <w:t>real life</w:t>
      </w:r>
      <w:proofErr w:type="gramEnd"/>
      <w:r w:rsidRPr="0037611A">
        <w:rPr>
          <w:rFonts w:ascii="Times New Roman" w:hAnsi="Times New Roman" w:cs="Times New Roman"/>
        </w:rPr>
        <w:t xml:space="preserve"> work experience how the lack of it can derail a project.</w:t>
      </w:r>
      <w:r w:rsidR="00C71D39" w:rsidRPr="0037611A">
        <w:rPr>
          <w:rFonts w:ascii="Times New Roman" w:hAnsi="Times New Roman" w:cs="Times New Roman"/>
        </w:rPr>
        <w:t xml:space="preserve"> </w:t>
      </w:r>
      <w:r w:rsidR="0037611A" w:rsidRPr="0037611A">
        <w:rPr>
          <w:rFonts w:ascii="Times New Roman" w:hAnsi="Times New Roman" w:cs="Times New Roman"/>
        </w:rPr>
        <w:t xml:space="preserve">A cornerstone of Agile success is effective communication, which I practiced in our team activities. For instance, in the Vision Quest Software discussion, I assumed the Developer role and provided a specific recommendation to my team by posting: </w:t>
      </w:r>
      <w:r w:rsidR="0037611A" w:rsidRPr="0037611A">
        <w:rPr>
          <w:rFonts w:ascii="Times New Roman" w:hAnsi="Times New Roman" w:cs="Times New Roman"/>
          <w:b/>
          <w:bCs/>
        </w:rPr>
        <w:t>"</w:t>
      </w:r>
      <w:r w:rsidR="0037611A" w:rsidRPr="0037611A">
        <w:rPr>
          <w:rFonts w:ascii="Times New Roman" w:hAnsi="Times New Roman" w:cs="Times New Roman"/>
        </w:rPr>
        <w:t xml:space="preserve">To support this transition, I recommend implementing Planning Poker and Pair Programming... Pair Programming... will help break down the silos that previously existed." </w:t>
      </w:r>
      <w:r w:rsidR="0037611A" w:rsidRPr="0037611A">
        <w:rPr>
          <w:rFonts w:ascii="Times New Roman" w:hAnsi="Times New Roman" w:cs="Times New Roman"/>
        </w:rPr>
        <w:t xml:space="preserve"> </w:t>
      </w:r>
      <w:r w:rsidR="0037611A" w:rsidRPr="0037611A">
        <w:rPr>
          <w:rFonts w:ascii="Times New Roman" w:hAnsi="Times New Roman" w:cs="Times New Roman"/>
        </w:rPr>
        <w:t>This sample was effective because it proposed a specific, actionable solution for the "silo" problem our team faced. Furthermore, as I noted in my journal, when the Product Owner introduced the new wellness-</w:t>
      </w:r>
      <w:proofErr w:type="gramStart"/>
      <w:r w:rsidR="0037611A" w:rsidRPr="0037611A">
        <w:rPr>
          <w:rFonts w:ascii="Times New Roman" w:hAnsi="Times New Roman" w:cs="Times New Roman"/>
        </w:rPr>
        <w:t>themed requirements</w:t>
      </w:r>
      <w:proofErr w:type="gramEnd"/>
      <w:r w:rsidR="0037611A" w:rsidRPr="0037611A">
        <w:rPr>
          <w:rFonts w:ascii="Times New Roman" w:hAnsi="Times New Roman" w:cs="Times New Roman"/>
        </w:rPr>
        <w:t xml:space="preserve"> mid-project, I initiated </w:t>
      </w:r>
      <w:r w:rsidR="0037611A" w:rsidRPr="0037611A">
        <w:rPr>
          <w:rFonts w:ascii="Times New Roman" w:hAnsi="Times New Roman" w:cs="Times New Roman"/>
          <w:b/>
          <w:bCs/>
        </w:rPr>
        <w:t>"a structured email outlining specific questions about destination categories and testing expectations"</w:t>
      </w:r>
      <w:r w:rsidR="0037611A" w:rsidRPr="0037611A">
        <w:rPr>
          <w:rFonts w:ascii="Times New Roman" w:hAnsi="Times New Roman" w:cs="Times New Roman"/>
        </w:rPr>
        <w:t xml:space="preserve">. This proactive communication was critical for fostering collaboration as it ensured my work as a Developer would align with the new requirements </w:t>
      </w:r>
      <w:r w:rsidR="0037611A" w:rsidRPr="0037611A">
        <w:rPr>
          <w:rFonts w:ascii="Times New Roman" w:hAnsi="Times New Roman" w:cs="Times New Roman"/>
          <w:i/>
          <w:iCs/>
        </w:rPr>
        <w:t>before</w:t>
      </w:r>
      <w:r w:rsidR="0037611A" w:rsidRPr="0037611A">
        <w:rPr>
          <w:rFonts w:ascii="Times New Roman" w:hAnsi="Times New Roman" w:cs="Times New Roman"/>
        </w:rPr>
        <w:t xml:space="preserve"> implementation began, preventing wasted effort.</w:t>
      </w:r>
    </w:p>
    <w:p w14:paraId="782FF84A" w14:textId="7DAF2637" w:rsidR="00C71D39" w:rsidRPr="00C71D39" w:rsidRDefault="00E86FFA" w:rsidP="00C71D39">
      <w:pPr>
        <w:spacing w:line="480" w:lineRule="auto"/>
        <w:rPr>
          <w:rFonts w:ascii="Times New Roman" w:hAnsi="Times New Roman" w:cs="Times New Roman"/>
        </w:rPr>
      </w:pPr>
      <w:r>
        <w:rPr>
          <w:rFonts w:ascii="Times New Roman" w:hAnsi="Times New Roman" w:cs="Times New Roman"/>
        </w:rPr>
        <w:t>I see how t</w:t>
      </w:r>
      <w:r w:rsidR="00C71D39" w:rsidRPr="00C71D39">
        <w:rPr>
          <w:rFonts w:ascii="Times New Roman" w:hAnsi="Times New Roman" w:cs="Times New Roman"/>
        </w:rPr>
        <w:t xml:space="preserve">hese interactions </w:t>
      </w:r>
      <w:r>
        <w:rPr>
          <w:rFonts w:ascii="Times New Roman" w:hAnsi="Times New Roman" w:cs="Times New Roman"/>
        </w:rPr>
        <w:t xml:space="preserve">can </w:t>
      </w:r>
      <w:r w:rsidR="00C71D39" w:rsidRPr="00C71D39">
        <w:rPr>
          <w:rFonts w:ascii="Times New Roman" w:hAnsi="Times New Roman" w:cs="Times New Roman"/>
        </w:rPr>
        <w:t>foster trust and transparency</w:t>
      </w:r>
      <w:r>
        <w:rPr>
          <w:rFonts w:ascii="Times New Roman" w:hAnsi="Times New Roman" w:cs="Times New Roman"/>
        </w:rPr>
        <w:t xml:space="preserve"> and </w:t>
      </w:r>
      <w:proofErr w:type="gramStart"/>
      <w:r w:rsidR="00C71D39" w:rsidRPr="00C71D39">
        <w:rPr>
          <w:rFonts w:ascii="Times New Roman" w:hAnsi="Times New Roman" w:cs="Times New Roman"/>
        </w:rPr>
        <w:t>encouraging</w:t>
      </w:r>
      <w:proofErr w:type="gramEnd"/>
      <w:r w:rsidR="00C71D39" w:rsidRPr="00C71D39">
        <w:rPr>
          <w:rFonts w:ascii="Times New Roman" w:hAnsi="Times New Roman" w:cs="Times New Roman"/>
        </w:rPr>
        <w:t xml:space="preserve"> collaboration across roles. Reflecting on questions like balancing experience levels in Pair Programming </w:t>
      </w:r>
      <w:r w:rsidR="00C71D39" w:rsidRPr="00C71D39">
        <w:rPr>
          <w:rFonts w:ascii="Times New Roman" w:hAnsi="Times New Roman" w:cs="Times New Roman"/>
        </w:rPr>
        <w:lastRenderedPageBreak/>
        <w:t>deepened my understanding of mentorship and team dynamics within Agile teams (</w:t>
      </w:r>
      <w:proofErr w:type="spellStart"/>
      <w:r w:rsidR="00C71D39" w:rsidRPr="00C71D39">
        <w:rPr>
          <w:rFonts w:ascii="Times New Roman" w:hAnsi="Times New Roman" w:cs="Times New Roman"/>
        </w:rPr>
        <w:t>CodeLucky</w:t>
      </w:r>
      <w:proofErr w:type="spellEnd"/>
      <w:r w:rsidR="00C71D39" w:rsidRPr="00C71D39">
        <w:rPr>
          <w:rFonts w:ascii="Times New Roman" w:hAnsi="Times New Roman" w:cs="Times New Roman"/>
        </w:rPr>
        <w:t>, 2025; Agile Alliance, 2025).</w:t>
      </w:r>
    </w:p>
    <w:p w14:paraId="546F8296" w14:textId="324105F8" w:rsidR="00C71D39" w:rsidRPr="00C71D39" w:rsidRDefault="00C71D39" w:rsidP="00C71D39">
      <w:pPr>
        <w:spacing w:line="480" w:lineRule="auto"/>
        <w:rPr>
          <w:rFonts w:ascii="Times New Roman" w:hAnsi="Times New Roman" w:cs="Times New Roman"/>
        </w:rPr>
      </w:pPr>
      <w:r w:rsidRPr="00C71D39">
        <w:rPr>
          <w:rFonts w:ascii="Times New Roman" w:hAnsi="Times New Roman" w:cs="Times New Roman"/>
        </w:rPr>
        <w:t>The course also introduced organizational tools like Jira, which support Scrum teams by managing product backlogs, assigning story points, and tracking progress through Scrum boards and burndown charts. These tools act as information radiators, providing real-time visibility and helping teams maintain focus on delivering value. Combined with Scrum ceremonies, these tools support a disciplined yet flexible workflow (Atlassian, 2025).</w:t>
      </w:r>
    </w:p>
    <w:p w14:paraId="51E584F0" w14:textId="2B545F4A" w:rsidR="00C71D39" w:rsidRPr="00C71D39" w:rsidRDefault="00C71D39" w:rsidP="00C71D39">
      <w:pPr>
        <w:spacing w:line="480" w:lineRule="auto"/>
        <w:rPr>
          <w:rFonts w:ascii="Times New Roman" w:hAnsi="Times New Roman" w:cs="Times New Roman"/>
        </w:rPr>
      </w:pPr>
      <w:r w:rsidRPr="00C71D39">
        <w:rPr>
          <w:rFonts w:ascii="Times New Roman" w:hAnsi="Times New Roman" w:cs="Times New Roman"/>
        </w:rPr>
        <w:t xml:space="preserve">Throughout the course, I connected these Agile concepts to my real-world work experience at the </w:t>
      </w:r>
      <w:r w:rsidR="00021485">
        <w:rPr>
          <w:rFonts w:ascii="Times New Roman" w:hAnsi="Times New Roman" w:cs="Times New Roman"/>
        </w:rPr>
        <w:t>ISR</w:t>
      </w:r>
      <w:r w:rsidRPr="00C71D39">
        <w:rPr>
          <w:rFonts w:ascii="Times New Roman" w:hAnsi="Times New Roman" w:cs="Times New Roman"/>
        </w:rPr>
        <w:t>. Moving into a hybrid role, I’ve seen firsthand how Agile principles like backlog prioritization and iterative delivery help my team manage shifting priorities and deliver incremental value, especially in the ongoing overhaul of our proprietary MSMS software</w:t>
      </w:r>
      <w:r w:rsidR="00021485">
        <w:rPr>
          <w:rFonts w:ascii="Times New Roman" w:hAnsi="Times New Roman" w:cs="Times New Roman"/>
        </w:rPr>
        <w:t xml:space="preserve"> used for our interviewing processes</w:t>
      </w:r>
      <w:r w:rsidRPr="00C71D39">
        <w:rPr>
          <w:rFonts w:ascii="Times New Roman" w:hAnsi="Times New Roman" w:cs="Times New Roman"/>
        </w:rPr>
        <w:t>.</w:t>
      </w:r>
    </w:p>
    <w:p w14:paraId="27B7C447" w14:textId="0242624C" w:rsidR="00C71D39" w:rsidRDefault="00C71D39" w:rsidP="00C71D39">
      <w:pPr>
        <w:spacing w:line="480" w:lineRule="auto"/>
        <w:rPr>
          <w:rFonts w:ascii="Times New Roman" w:hAnsi="Times New Roman" w:cs="Times New Roman"/>
        </w:rPr>
      </w:pPr>
      <w:r w:rsidRPr="00C71D39">
        <w:rPr>
          <w:rFonts w:ascii="Times New Roman" w:hAnsi="Times New Roman" w:cs="Times New Roman"/>
        </w:rPr>
        <w:t>Overall, this course experience underscored the value of Scrum-Agile methodologies in fostering collaboration, adaptability, and customer focus</w:t>
      </w:r>
      <w:r w:rsidR="00021485">
        <w:rPr>
          <w:rFonts w:ascii="Times New Roman" w:hAnsi="Times New Roman" w:cs="Times New Roman"/>
        </w:rPr>
        <w:t xml:space="preserve"> and really opened my eyes and really helped me understand some of the Scrum and Agile practices that were and are already happening at my job that I was rather oblivious to before this course. </w:t>
      </w:r>
      <w:r w:rsidRPr="00C71D39">
        <w:rPr>
          <w:rFonts w:ascii="Times New Roman" w:hAnsi="Times New Roman" w:cs="Times New Roman"/>
        </w:rPr>
        <w:t xml:space="preserve">While </w:t>
      </w:r>
      <w:r w:rsidR="00C6065F">
        <w:rPr>
          <w:rFonts w:ascii="Times New Roman" w:hAnsi="Times New Roman" w:cs="Times New Roman"/>
        </w:rPr>
        <w:t xml:space="preserve">I can see </w:t>
      </w:r>
      <w:r w:rsidRPr="00C71D39">
        <w:rPr>
          <w:rFonts w:ascii="Times New Roman" w:hAnsi="Times New Roman" w:cs="Times New Roman"/>
        </w:rPr>
        <w:t xml:space="preserve">challenges such as the initial learning curve and the need for disciplined backlog management, the principles and practices studied </w:t>
      </w:r>
      <w:proofErr w:type="gramStart"/>
      <w:r w:rsidRPr="00C71D39">
        <w:rPr>
          <w:rFonts w:ascii="Times New Roman" w:hAnsi="Times New Roman" w:cs="Times New Roman"/>
        </w:rPr>
        <w:t>provide</w:t>
      </w:r>
      <w:proofErr w:type="gramEnd"/>
      <w:r w:rsidRPr="00C71D39">
        <w:rPr>
          <w:rFonts w:ascii="Times New Roman" w:hAnsi="Times New Roman" w:cs="Times New Roman"/>
        </w:rPr>
        <w:t xml:space="preserve"> a strong foundation for effective Agile adoption</w:t>
      </w:r>
      <w:r w:rsidR="00C6065F">
        <w:rPr>
          <w:rFonts w:ascii="Times New Roman" w:hAnsi="Times New Roman" w:cs="Times New Roman"/>
        </w:rPr>
        <w:t xml:space="preserve"> </w:t>
      </w:r>
      <w:r w:rsidR="0037611A" w:rsidRPr="0037611A">
        <w:rPr>
          <w:rFonts w:ascii="Times New Roman" w:hAnsi="Times New Roman" w:cs="Times New Roman"/>
        </w:rPr>
        <w:t xml:space="preserve">and have I feel made me more effective at my </w:t>
      </w:r>
      <w:proofErr w:type="gramStart"/>
      <w:r w:rsidR="0037611A" w:rsidRPr="0037611A">
        <w:rPr>
          <w:rFonts w:ascii="Times New Roman" w:hAnsi="Times New Roman" w:cs="Times New Roman"/>
        </w:rPr>
        <w:t>real world</w:t>
      </w:r>
      <w:proofErr w:type="gramEnd"/>
      <w:r w:rsidR="0037611A" w:rsidRPr="0037611A">
        <w:rPr>
          <w:rFonts w:ascii="Times New Roman" w:hAnsi="Times New Roman" w:cs="Times New Roman"/>
        </w:rPr>
        <w:t xml:space="preserve"> job. Based on this analysis, the Scrum-Agile approach was </w:t>
      </w:r>
      <w:proofErr w:type="gramStart"/>
      <w:r w:rsidR="0037611A">
        <w:rPr>
          <w:rFonts w:ascii="Times New Roman" w:hAnsi="Times New Roman" w:cs="Times New Roman"/>
        </w:rPr>
        <w:t xml:space="preserve">definitely </w:t>
      </w:r>
      <w:r w:rsidR="0037611A" w:rsidRPr="0037611A">
        <w:rPr>
          <w:rFonts w:ascii="Times New Roman" w:hAnsi="Times New Roman" w:cs="Times New Roman"/>
        </w:rPr>
        <w:t>the</w:t>
      </w:r>
      <w:proofErr w:type="gramEnd"/>
      <w:r w:rsidR="0037611A" w:rsidRPr="0037611A">
        <w:rPr>
          <w:rFonts w:ascii="Times New Roman" w:hAnsi="Times New Roman" w:cs="Times New Roman"/>
        </w:rPr>
        <w:t xml:space="preserve"> best methodology for the SNHU Travel project. The key evidence for this was the Module Five interruption, where the Product Owner pivoted the project </w:t>
      </w:r>
      <w:proofErr w:type="gramStart"/>
      <w:r w:rsidR="0037611A" w:rsidRPr="0037611A">
        <w:rPr>
          <w:rFonts w:ascii="Times New Roman" w:hAnsi="Times New Roman" w:cs="Times New Roman"/>
        </w:rPr>
        <w:t>focus</w:t>
      </w:r>
      <w:proofErr w:type="gramEnd"/>
      <w:r w:rsidR="0037611A" w:rsidRPr="0037611A">
        <w:rPr>
          <w:rFonts w:ascii="Times New Roman" w:hAnsi="Times New Roman" w:cs="Times New Roman"/>
        </w:rPr>
        <w:t xml:space="preserve"> </w:t>
      </w:r>
      <w:proofErr w:type="gramStart"/>
      <w:r w:rsidR="0037611A" w:rsidRPr="0037611A">
        <w:rPr>
          <w:rFonts w:ascii="Times New Roman" w:hAnsi="Times New Roman" w:cs="Times New Roman"/>
        </w:rPr>
        <w:t>to</w:t>
      </w:r>
      <w:proofErr w:type="gramEnd"/>
      <w:r w:rsidR="0037611A" w:rsidRPr="0037611A">
        <w:rPr>
          <w:rFonts w:ascii="Times New Roman" w:hAnsi="Times New Roman" w:cs="Times New Roman"/>
        </w:rPr>
        <w:t xml:space="preserve"> "detox/wellness travel". Under a rigid waterfall model, this change would have been disastrous, likely forcing the project back to the design phase and jeopardizing the deadline. Because we used Agile, the Product </w:t>
      </w:r>
      <w:r w:rsidR="0037611A" w:rsidRPr="0037611A">
        <w:rPr>
          <w:rFonts w:ascii="Times New Roman" w:hAnsi="Times New Roman" w:cs="Times New Roman"/>
        </w:rPr>
        <w:lastRenderedPageBreak/>
        <w:t>Owner was able to simply "deprioritize other stories in the Product Backlog", allowing the development team to adapt and deliver the new, higher-value features without derailing the entire project</w:t>
      </w:r>
    </w:p>
    <w:p w14:paraId="00B22528" w14:textId="77777777" w:rsidR="00C71D39" w:rsidRDefault="00C71D39" w:rsidP="00C71D39">
      <w:pPr>
        <w:spacing w:line="480" w:lineRule="auto"/>
        <w:rPr>
          <w:rFonts w:ascii="Times New Roman" w:hAnsi="Times New Roman" w:cs="Times New Roman"/>
        </w:rPr>
      </w:pPr>
    </w:p>
    <w:p w14:paraId="62882001" w14:textId="77777777" w:rsidR="00C71D39" w:rsidRDefault="00C71D39" w:rsidP="00C71D39">
      <w:pPr>
        <w:spacing w:line="480" w:lineRule="auto"/>
        <w:rPr>
          <w:rFonts w:ascii="Times New Roman" w:hAnsi="Times New Roman" w:cs="Times New Roman"/>
        </w:rPr>
      </w:pPr>
    </w:p>
    <w:p w14:paraId="19DB963A" w14:textId="77777777" w:rsidR="00C71D39" w:rsidRDefault="00C71D39" w:rsidP="00C71D39">
      <w:pPr>
        <w:spacing w:line="480" w:lineRule="auto"/>
        <w:rPr>
          <w:rFonts w:ascii="Times New Roman" w:hAnsi="Times New Roman" w:cs="Times New Roman"/>
        </w:rPr>
      </w:pPr>
    </w:p>
    <w:p w14:paraId="7810568C" w14:textId="77777777" w:rsidR="00C71D39" w:rsidRDefault="00C71D39" w:rsidP="00C71D39">
      <w:pPr>
        <w:spacing w:line="480" w:lineRule="auto"/>
        <w:rPr>
          <w:rFonts w:ascii="Times New Roman" w:hAnsi="Times New Roman" w:cs="Times New Roman"/>
        </w:rPr>
      </w:pPr>
    </w:p>
    <w:p w14:paraId="00C14391" w14:textId="77777777" w:rsidR="00C71D39" w:rsidRDefault="00C71D39" w:rsidP="00C71D39">
      <w:pPr>
        <w:spacing w:line="480" w:lineRule="auto"/>
        <w:rPr>
          <w:rFonts w:ascii="Times New Roman" w:hAnsi="Times New Roman" w:cs="Times New Roman"/>
        </w:rPr>
      </w:pPr>
    </w:p>
    <w:p w14:paraId="6E45539A" w14:textId="77777777" w:rsidR="00C71D39" w:rsidRDefault="00C71D39" w:rsidP="00C71D39">
      <w:pPr>
        <w:spacing w:line="480" w:lineRule="auto"/>
        <w:jc w:val="center"/>
        <w:rPr>
          <w:rFonts w:ascii="Times New Roman" w:hAnsi="Times New Roman" w:cs="Times New Roman"/>
          <w:b/>
          <w:bCs/>
        </w:rPr>
      </w:pPr>
    </w:p>
    <w:p w14:paraId="7F0C52E1" w14:textId="77777777" w:rsidR="00C71D39" w:rsidRDefault="00C71D39" w:rsidP="00C71D39">
      <w:pPr>
        <w:spacing w:line="480" w:lineRule="auto"/>
        <w:jc w:val="center"/>
        <w:rPr>
          <w:rFonts w:ascii="Times New Roman" w:hAnsi="Times New Roman" w:cs="Times New Roman"/>
          <w:b/>
          <w:bCs/>
        </w:rPr>
      </w:pPr>
    </w:p>
    <w:p w14:paraId="71B20A7C" w14:textId="77777777" w:rsidR="00C71D39" w:rsidRDefault="00C71D39" w:rsidP="00C71D39">
      <w:pPr>
        <w:spacing w:line="480" w:lineRule="auto"/>
        <w:jc w:val="center"/>
        <w:rPr>
          <w:rFonts w:ascii="Times New Roman" w:hAnsi="Times New Roman" w:cs="Times New Roman"/>
          <w:b/>
          <w:bCs/>
        </w:rPr>
      </w:pPr>
    </w:p>
    <w:p w14:paraId="4FEDDA09" w14:textId="77777777" w:rsidR="00C71D39" w:rsidRDefault="00C71D39" w:rsidP="00C71D39">
      <w:pPr>
        <w:spacing w:line="480" w:lineRule="auto"/>
        <w:jc w:val="center"/>
        <w:rPr>
          <w:rFonts w:ascii="Times New Roman" w:hAnsi="Times New Roman" w:cs="Times New Roman"/>
          <w:b/>
          <w:bCs/>
        </w:rPr>
      </w:pPr>
    </w:p>
    <w:p w14:paraId="0E8BBD2E" w14:textId="77777777" w:rsidR="00C71D39" w:rsidRDefault="00C71D39" w:rsidP="00C71D39">
      <w:pPr>
        <w:spacing w:line="480" w:lineRule="auto"/>
        <w:jc w:val="center"/>
        <w:rPr>
          <w:rFonts w:ascii="Times New Roman" w:hAnsi="Times New Roman" w:cs="Times New Roman"/>
          <w:b/>
          <w:bCs/>
        </w:rPr>
      </w:pPr>
    </w:p>
    <w:p w14:paraId="010E3555" w14:textId="77777777" w:rsidR="0037611A" w:rsidRDefault="0037611A" w:rsidP="00C71D39">
      <w:pPr>
        <w:spacing w:line="480" w:lineRule="auto"/>
        <w:jc w:val="center"/>
        <w:rPr>
          <w:rFonts w:ascii="Times New Roman" w:hAnsi="Times New Roman" w:cs="Times New Roman"/>
          <w:b/>
          <w:bCs/>
        </w:rPr>
      </w:pPr>
    </w:p>
    <w:p w14:paraId="1307C6DA" w14:textId="77777777" w:rsidR="0037611A" w:rsidRDefault="0037611A" w:rsidP="00C71D39">
      <w:pPr>
        <w:spacing w:line="480" w:lineRule="auto"/>
        <w:jc w:val="center"/>
        <w:rPr>
          <w:rFonts w:ascii="Times New Roman" w:hAnsi="Times New Roman" w:cs="Times New Roman"/>
          <w:b/>
          <w:bCs/>
        </w:rPr>
      </w:pPr>
    </w:p>
    <w:p w14:paraId="1F8C1C56" w14:textId="77777777" w:rsidR="0037611A" w:rsidRDefault="0037611A" w:rsidP="00C71D39">
      <w:pPr>
        <w:spacing w:line="480" w:lineRule="auto"/>
        <w:jc w:val="center"/>
        <w:rPr>
          <w:rFonts w:ascii="Times New Roman" w:hAnsi="Times New Roman" w:cs="Times New Roman"/>
          <w:b/>
          <w:bCs/>
        </w:rPr>
      </w:pPr>
    </w:p>
    <w:p w14:paraId="59560F3A" w14:textId="77777777" w:rsidR="0037611A" w:rsidRDefault="0037611A" w:rsidP="00C71D39">
      <w:pPr>
        <w:spacing w:line="480" w:lineRule="auto"/>
        <w:jc w:val="center"/>
        <w:rPr>
          <w:rFonts w:ascii="Times New Roman" w:hAnsi="Times New Roman" w:cs="Times New Roman"/>
          <w:b/>
          <w:bCs/>
        </w:rPr>
      </w:pPr>
    </w:p>
    <w:p w14:paraId="03998005" w14:textId="77777777" w:rsidR="0037611A" w:rsidRDefault="0037611A" w:rsidP="00C71D39">
      <w:pPr>
        <w:spacing w:line="480" w:lineRule="auto"/>
        <w:jc w:val="center"/>
        <w:rPr>
          <w:rFonts w:ascii="Times New Roman" w:hAnsi="Times New Roman" w:cs="Times New Roman"/>
          <w:b/>
          <w:bCs/>
        </w:rPr>
      </w:pPr>
    </w:p>
    <w:p w14:paraId="12AE1178" w14:textId="77777777" w:rsidR="0037611A" w:rsidRDefault="0037611A" w:rsidP="00C71D39">
      <w:pPr>
        <w:spacing w:line="480" w:lineRule="auto"/>
        <w:jc w:val="center"/>
        <w:rPr>
          <w:rFonts w:ascii="Times New Roman" w:hAnsi="Times New Roman" w:cs="Times New Roman"/>
          <w:b/>
          <w:bCs/>
        </w:rPr>
      </w:pPr>
    </w:p>
    <w:p w14:paraId="422710DD" w14:textId="32D0E355" w:rsidR="00C71D39" w:rsidRPr="00C71D39" w:rsidRDefault="00C71D39" w:rsidP="00C71D39">
      <w:pPr>
        <w:spacing w:line="480" w:lineRule="auto"/>
        <w:jc w:val="center"/>
        <w:rPr>
          <w:rFonts w:ascii="Times New Roman" w:hAnsi="Times New Roman" w:cs="Times New Roman"/>
          <w:b/>
          <w:bCs/>
        </w:rPr>
      </w:pPr>
      <w:r w:rsidRPr="00C71D39">
        <w:rPr>
          <w:rFonts w:ascii="Times New Roman" w:hAnsi="Times New Roman" w:cs="Times New Roman"/>
          <w:b/>
          <w:bCs/>
        </w:rPr>
        <w:lastRenderedPageBreak/>
        <w:t>References</w:t>
      </w:r>
    </w:p>
    <w:p w14:paraId="6FBEC0A1" w14:textId="77777777" w:rsidR="00C71D39" w:rsidRPr="00C71D39" w:rsidRDefault="00C71D39" w:rsidP="00C71D39">
      <w:pPr>
        <w:spacing w:line="480" w:lineRule="auto"/>
        <w:rPr>
          <w:rFonts w:ascii="Times New Roman" w:hAnsi="Times New Roman" w:cs="Times New Roman"/>
        </w:rPr>
      </w:pPr>
      <w:r w:rsidRPr="00C71D39">
        <w:rPr>
          <w:rFonts w:ascii="Times New Roman" w:hAnsi="Times New Roman" w:cs="Times New Roman"/>
        </w:rPr>
        <w:t xml:space="preserve">Agile Alliance. (2025). Pair Programming. Agile Alliance Glossary. </w:t>
      </w:r>
      <w:hyperlink r:id="rId4" w:history="1">
        <w:r w:rsidRPr="00C71D39">
          <w:rPr>
            <w:rStyle w:val="Hyperlink"/>
            <w:rFonts w:ascii="Times New Roman" w:hAnsi="Times New Roman" w:cs="Times New Roman"/>
          </w:rPr>
          <w:t>https://www.agilealliance.org/glossary/pair-programming/</w:t>
        </w:r>
      </w:hyperlink>
    </w:p>
    <w:p w14:paraId="03F0D23C" w14:textId="77777777" w:rsidR="00C71D39" w:rsidRPr="00C71D39" w:rsidRDefault="00C71D39" w:rsidP="00C71D39">
      <w:pPr>
        <w:spacing w:line="480" w:lineRule="auto"/>
        <w:rPr>
          <w:rFonts w:ascii="Times New Roman" w:hAnsi="Times New Roman" w:cs="Times New Roman"/>
        </w:rPr>
      </w:pPr>
      <w:r w:rsidRPr="00C71D39">
        <w:rPr>
          <w:rFonts w:ascii="Times New Roman" w:hAnsi="Times New Roman" w:cs="Times New Roman"/>
        </w:rPr>
        <w:t xml:space="preserve">Atlassian. (2025). Master Agile Project Management with Jira. Atlassian. </w:t>
      </w:r>
      <w:hyperlink r:id="rId5" w:history="1">
        <w:r w:rsidRPr="00C71D39">
          <w:rPr>
            <w:rStyle w:val="Hyperlink"/>
            <w:rFonts w:ascii="Times New Roman" w:hAnsi="Times New Roman" w:cs="Times New Roman"/>
          </w:rPr>
          <w:t>https://www.atlassian.com/software/jira/agile</w:t>
        </w:r>
      </w:hyperlink>
    </w:p>
    <w:p w14:paraId="48BDF115" w14:textId="77777777" w:rsidR="00C71D39" w:rsidRPr="00C71D39" w:rsidRDefault="00C71D39" w:rsidP="00C71D39">
      <w:pPr>
        <w:spacing w:line="480" w:lineRule="auto"/>
        <w:rPr>
          <w:rFonts w:ascii="Times New Roman" w:hAnsi="Times New Roman" w:cs="Times New Roman"/>
        </w:rPr>
      </w:pPr>
      <w:proofErr w:type="spellStart"/>
      <w:r w:rsidRPr="00C71D39">
        <w:rPr>
          <w:rFonts w:ascii="Times New Roman" w:hAnsi="Times New Roman" w:cs="Times New Roman"/>
        </w:rPr>
        <w:t>CodeLucky</w:t>
      </w:r>
      <w:proofErr w:type="spellEnd"/>
      <w:r w:rsidRPr="00C71D39">
        <w:rPr>
          <w:rFonts w:ascii="Times New Roman" w:hAnsi="Times New Roman" w:cs="Times New Roman"/>
        </w:rPr>
        <w:t xml:space="preserve">. (2025). Pair Programming: Benefits and Best Practices for Agile Development Teams. </w:t>
      </w:r>
      <w:proofErr w:type="spellStart"/>
      <w:r w:rsidRPr="00C71D39">
        <w:rPr>
          <w:rFonts w:ascii="Times New Roman" w:hAnsi="Times New Roman" w:cs="Times New Roman"/>
        </w:rPr>
        <w:t>CodeLucky</w:t>
      </w:r>
      <w:proofErr w:type="spellEnd"/>
      <w:r w:rsidRPr="00C71D39">
        <w:rPr>
          <w:rFonts w:ascii="Times New Roman" w:hAnsi="Times New Roman" w:cs="Times New Roman"/>
        </w:rPr>
        <w:t xml:space="preserve">. </w:t>
      </w:r>
      <w:hyperlink r:id="rId6" w:history="1">
        <w:r w:rsidRPr="00C71D39">
          <w:rPr>
            <w:rStyle w:val="Hyperlink"/>
            <w:rFonts w:ascii="Times New Roman" w:hAnsi="Times New Roman" w:cs="Times New Roman"/>
          </w:rPr>
          <w:t>https://codelucky.com/pair-programming-benefits-best-practices/</w:t>
        </w:r>
      </w:hyperlink>
    </w:p>
    <w:p w14:paraId="39D68FB1" w14:textId="77777777" w:rsidR="00C71D39" w:rsidRPr="00C71D39" w:rsidRDefault="00C71D39" w:rsidP="00C71D39">
      <w:pPr>
        <w:spacing w:line="480" w:lineRule="auto"/>
        <w:rPr>
          <w:rFonts w:ascii="Times New Roman" w:hAnsi="Times New Roman" w:cs="Times New Roman"/>
        </w:rPr>
      </w:pPr>
      <w:r w:rsidRPr="00C71D39">
        <w:rPr>
          <w:rFonts w:ascii="Times New Roman" w:hAnsi="Times New Roman" w:cs="Times New Roman"/>
        </w:rPr>
        <w:t xml:space="preserve">Mountain Goat Software. (2025). Planning Poker: An Agile Estimating and Planning Technique. Mountain Goat Software. </w:t>
      </w:r>
      <w:hyperlink r:id="rId7" w:history="1">
        <w:r w:rsidRPr="00C71D39">
          <w:rPr>
            <w:rStyle w:val="Hyperlink"/>
            <w:rFonts w:ascii="Times New Roman" w:hAnsi="Times New Roman" w:cs="Times New Roman"/>
          </w:rPr>
          <w:t>https://www.mountaingoatsoftware.com/agile/planning-poker</w:t>
        </w:r>
      </w:hyperlink>
    </w:p>
    <w:p w14:paraId="775343B4" w14:textId="77777777" w:rsidR="00C71D39" w:rsidRPr="00C71D39" w:rsidRDefault="00C71D39" w:rsidP="00C71D39">
      <w:pPr>
        <w:spacing w:line="480" w:lineRule="auto"/>
        <w:rPr>
          <w:rFonts w:ascii="Times New Roman" w:hAnsi="Times New Roman" w:cs="Times New Roman"/>
        </w:rPr>
      </w:pPr>
      <w:r w:rsidRPr="00C71D39">
        <w:rPr>
          <w:rFonts w:ascii="Times New Roman" w:hAnsi="Times New Roman" w:cs="Times New Roman"/>
        </w:rPr>
        <w:t xml:space="preserve">Scrum Alliance. (2025). What Is Continuous Integration? Scrum Alliance. </w:t>
      </w:r>
      <w:hyperlink r:id="rId8" w:history="1">
        <w:r w:rsidRPr="00C71D39">
          <w:rPr>
            <w:rStyle w:val="Hyperlink"/>
            <w:rFonts w:ascii="Times New Roman" w:hAnsi="Times New Roman" w:cs="Times New Roman"/>
          </w:rPr>
          <w:t>https://resources.scrumalliance.org/Article/continuous-integration</w:t>
        </w:r>
      </w:hyperlink>
    </w:p>
    <w:p w14:paraId="50593864" w14:textId="77777777" w:rsidR="00C71D39" w:rsidRPr="00C71D39" w:rsidRDefault="00C71D39" w:rsidP="00C71D39">
      <w:pPr>
        <w:spacing w:line="480" w:lineRule="auto"/>
        <w:rPr>
          <w:rFonts w:ascii="Times New Roman" w:hAnsi="Times New Roman" w:cs="Times New Roman"/>
        </w:rPr>
      </w:pPr>
      <w:r w:rsidRPr="00C71D39">
        <w:rPr>
          <w:rFonts w:ascii="Times New Roman" w:hAnsi="Times New Roman" w:cs="Times New Roman"/>
        </w:rPr>
        <w:t xml:space="preserve">Scrum Alliance. (2025). What Is Test-Driven Development? Scrum Alliance. </w:t>
      </w:r>
      <w:hyperlink r:id="rId9" w:history="1">
        <w:r w:rsidRPr="00C71D39">
          <w:rPr>
            <w:rStyle w:val="Hyperlink"/>
            <w:rFonts w:ascii="Times New Roman" w:hAnsi="Times New Roman" w:cs="Times New Roman"/>
          </w:rPr>
          <w:t>https://resources.scrumalliance.org/Article/test-driven-development</w:t>
        </w:r>
      </w:hyperlink>
    </w:p>
    <w:p w14:paraId="53AD76E7" w14:textId="77777777" w:rsidR="00C71D39" w:rsidRPr="00C71D39" w:rsidRDefault="00C71D39" w:rsidP="00C71D39">
      <w:pPr>
        <w:spacing w:line="480" w:lineRule="auto"/>
        <w:rPr>
          <w:rFonts w:ascii="Times New Roman" w:hAnsi="Times New Roman" w:cs="Times New Roman"/>
        </w:rPr>
      </w:pPr>
    </w:p>
    <w:sectPr w:rsidR="00C71D39" w:rsidRPr="00C71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D39"/>
    <w:rsid w:val="00021485"/>
    <w:rsid w:val="0037611A"/>
    <w:rsid w:val="007E49C4"/>
    <w:rsid w:val="00960DB6"/>
    <w:rsid w:val="00C6065F"/>
    <w:rsid w:val="00C71D39"/>
    <w:rsid w:val="00E8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C238F"/>
  <w15:chartTrackingRefBased/>
  <w15:docId w15:val="{A6C3FEB4-DBC5-446C-9E04-2EC920C1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D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D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D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D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D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D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D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D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D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D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D39"/>
    <w:rPr>
      <w:rFonts w:eastAsiaTheme="majorEastAsia" w:cstheme="majorBidi"/>
      <w:color w:val="272727" w:themeColor="text1" w:themeTint="D8"/>
    </w:rPr>
  </w:style>
  <w:style w:type="paragraph" w:styleId="Title">
    <w:name w:val="Title"/>
    <w:basedOn w:val="Normal"/>
    <w:next w:val="Normal"/>
    <w:link w:val="TitleChar"/>
    <w:uiPriority w:val="10"/>
    <w:qFormat/>
    <w:rsid w:val="00C71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D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D39"/>
    <w:pPr>
      <w:spacing w:before="160"/>
      <w:jc w:val="center"/>
    </w:pPr>
    <w:rPr>
      <w:i/>
      <w:iCs/>
      <w:color w:val="404040" w:themeColor="text1" w:themeTint="BF"/>
    </w:rPr>
  </w:style>
  <w:style w:type="character" w:customStyle="1" w:styleId="QuoteChar">
    <w:name w:val="Quote Char"/>
    <w:basedOn w:val="DefaultParagraphFont"/>
    <w:link w:val="Quote"/>
    <w:uiPriority w:val="29"/>
    <w:rsid w:val="00C71D39"/>
    <w:rPr>
      <w:i/>
      <w:iCs/>
      <w:color w:val="404040" w:themeColor="text1" w:themeTint="BF"/>
    </w:rPr>
  </w:style>
  <w:style w:type="paragraph" w:styleId="ListParagraph">
    <w:name w:val="List Paragraph"/>
    <w:basedOn w:val="Normal"/>
    <w:uiPriority w:val="34"/>
    <w:qFormat/>
    <w:rsid w:val="00C71D39"/>
    <w:pPr>
      <w:ind w:left="720"/>
      <w:contextualSpacing/>
    </w:pPr>
  </w:style>
  <w:style w:type="character" w:styleId="IntenseEmphasis">
    <w:name w:val="Intense Emphasis"/>
    <w:basedOn w:val="DefaultParagraphFont"/>
    <w:uiPriority w:val="21"/>
    <w:qFormat/>
    <w:rsid w:val="00C71D39"/>
    <w:rPr>
      <w:i/>
      <w:iCs/>
      <w:color w:val="0F4761" w:themeColor="accent1" w:themeShade="BF"/>
    </w:rPr>
  </w:style>
  <w:style w:type="paragraph" w:styleId="IntenseQuote">
    <w:name w:val="Intense Quote"/>
    <w:basedOn w:val="Normal"/>
    <w:next w:val="Normal"/>
    <w:link w:val="IntenseQuoteChar"/>
    <w:uiPriority w:val="30"/>
    <w:qFormat/>
    <w:rsid w:val="00C71D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D39"/>
    <w:rPr>
      <w:i/>
      <w:iCs/>
      <w:color w:val="0F4761" w:themeColor="accent1" w:themeShade="BF"/>
    </w:rPr>
  </w:style>
  <w:style w:type="character" w:styleId="IntenseReference">
    <w:name w:val="Intense Reference"/>
    <w:basedOn w:val="DefaultParagraphFont"/>
    <w:uiPriority w:val="32"/>
    <w:qFormat/>
    <w:rsid w:val="00C71D39"/>
    <w:rPr>
      <w:b/>
      <w:bCs/>
      <w:smallCaps/>
      <w:color w:val="0F4761" w:themeColor="accent1" w:themeShade="BF"/>
      <w:spacing w:val="5"/>
    </w:rPr>
  </w:style>
  <w:style w:type="character" w:styleId="Hyperlink">
    <w:name w:val="Hyperlink"/>
    <w:basedOn w:val="DefaultParagraphFont"/>
    <w:uiPriority w:val="99"/>
    <w:unhideWhenUsed/>
    <w:rsid w:val="00C71D39"/>
    <w:rPr>
      <w:color w:val="467886" w:themeColor="hyperlink"/>
      <w:u w:val="single"/>
    </w:rPr>
  </w:style>
  <w:style w:type="character" w:styleId="UnresolvedMention">
    <w:name w:val="Unresolved Mention"/>
    <w:basedOn w:val="DefaultParagraphFont"/>
    <w:uiPriority w:val="99"/>
    <w:semiHidden/>
    <w:unhideWhenUsed/>
    <w:rsid w:val="00C71D39"/>
    <w:rPr>
      <w:color w:val="605E5C"/>
      <w:shd w:val="clear" w:color="auto" w:fill="E1DFDD"/>
    </w:rPr>
  </w:style>
  <w:style w:type="paragraph" w:styleId="NormalWeb">
    <w:name w:val="Normal (Web)"/>
    <w:basedOn w:val="Normal"/>
    <w:uiPriority w:val="99"/>
    <w:semiHidden/>
    <w:unhideWhenUsed/>
    <w:rsid w:val="0037611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ources.scrumalliance.org/Article/continuous-integration" TargetMode="External"/><Relationship Id="rId3" Type="http://schemas.openxmlformats.org/officeDocument/2006/relationships/webSettings" Target="webSettings.xml"/><Relationship Id="rId7" Type="http://schemas.openxmlformats.org/officeDocument/2006/relationships/hyperlink" Target="https://www.mountaingoatsoftware.com/agile/planning-pok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lucky.com/pair-programming-benefits-best-practices/" TargetMode="External"/><Relationship Id="rId11" Type="http://schemas.openxmlformats.org/officeDocument/2006/relationships/theme" Target="theme/theme1.xml"/><Relationship Id="rId5" Type="http://schemas.openxmlformats.org/officeDocument/2006/relationships/hyperlink" Target="https://www.atlassian.com/software/jira/agile" TargetMode="External"/><Relationship Id="rId10" Type="http://schemas.openxmlformats.org/officeDocument/2006/relationships/fontTable" Target="fontTable.xml"/><Relationship Id="rId4" Type="http://schemas.openxmlformats.org/officeDocument/2006/relationships/hyperlink" Target="https://www.agilealliance.org/glossary/pair-programming/" TargetMode="External"/><Relationship Id="rId9" Type="http://schemas.openxmlformats.org/officeDocument/2006/relationships/hyperlink" Target="https://resources.scrumalliance.org/Article/test-driven-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1088</Words>
  <Characters>6206</Characters>
  <Application>Microsoft Office Word</Application>
  <DocSecurity>0</DocSecurity>
  <Lines>51</Lines>
  <Paragraphs>14</Paragraphs>
  <ScaleCrop>false</ScaleCrop>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Cattell</dc:creator>
  <cp:keywords/>
  <dc:description/>
  <cp:lastModifiedBy>Chad Cattell</cp:lastModifiedBy>
  <cp:revision>6</cp:revision>
  <dcterms:created xsi:type="dcterms:W3CDTF">2025-10-19T19:16:00Z</dcterms:created>
  <dcterms:modified xsi:type="dcterms:W3CDTF">2025-10-19T19:51:00Z</dcterms:modified>
</cp:coreProperties>
</file>