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26" w:rsidRDefault="001C2526" w:rsidP="006D3F9F">
      <w:pPr>
        <w:jc w:val="center"/>
        <w:rPr>
          <w:b/>
          <w:bCs/>
          <w:sz w:val="24"/>
          <w:szCs w:val="24"/>
          <w:lang w:val="en-US"/>
        </w:rPr>
      </w:pPr>
      <w:r w:rsidRPr="001C2526">
        <w:rPr>
          <w:b/>
          <w:bCs/>
          <w:sz w:val="24"/>
          <w:szCs w:val="24"/>
          <w:lang w:val="en-US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C2526" w:rsidRPr="001C2526" w:rsidTr="00DC3B5D">
        <w:tc>
          <w:tcPr>
            <w:tcW w:w="1696" w:type="dxa"/>
          </w:tcPr>
          <w:p w:rsidR="001C2526" w:rsidRPr="001C2526" w:rsidRDefault="001C2526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R. #</w:t>
            </w:r>
            <w:r w:rsidR="006D3F9F">
              <w:rPr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Create </w:t>
            </w:r>
            <w:r w:rsidR="00645C95"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C2526" w:rsidRPr="007F564B" w:rsidTr="00DC3B5D">
        <w:tc>
          <w:tcPr>
            <w:tcW w:w="1696" w:type="dxa"/>
          </w:tcPr>
          <w:p w:rsidR="001C2526" w:rsidRPr="001C2526" w:rsidRDefault="001C2526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Allow the user to create a client</w:t>
            </w:r>
          </w:p>
        </w:tc>
      </w:tr>
      <w:tr w:rsidR="001C2526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1C2526" w:rsidRPr="001C2526" w:rsidRDefault="001C2526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1C2526" w:rsidRPr="007F564B" w:rsidTr="00DC3B5D">
        <w:tc>
          <w:tcPr>
            <w:tcW w:w="8494" w:type="dxa"/>
            <w:gridSpan w:val="2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name, last name, ID, phone number, email.</w:t>
            </w:r>
          </w:p>
        </w:tc>
      </w:tr>
      <w:tr w:rsidR="001C2526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1C2526" w:rsidRPr="001C2526" w:rsidRDefault="001C2526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C2526" w:rsidRPr="007F564B" w:rsidTr="00DC3B5D">
        <w:tc>
          <w:tcPr>
            <w:tcW w:w="8494" w:type="dxa"/>
            <w:gridSpan w:val="2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6D3F9F">
              <w:rPr>
                <w:sz w:val="24"/>
                <w:szCs w:val="24"/>
                <w:lang w:val="en-US"/>
              </w:rPr>
              <w:t>client has been created with their information.</w:t>
            </w:r>
          </w:p>
        </w:tc>
      </w:tr>
    </w:tbl>
    <w:p w:rsidR="001C2526" w:rsidRPr="001C2526" w:rsidRDefault="001C2526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C2526" w:rsidRPr="001C2526" w:rsidTr="00DC3B5D">
        <w:tc>
          <w:tcPr>
            <w:tcW w:w="1696" w:type="dxa"/>
          </w:tcPr>
          <w:p w:rsidR="001C2526" w:rsidRPr="001C2526" w:rsidRDefault="001C2526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#3 </w:t>
            </w:r>
            <w:r>
              <w:rPr>
                <w:sz w:val="24"/>
                <w:szCs w:val="24"/>
                <w:lang w:val="en-US"/>
              </w:rPr>
              <w:t>Add interest</w:t>
            </w:r>
          </w:p>
        </w:tc>
      </w:tr>
      <w:tr w:rsidR="001C2526" w:rsidRPr="007F564B" w:rsidTr="00DC3B5D">
        <w:tc>
          <w:tcPr>
            <w:tcW w:w="1696" w:type="dxa"/>
          </w:tcPr>
          <w:p w:rsidR="001C2526" w:rsidRPr="001C2526" w:rsidRDefault="001C2526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1C2526" w:rsidRPr="001C2526" w:rsidRDefault="001C2526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Allow the user to a vehicle interest for a client</w:t>
            </w:r>
          </w:p>
        </w:tc>
      </w:tr>
      <w:tr w:rsidR="001C2526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1C2526" w:rsidRPr="001C2526" w:rsidRDefault="001C2526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1C2526" w:rsidRPr="007F564B" w:rsidTr="00DC3B5D">
        <w:tc>
          <w:tcPr>
            <w:tcW w:w="8494" w:type="dxa"/>
            <w:gridSpan w:val="2"/>
          </w:tcPr>
          <w:p w:rsidR="001C2526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the client’s interested in.</w:t>
            </w:r>
          </w:p>
        </w:tc>
      </w:tr>
      <w:tr w:rsidR="001C2526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1C2526" w:rsidRPr="001C2526" w:rsidRDefault="001C2526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C2526" w:rsidRPr="007F564B" w:rsidTr="00DC3B5D">
        <w:tc>
          <w:tcPr>
            <w:tcW w:w="8494" w:type="dxa"/>
            <w:gridSpan w:val="2"/>
          </w:tcPr>
          <w:p w:rsidR="001C2526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added to the client’s interest list.</w:t>
            </w:r>
          </w:p>
        </w:tc>
      </w:tr>
    </w:tbl>
    <w:p w:rsidR="001C2526" w:rsidRDefault="001C2526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D3F9F" w:rsidRPr="001C2526" w:rsidTr="00DC3B5D">
        <w:tc>
          <w:tcPr>
            <w:tcW w:w="1696" w:type="dxa"/>
          </w:tcPr>
          <w:p w:rsidR="006D3F9F" w:rsidRPr="001C2526" w:rsidRDefault="006D3F9F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#4 </w:t>
            </w:r>
            <w:r>
              <w:rPr>
                <w:sz w:val="24"/>
                <w:szCs w:val="24"/>
                <w:lang w:val="en-US"/>
              </w:rPr>
              <w:t>Create vehicle</w:t>
            </w:r>
          </w:p>
        </w:tc>
      </w:tr>
      <w:tr w:rsidR="006D3F9F" w:rsidRPr="007F564B" w:rsidTr="00DC3B5D">
        <w:tc>
          <w:tcPr>
            <w:tcW w:w="1696" w:type="dxa"/>
          </w:tcPr>
          <w:p w:rsidR="006D3F9F" w:rsidRPr="001C2526" w:rsidRDefault="006D3F9F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Allow the user to creat</w:t>
            </w:r>
            <w:r w:rsidR="00645C9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 a vehicle</w:t>
            </w:r>
          </w:p>
        </w:tc>
      </w:tr>
      <w:tr w:rsidR="006D3F9F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6D3F9F" w:rsidRPr="001C2526" w:rsidRDefault="006D3F9F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6D3F9F" w:rsidRPr="001C2526" w:rsidTr="00DC3B5D">
        <w:tc>
          <w:tcPr>
            <w:tcW w:w="8494" w:type="dxa"/>
            <w:gridSpan w:val="2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 price, base price, brand, model, cc, mileage, new or used, license plate (if used), SOAT and techno-mechanical revision.</w:t>
            </w:r>
            <w:r w:rsidR="00655B4A">
              <w:rPr>
                <w:sz w:val="24"/>
                <w:szCs w:val="24"/>
                <w:lang w:val="en-US"/>
              </w:rPr>
              <w:t xml:space="preserve"> (the rest depend on the vehicle’s type)</w:t>
            </w:r>
            <w:r w:rsidR="00FF4963">
              <w:rPr>
                <w:sz w:val="24"/>
                <w:szCs w:val="24"/>
                <w:lang w:val="en-US"/>
              </w:rPr>
              <w:t>, discount.</w:t>
            </w:r>
          </w:p>
        </w:tc>
      </w:tr>
      <w:tr w:rsidR="006D3F9F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6D3F9F" w:rsidRPr="001C2526" w:rsidRDefault="006D3F9F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D3F9F" w:rsidRPr="001C2526" w:rsidTr="00DC3B5D">
        <w:tc>
          <w:tcPr>
            <w:tcW w:w="8494" w:type="dxa"/>
            <w:gridSpan w:val="2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created.</w:t>
            </w:r>
          </w:p>
        </w:tc>
      </w:tr>
    </w:tbl>
    <w:p w:rsidR="006D3F9F" w:rsidRDefault="006D3F9F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D3F9F" w:rsidRPr="001C2526" w:rsidTr="00DC3B5D">
        <w:tc>
          <w:tcPr>
            <w:tcW w:w="1696" w:type="dxa"/>
          </w:tcPr>
          <w:p w:rsidR="006D3F9F" w:rsidRPr="001C2526" w:rsidRDefault="006D3F9F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6D3F9F" w:rsidRPr="006D3F9F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#5 </w:t>
            </w:r>
            <w:r>
              <w:rPr>
                <w:sz w:val="24"/>
                <w:szCs w:val="24"/>
                <w:lang w:val="en-US"/>
              </w:rPr>
              <w:t>Document creation</w:t>
            </w:r>
          </w:p>
        </w:tc>
      </w:tr>
      <w:tr w:rsidR="006D3F9F" w:rsidRPr="007F564B" w:rsidTr="00DC3B5D">
        <w:tc>
          <w:tcPr>
            <w:tcW w:w="1696" w:type="dxa"/>
          </w:tcPr>
          <w:p w:rsidR="006D3F9F" w:rsidRPr="001C2526" w:rsidRDefault="006D3F9F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Generates a random document that can be assigned to a vehicle</w:t>
            </w:r>
          </w:p>
        </w:tc>
      </w:tr>
      <w:tr w:rsidR="006D3F9F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6D3F9F" w:rsidRPr="001C2526" w:rsidRDefault="006D3F9F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6D3F9F" w:rsidRPr="001C2526" w:rsidTr="00DC3B5D">
        <w:tc>
          <w:tcPr>
            <w:tcW w:w="8494" w:type="dxa"/>
            <w:gridSpan w:val="2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None.</w:t>
            </w:r>
          </w:p>
        </w:tc>
      </w:tr>
      <w:tr w:rsidR="006D3F9F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6D3F9F" w:rsidRPr="001C2526" w:rsidRDefault="006D3F9F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D3F9F" w:rsidRPr="001C2526" w:rsidTr="00DC3B5D">
        <w:tc>
          <w:tcPr>
            <w:tcW w:w="8494" w:type="dxa"/>
            <w:gridSpan w:val="2"/>
          </w:tcPr>
          <w:p w:rsidR="006D3F9F" w:rsidRPr="001C2526" w:rsidRDefault="006D3F9F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Randomly generated document.</w:t>
            </w:r>
          </w:p>
        </w:tc>
      </w:tr>
    </w:tbl>
    <w:p w:rsidR="006D3F9F" w:rsidRDefault="006D3F9F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8306D" w:rsidRPr="001C2526" w:rsidTr="00DC3B5D">
        <w:tc>
          <w:tcPr>
            <w:tcW w:w="1696" w:type="dxa"/>
          </w:tcPr>
          <w:p w:rsidR="00A8306D" w:rsidRPr="001C2526" w:rsidRDefault="00A8306D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A8306D" w:rsidRPr="006D3F9F" w:rsidRDefault="00A8306D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#6 </w:t>
            </w:r>
            <w:r>
              <w:rPr>
                <w:sz w:val="24"/>
                <w:szCs w:val="24"/>
                <w:lang w:val="en-US"/>
              </w:rPr>
              <w:t>Display client</w:t>
            </w:r>
          </w:p>
        </w:tc>
      </w:tr>
      <w:tr w:rsidR="00A8306D" w:rsidRPr="007F564B" w:rsidTr="00DC3B5D">
        <w:tc>
          <w:tcPr>
            <w:tcW w:w="1696" w:type="dxa"/>
          </w:tcPr>
          <w:p w:rsidR="00A8306D" w:rsidRPr="001C2526" w:rsidRDefault="00A8306D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A8306D" w:rsidRPr="001C2526" w:rsidRDefault="00A8306D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a client’s info and their interests</w:t>
            </w:r>
          </w:p>
        </w:tc>
      </w:tr>
      <w:tr w:rsidR="00A8306D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A8306D" w:rsidRPr="001C2526" w:rsidRDefault="00A8306D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A8306D" w:rsidRPr="001C2526" w:rsidTr="00DC3B5D">
        <w:tc>
          <w:tcPr>
            <w:tcW w:w="8494" w:type="dxa"/>
            <w:gridSpan w:val="2"/>
          </w:tcPr>
          <w:p w:rsidR="00A8306D" w:rsidRPr="001C2526" w:rsidRDefault="00A8306D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None.</w:t>
            </w:r>
          </w:p>
        </w:tc>
      </w:tr>
      <w:tr w:rsidR="00A8306D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A8306D" w:rsidRPr="001C2526" w:rsidRDefault="00A8306D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8306D" w:rsidRPr="001C2526" w:rsidTr="00DC3B5D">
        <w:tc>
          <w:tcPr>
            <w:tcW w:w="8494" w:type="dxa"/>
            <w:gridSpan w:val="2"/>
          </w:tcPr>
          <w:p w:rsidR="00A8306D" w:rsidRPr="001C2526" w:rsidRDefault="00A8306D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Randomly generated document.</w:t>
            </w:r>
          </w:p>
        </w:tc>
      </w:tr>
    </w:tbl>
    <w:p w:rsidR="00A8306D" w:rsidRDefault="00A8306D" w:rsidP="001C2526">
      <w:pPr>
        <w:jc w:val="center"/>
        <w:rPr>
          <w:b/>
          <w:bCs/>
          <w:sz w:val="24"/>
          <w:szCs w:val="24"/>
          <w:lang w:val="en-US"/>
        </w:rPr>
      </w:pPr>
    </w:p>
    <w:p w:rsidR="00A8306D" w:rsidRDefault="00A8306D" w:rsidP="001C2526">
      <w:pPr>
        <w:jc w:val="center"/>
        <w:rPr>
          <w:b/>
          <w:bCs/>
          <w:sz w:val="24"/>
          <w:szCs w:val="24"/>
          <w:lang w:val="en-US"/>
        </w:rPr>
      </w:pPr>
    </w:p>
    <w:p w:rsidR="00A8306D" w:rsidRDefault="00A8306D" w:rsidP="001C2526">
      <w:pPr>
        <w:jc w:val="center"/>
        <w:rPr>
          <w:b/>
          <w:bCs/>
          <w:sz w:val="24"/>
          <w:szCs w:val="24"/>
          <w:lang w:val="en-US"/>
        </w:rPr>
      </w:pPr>
    </w:p>
    <w:p w:rsidR="00A8306D" w:rsidRDefault="00A8306D" w:rsidP="00D22F59">
      <w:pPr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8306D" w:rsidRPr="001C2526" w:rsidTr="00DC3B5D">
        <w:tc>
          <w:tcPr>
            <w:tcW w:w="1696" w:type="dxa"/>
          </w:tcPr>
          <w:p w:rsidR="00A8306D" w:rsidRPr="001C2526" w:rsidRDefault="00A8306D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6798" w:type="dxa"/>
          </w:tcPr>
          <w:p w:rsidR="00A8306D" w:rsidRPr="00645C95" w:rsidRDefault="00A8306D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#7 </w:t>
            </w:r>
            <w:r w:rsidR="00645C95">
              <w:rPr>
                <w:sz w:val="24"/>
                <w:szCs w:val="24"/>
                <w:lang w:val="en-US"/>
              </w:rPr>
              <w:t>Sell vehicle</w:t>
            </w:r>
          </w:p>
        </w:tc>
      </w:tr>
      <w:tr w:rsidR="00A8306D" w:rsidRPr="007F564B" w:rsidTr="00DC3B5D">
        <w:tc>
          <w:tcPr>
            <w:tcW w:w="1696" w:type="dxa"/>
          </w:tcPr>
          <w:p w:rsidR="00A8306D" w:rsidRPr="001C2526" w:rsidRDefault="00A8306D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A8306D" w:rsidRPr="001C2526" w:rsidRDefault="006B64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vehicle’s ownership is assigned to a client</w:t>
            </w:r>
          </w:p>
        </w:tc>
      </w:tr>
      <w:tr w:rsidR="00A8306D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A8306D" w:rsidRPr="001C2526" w:rsidRDefault="00A8306D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A8306D" w:rsidRPr="007F564B" w:rsidTr="00DC3B5D">
        <w:tc>
          <w:tcPr>
            <w:tcW w:w="8494" w:type="dxa"/>
            <w:gridSpan w:val="2"/>
          </w:tcPr>
          <w:p w:rsidR="00A8306D" w:rsidRPr="001C2526" w:rsidRDefault="006B64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Car being </w:t>
            </w:r>
            <w:proofErr w:type="spellStart"/>
            <w:r>
              <w:rPr>
                <w:sz w:val="24"/>
                <w:szCs w:val="24"/>
                <w:lang w:val="en-US"/>
              </w:rPr>
              <w:t>selled</w:t>
            </w:r>
            <w:proofErr w:type="spellEnd"/>
            <w:r>
              <w:rPr>
                <w:sz w:val="24"/>
                <w:szCs w:val="24"/>
                <w:lang w:val="en-US"/>
              </w:rPr>
              <w:t>, receiving client</w:t>
            </w:r>
            <w:r w:rsidR="00FF4963">
              <w:rPr>
                <w:sz w:val="24"/>
                <w:szCs w:val="24"/>
                <w:lang w:val="en-US"/>
              </w:rPr>
              <w:t>.</w:t>
            </w:r>
          </w:p>
        </w:tc>
      </w:tr>
      <w:tr w:rsidR="00A8306D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A8306D" w:rsidRPr="001C2526" w:rsidRDefault="00A8306D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8306D" w:rsidRPr="007F564B" w:rsidTr="00DC3B5D">
        <w:tc>
          <w:tcPr>
            <w:tcW w:w="8494" w:type="dxa"/>
            <w:gridSpan w:val="2"/>
          </w:tcPr>
          <w:p w:rsidR="00A8306D" w:rsidRPr="001C2526" w:rsidRDefault="006B64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vehicle is assigned to a client as owned.</w:t>
            </w:r>
            <w:r w:rsidR="00A72B40">
              <w:rPr>
                <w:sz w:val="24"/>
                <w:szCs w:val="24"/>
                <w:lang w:val="en-US"/>
              </w:rPr>
              <w:t xml:space="preserve"> Total earnings and number of sales are updated. </w:t>
            </w:r>
          </w:p>
        </w:tc>
      </w:tr>
    </w:tbl>
    <w:p w:rsidR="00A8306D" w:rsidRDefault="00A8306D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22F59" w:rsidRPr="001C2526" w:rsidTr="00DC3B5D">
        <w:tc>
          <w:tcPr>
            <w:tcW w:w="1696" w:type="dxa"/>
          </w:tcPr>
          <w:p w:rsidR="00D22F59" w:rsidRPr="001C2526" w:rsidRDefault="00D22F59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D22F59" w:rsidRPr="00D22F59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#8 </w:t>
            </w:r>
            <w:r w:rsidRPr="00D22F59">
              <w:rPr>
                <w:sz w:val="24"/>
                <w:szCs w:val="24"/>
                <w:lang w:val="en-US"/>
              </w:rPr>
              <w:t>Catalog</w:t>
            </w:r>
          </w:p>
        </w:tc>
      </w:tr>
      <w:tr w:rsidR="00D22F59" w:rsidRPr="007F564B" w:rsidTr="00DC3B5D">
        <w:tc>
          <w:tcPr>
            <w:tcW w:w="1696" w:type="dxa"/>
          </w:tcPr>
          <w:p w:rsidR="00D22F59" w:rsidRPr="001C2526" w:rsidRDefault="00D22F59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vehicles from a category selected by the user</w:t>
            </w:r>
          </w:p>
        </w:tc>
      </w:tr>
      <w:tr w:rsidR="00D22F59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D22F59" w:rsidRPr="001C2526" w:rsidRDefault="00D22F59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D22F59" w:rsidRPr="007F564B" w:rsidTr="00DC3B5D">
        <w:tc>
          <w:tcPr>
            <w:tcW w:w="8494" w:type="dxa"/>
            <w:gridSpan w:val="2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type, &lt;new used, or both&gt;</w:t>
            </w:r>
          </w:p>
        </w:tc>
      </w:tr>
      <w:tr w:rsidR="00D22F59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D22F59" w:rsidRPr="001C2526" w:rsidRDefault="00D22F59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22F59" w:rsidRPr="007F564B" w:rsidTr="00DC3B5D">
        <w:tc>
          <w:tcPr>
            <w:tcW w:w="8494" w:type="dxa"/>
            <w:gridSpan w:val="2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vehicles’ information is displayed, if any.</w:t>
            </w:r>
          </w:p>
        </w:tc>
      </w:tr>
    </w:tbl>
    <w:p w:rsidR="00D22F59" w:rsidRDefault="00D22F59" w:rsidP="001C2526">
      <w:pPr>
        <w:jc w:val="center"/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22F59" w:rsidRPr="001C2526" w:rsidTr="00DC3B5D">
        <w:tc>
          <w:tcPr>
            <w:tcW w:w="1696" w:type="dxa"/>
          </w:tcPr>
          <w:p w:rsidR="00D22F59" w:rsidRPr="001C2526" w:rsidRDefault="00D22F59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8" w:type="dxa"/>
          </w:tcPr>
          <w:p w:rsidR="00D22F59" w:rsidRPr="00D22F59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R. #9 </w:t>
            </w:r>
            <w:r>
              <w:rPr>
                <w:sz w:val="24"/>
                <w:szCs w:val="24"/>
                <w:lang w:val="en-US"/>
              </w:rPr>
              <w:t>Display parking lot</w:t>
            </w:r>
          </w:p>
        </w:tc>
      </w:tr>
      <w:tr w:rsidR="00D22F59" w:rsidRPr="007F564B" w:rsidTr="00DC3B5D">
        <w:tc>
          <w:tcPr>
            <w:tcW w:w="1696" w:type="dxa"/>
          </w:tcPr>
          <w:p w:rsidR="00D22F59" w:rsidRPr="001C2526" w:rsidRDefault="00D22F59" w:rsidP="00DC3B5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6798" w:type="dxa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Displays the information of vehicles on the parking lot. </w:t>
            </w:r>
          </w:p>
        </w:tc>
      </w:tr>
      <w:tr w:rsidR="00D22F59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D22F59" w:rsidRPr="001C2526" w:rsidRDefault="00D22F59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Input</w:t>
            </w:r>
          </w:p>
        </w:tc>
      </w:tr>
      <w:tr w:rsidR="00D22F59" w:rsidRPr="001C2526" w:rsidTr="00DC3B5D">
        <w:tc>
          <w:tcPr>
            <w:tcW w:w="8494" w:type="dxa"/>
            <w:gridSpan w:val="2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Year.</w:t>
            </w:r>
          </w:p>
        </w:tc>
      </w:tr>
      <w:tr w:rsidR="00D22F59" w:rsidRPr="001C2526" w:rsidTr="00DC3B5D">
        <w:tc>
          <w:tcPr>
            <w:tcW w:w="8494" w:type="dxa"/>
            <w:gridSpan w:val="2"/>
            <w:shd w:val="clear" w:color="auto" w:fill="767171" w:themeFill="background2" w:themeFillShade="80"/>
          </w:tcPr>
          <w:p w:rsidR="00D22F59" w:rsidRPr="001C2526" w:rsidRDefault="00D22F59" w:rsidP="00DC3B5D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1C252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22F59" w:rsidRPr="007F564B" w:rsidTr="00DC3B5D">
        <w:tc>
          <w:tcPr>
            <w:tcW w:w="8494" w:type="dxa"/>
            <w:gridSpan w:val="2"/>
          </w:tcPr>
          <w:p w:rsidR="00D22F59" w:rsidRPr="001C2526" w:rsidRDefault="00D22F59" w:rsidP="00DC3B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information of the vehicles in the range selected. If the parking lot is full, the user will be informed.</w:t>
            </w:r>
          </w:p>
        </w:tc>
      </w:tr>
    </w:tbl>
    <w:p w:rsidR="00D22F59" w:rsidRPr="001C2526" w:rsidRDefault="00D22F59" w:rsidP="001C2526">
      <w:pPr>
        <w:jc w:val="center"/>
        <w:rPr>
          <w:b/>
          <w:bCs/>
          <w:sz w:val="24"/>
          <w:szCs w:val="24"/>
          <w:lang w:val="en-US"/>
        </w:rPr>
      </w:pPr>
    </w:p>
    <w:p w:rsidR="0091211B" w:rsidRPr="0091211B" w:rsidRDefault="001C2526" w:rsidP="0091211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</w:t>
      </w:r>
      <w:proofErr w:type="spellStart"/>
      <w:r>
        <w:rPr>
          <w:b/>
          <w:bCs/>
          <w:sz w:val="24"/>
          <w:szCs w:val="24"/>
        </w:rPr>
        <w:t>functional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requirements</w:t>
      </w:r>
      <w:proofErr w:type="spellEnd"/>
    </w:p>
    <w:p w:rsidR="001C2526" w:rsidRPr="001C2526" w:rsidRDefault="001C2526" w:rsidP="001C252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10 </w:t>
      </w:r>
      <w:proofErr w:type="spellStart"/>
      <w:r>
        <w:rPr>
          <w:sz w:val="24"/>
          <w:szCs w:val="24"/>
        </w:rPr>
        <w:t>salesmen</w:t>
      </w:r>
      <w:proofErr w:type="spellEnd"/>
      <w:r>
        <w:rPr>
          <w:sz w:val="24"/>
          <w:szCs w:val="24"/>
        </w:rPr>
        <w:t>.</w:t>
      </w:r>
    </w:p>
    <w:p w:rsidR="001C2526" w:rsidRPr="001C2526" w:rsidRDefault="001C2526" w:rsidP="001C252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C2526">
        <w:rPr>
          <w:sz w:val="24"/>
          <w:szCs w:val="24"/>
          <w:lang w:val="en-US"/>
        </w:rPr>
        <w:t xml:space="preserve">Every </w:t>
      </w:r>
      <w:proofErr w:type="spellStart"/>
      <w:r w:rsidRPr="001C2526">
        <w:rPr>
          <w:sz w:val="24"/>
          <w:szCs w:val="24"/>
          <w:lang w:val="en-US"/>
        </w:rPr>
        <w:t>saleman</w:t>
      </w:r>
      <w:proofErr w:type="spellEnd"/>
      <w:r w:rsidRPr="001C2526">
        <w:rPr>
          <w:sz w:val="24"/>
          <w:szCs w:val="24"/>
          <w:lang w:val="en-US"/>
        </w:rPr>
        <w:t xml:space="preserve"> can be in c</w:t>
      </w:r>
      <w:r>
        <w:rPr>
          <w:sz w:val="24"/>
          <w:szCs w:val="24"/>
          <w:lang w:val="en-US"/>
        </w:rPr>
        <w:t>harge up to 5 clients at a time.</w:t>
      </w:r>
    </w:p>
    <w:p w:rsidR="006D3F9F" w:rsidRPr="006D3F9F" w:rsidRDefault="001C2526" w:rsidP="006D3F9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client can be interested in several vehicles at a time.</w:t>
      </w:r>
    </w:p>
    <w:p w:rsidR="006D3F9F" w:rsidRPr="006D3F9F" w:rsidRDefault="006D3F9F" w:rsidP="006D3F9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 codes are saved in an array, which will be decodified depending on the vehicle’s type:</w:t>
      </w:r>
    </w:p>
    <w:p w:rsidR="006D3F9F" w:rsidRPr="006D3F9F" w:rsidRDefault="006D3F9F" w:rsidP="006D3F9F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 traversal for SOAT</w:t>
      </w:r>
      <w:r w:rsidR="00DD60B5">
        <w:rPr>
          <w:sz w:val="24"/>
          <w:szCs w:val="24"/>
          <w:lang w:val="en-US"/>
        </w:rPr>
        <w:t xml:space="preserve"> </w:t>
      </w:r>
    </w:p>
    <w:p w:rsidR="006D3F9F" w:rsidRPr="006D3F9F" w:rsidRDefault="006D3F9F" w:rsidP="006D3F9F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 traversal for Techno-mechanical revision</w:t>
      </w:r>
      <w:r w:rsidR="00DD60B5">
        <w:rPr>
          <w:sz w:val="24"/>
          <w:szCs w:val="24"/>
          <w:lang w:val="en-US"/>
        </w:rPr>
        <w:t xml:space="preserve"> </w:t>
      </w:r>
    </w:p>
    <w:p w:rsidR="0091211B" w:rsidRPr="0091211B" w:rsidRDefault="0091211B" w:rsidP="006D3F9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several vehicle types with additional characteristics:</w:t>
      </w:r>
    </w:p>
    <w:p w:rsidR="0091211B" w:rsidRPr="0091211B" w:rsidRDefault="0091211B" w:rsidP="0091211B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Automobile: type (sedan or truck), number of doors, polarized or not.</w:t>
      </w:r>
    </w:p>
    <w:p w:rsidR="0091211B" w:rsidRPr="0091211B" w:rsidRDefault="0091211B" w:rsidP="0091211B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 car: Tank capacity, gas consumption (in gallons), and gas type (extra, regular or diesel)</w:t>
      </w:r>
    </w:p>
    <w:p w:rsidR="0091211B" w:rsidRPr="0091211B" w:rsidRDefault="0091211B" w:rsidP="0091211B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Electric car: charger type (fast or normal), battery life (in kilometers) </w:t>
      </w:r>
    </w:p>
    <w:p w:rsidR="006D3F9F" w:rsidRPr="0091211B" w:rsidRDefault="0091211B" w:rsidP="0091211B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Hybrid car: Has every characteristic from gas and electric types.</w:t>
      </w:r>
    </w:p>
    <w:p w:rsidR="0091211B" w:rsidRPr="0091211B" w:rsidRDefault="0091211B" w:rsidP="0091211B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Motorcycle: type (standard, sports, scooter, cross), tank capacity (in gallons), gas consumption.</w:t>
      </w:r>
    </w:p>
    <w:p w:rsidR="00DD60B5" w:rsidRPr="000479A5" w:rsidRDefault="00DD60B5" w:rsidP="007F564B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:rsidR="0091211B" w:rsidRPr="00655B4A" w:rsidRDefault="00655B4A" w:rsidP="0091211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Consumption is calculated automatically:</w:t>
      </w:r>
    </w:p>
    <w:p w:rsidR="00655B4A" w:rsidRPr="00655B4A" w:rsidRDefault="00655B4A" w:rsidP="00655B4A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Gasoline consumption:</w:t>
      </w:r>
    </w:p>
    <w:p w:rsidR="00655B4A" w:rsidRPr="00655B4A" w:rsidRDefault="00655B4A" w:rsidP="00655B4A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 car: tank capacity * (cc / 100)</w:t>
      </w:r>
    </w:p>
    <w:p w:rsidR="00655B4A" w:rsidRPr="00655B4A" w:rsidRDefault="00655B4A" w:rsidP="00655B4A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Hybrid car: tank capacity * (cc / 110)</w:t>
      </w:r>
    </w:p>
    <w:p w:rsidR="00655B4A" w:rsidRPr="00655B4A" w:rsidRDefault="00655B4A" w:rsidP="00655B4A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Motorcycle: tank capacity * (cc / 90)</w:t>
      </w:r>
    </w:p>
    <w:p w:rsidR="00655B4A" w:rsidRPr="00665B98" w:rsidRDefault="00655B4A" w:rsidP="00655B4A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Battery consumption</w:t>
      </w:r>
      <w:r w:rsidR="00665B98">
        <w:rPr>
          <w:sz w:val="24"/>
          <w:szCs w:val="24"/>
          <w:lang w:val="en-US"/>
        </w:rPr>
        <w:t>:</w:t>
      </w:r>
    </w:p>
    <w:p w:rsidR="00665B98" w:rsidRPr="00665B98" w:rsidRDefault="00665B98" w:rsidP="00665B98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Electric car:</w:t>
      </w:r>
    </w:p>
    <w:p w:rsidR="00665B98" w:rsidRPr="00665B98" w:rsidRDefault="00665B98" w:rsidP="00665B98">
      <w:pPr>
        <w:pStyle w:val="Prrafodelista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Fast charge: (battery life + 10) * (cc / 100)</w:t>
      </w:r>
    </w:p>
    <w:p w:rsidR="00665B98" w:rsidRPr="00665B98" w:rsidRDefault="00665B98" w:rsidP="00665B98">
      <w:pPr>
        <w:pStyle w:val="Prrafodelista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charge: (battery life + 5) * (cc / 100)</w:t>
      </w:r>
    </w:p>
    <w:p w:rsidR="00665B98" w:rsidRPr="00665B98" w:rsidRDefault="00665B98" w:rsidP="00665B98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Hybrid car:</w:t>
      </w:r>
    </w:p>
    <w:p w:rsidR="00665B98" w:rsidRPr="00A8306D" w:rsidRDefault="00665B98" w:rsidP="00665B98">
      <w:pPr>
        <w:pStyle w:val="Prrafodelista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Fast charge: </w:t>
      </w:r>
      <w:r w:rsidRPr="00113714">
        <w:rPr>
          <w:sz w:val="24"/>
          <w:szCs w:val="24"/>
          <w:u w:val="single"/>
          <w:lang w:val="en-US"/>
        </w:rPr>
        <w:t>battery</w:t>
      </w:r>
      <w:r w:rsidR="00C946AC">
        <w:rPr>
          <w:sz w:val="24"/>
          <w:szCs w:val="24"/>
          <w:lang w:val="en-US"/>
        </w:rPr>
        <w:t xml:space="preserve"> life</w:t>
      </w:r>
      <w:r w:rsidR="00A8306D">
        <w:rPr>
          <w:sz w:val="24"/>
          <w:szCs w:val="24"/>
          <w:lang w:val="en-US"/>
        </w:rPr>
        <w:t xml:space="preserve"> * (cc / 100)</w:t>
      </w:r>
    </w:p>
    <w:p w:rsidR="00A8306D" w:rsidRPr="00A8306D" w:rsidRDefault="00A8306D" w:rsidP="00665B98">
      <w:pPr>
        <w:pStyle w:val="Prrafodelista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 charge: (battery life + 5) * (cc / 100)</w:t>
      </w:r>
    </w:p>
    <w:p w:rsidR="00A8306D" w:rsidRPr="00A8306D" w:rsidRDefault="00A8306D" w:rsidP="00A8306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 price is calculated automatically:</w:t>
      </w:r>
    </w:p>
    <w:p w:rsidR="00A8306D" w:rsidRPr="00FF4963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documents are expired (no document for current year), $500.000 are added to the base price.</w:t>
      </w:r>
    </w:p>
    <w:p w:rsidR="00FF4963" w:rsidRPr="00FF4963" w:rsidRDefault="00FF4963" w:rsidP="00FF4963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vehicle’s used, there’s a 10% discount to its price.</w:t>
      </w:r>
    </w:p>
    <w:p w:rsidR="00A8306D" w:rsidRPr="00A8306D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Electric cars cost 20% more than their base price.</w:t>
      </w:r>
    </w:p>
    <w:p w:rsidR="00A8306D" w:rsidRPr="00A8306D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Hybrid cars cost 15% more than their base price.</w:t>
      </w:r>
    </w:p>
    <w:p w:rsidR="00A8306D" w:rsidRPr="00A8306D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 cars are unaffected.</w:t>
      </w:r>
    </w:p>
    <w:p w:rsidR="00A8306D" w:rsidRPr="00A8306D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Motorcycles cost 4% more than their base price.</w:t>
      </w:r>
    </w:p>
    <w:p w:rsidR="00A8306D" w:rsidRPr="00E02267" w:rsidRDefault="00A8306D" w:rsidP="00A8306D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dealership can add an arbitrary discount.</w:t>
      </w:r>
    </w:p>
    <w:p w:rsidR="002D05F2" w:rsidRPr="002D05F2" w:rsidRDefault="00E02267" w:rsidP="00E0226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D05F2">
        <w:rPr>
          <w:sz w:val="24"/>
          <w:szCs w:val="24"/>
          <w:lang w:val="en-US"/>
        </w:rPr>
        <w:t>Used, unsold cars are stored in a 10x5 parking lot</w:t>
      </w:r>
      <w:r w:rsidR="002D05F2">
        <w:rPr>
          <w:sz w:val="24"/>
          <w:szCs w:val="24"/>
          <w:lang w:val="en-US"/>
        </w:rPr>
        <w:t>. Each row contains models from:</w:t>
      </w:r>
    </w:p>
    <w:p w:rsidR="002D05F2" w:rsidRPr="002D05F2" w:rsidRDefault="002D05F2" w:rsidP="002D05F2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2015</w:t>
      </w:r>
    </w:p>
    <w:p w:rsidR="002D05F2" w:rsidRPr="002D05F2" w:rsidRDefault="002D05F2" w:rsidP="002D05F2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2014</w:t>
      </w:r>
    </w:p>
    <w:p w:rsidR="002D05F2" w:rsidRPr="002D05F2" w:rsidRDefault="002D05F2" w:rsidP="002D05F2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2013</w:t>
      </w:r>
    </w:p>
    <w:p w:rsidR="002D05F2" w:rsidRPr="002D05F2" w:rsidRDefault="002D05F2" w:rsidP="002D05F2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</w:t>
      </w:r>
    </w:p>
    <w:p w:rsidR="00806D36" w:rsidRPr="00806D36" w:rsidRDefault="002D05F2" w:rsidP="00806D36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</w:t>
      </w:r>
      <w:r w:rsidR="00DD571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or prior</w:t>
      </w:r>
    </w:p>
    <w:sectPr w:rsidR="00806D36" w:rsidRPr="0080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E70" w:rsidRDefault="004F4E70" w:rsidP="007F564B">
      <w:pPr>
        <w:spacing w:after="0" w:line="240" w:lineRule="auto"/>
      </w:pPr>
      <w:r>
        <w:separator/>
      </w:r>
    </w:p>
  </w:endnote>
  <w:endnote w:type="continuationSeparator" w:id="0">
    <w:p w:rsidR="004F4E70" w:rsidRDefault="004F4E70" w:rsidP="007F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E70" w:rsidRDefault="004F4E70" w:rsidP="007F564B">
      <w:pPr>
        <w:spacing w:after="0" w:line="240" w:lineRule="auto"/>
      </w:pPr>
      <w:r>
        <w:separator/>
      </w:r>
    </w:p>
  </w:footnote>
  <w:footnote w:type="continuationSeparator" w:id="0">
    <w:p w:rsidR="004F4E70" w:rsidRDefault="004F4E70" w:rsidP="007F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70EB"/>
    <w:multiLevelType w:val="hybridMultilevel"/>
    <w:tmpl w:val="E5AC8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5FCB"/>
    <w:multiLevelType w:val="hybridMultilevel"/>
    <w:tmpl w:val="5718C1CA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E117928"/>
    <w:multiLevelType w:val="hybridMultilevel"/>
    <w:tmpl w:val="96688E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4727A"/>
    <w:multiLevelType w:val="hybridMultilevel"/>
    <w:tmpl w:val="224289F2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0F11AD"/>
    <w:multiLevelType w:val="hybridMultilevel"/>
    <w:tmpl w:val="AB5C9C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E93"/>
    <w:multiLevelType w:val="hybridMultilevel"/>
    <w:tmpl w:val="E3642C8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6"/>
    <w:rsid w:val="000479A5"/>
    <w:rsid w:val="00113714"/>
    <w:rsid w:val="001C2526"/>
    <w:rsid w:val="002D05F2"/>
    <w:rsid w:val="004F4E70"/>
    <w:rsid w:val="0054701C"/>
    <w:rsid w:val="005D45C6"/>
    <w:rsid w:val="00645C95"/>
    <w:rsid w:val="00655B4A"/>
    <w:rsid w:val="00665B98"/>
    <w:rsid w:val="006B6459"/>
    <w:rsid w:val="006D3F9F"/>
    <w:rsid w:val="007F564B"/>
    <w:rsid w:val="00806D36"/>
    <w:rsid w:val="0091211B"/>
    <w:rsid w:val="00A72B40"/>
    <w:rsid w:val="00A8306D"/>
    <w:rsid w:val="00A96B82"/>
    <w:rsid w:val="00B51BC4"/>
    <w:rsid w:val="00BC5E01"/>
    <w:rsid w:val="00C87E4F"/>
    <w:rsid w:val="00C946AC"/>
    <w:rsid w:val="00D22F59"/>
    <w:rsid w:val="00D67E0E"/>
    <w:rsid w:val="00DD5711"/>
    <w:rsid w:val="00DD60B5"/>
    <w:rsid w:val="00E02267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3612"/>
  <w15:chartTrackingRefBased/>
  <w15:docId w15:val="{615EA4CC-23D8-4A7B-90D7-BB21A624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25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64B"/>
  </w:style>
  <w:style w:type="paragraph" w:styleId="Piedepgina">
    <w:name w:val="footer"/>
    <w:basedOn w:val="Normal"/>
    <w:link w:val="PiedepginaCar"/>
    <w:uiPriority w:val="99"/>
    <w:unhideWhenUsed/>
    <w:rsid w:val="007F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Bohórquez Jaramillo</dc:creator>
  <cp:keywords/>
  <dc:description/>
  <cp:lastModifiedBy>Juan José Bohórquez Jaramillo</cp:lastModifiedBy>
  <cp:revision>6</cp:revision>
  <dcterms:created xsi:type="dcterms:W3CDTF">2020-05-09T20:59:00Z</dcterms:created>
  <dcterms:modified xsi:type="dcterms:W3CDTF">2020-05-13T02:23:00Z</dcterms:modified>
</cp:coreProperties>
</file>