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E6" w:rsidRDefault="00E26AE6">
      <w:r>
        <w:t>Use-Case List</w:t>
      </w:r>
      <w:r w:rsidR="006705E9">
        <w:t>:</w:t>
      </w:r>
    </w:p>
    <w:p w:rsidR="00384C54" w:rsidRDefault="00384C54"/>
    <w:p w:rsidR="00384C54" w:rsidRDefault="006705E9">
      <w:r>
        <w:t xml:space="preserve">A use-case is defined as a “behaviorally related sequence of steps (a scenario), both automated and manual, for the purpose of completing a single business task” (Bentley, 2007:246). The following is a list of all the related use-cases of </w:t>
      </w:r>
      <w:proofErr w:type="spellStart"/>
      <w:r>
        <w:t>stockI.T</w:t>
      </w:r>
      <w:proofErr w:type="spellEnd"/>
      <w:r>
        <w:t>:</w:t>
      </w:r>
    </w:p>
    <w:p w:rsidR="00E26AE6" w:rsidRDefault="00E26AE6"/>
    <w:tbl>
      <w:tblPr>
        <w:tblStyle w:val="TableGrid"/>
        <w:tblW w:w="10350" w:type="dxa"/>
        <w:tblInd w:w="-5" w:type="dxa"/>
        <w:tblLook w:val="04A0"/>
      </w:tblPr>
      <w:tblGrid>
        <w:gridCol w:w="3391"/>
        <w:gridCol w:w="3117"/>
        <w:gridCol w:w="3842"/>
      </w:tblGrid>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jc w:val="center"/>
            </w:pPr>
            <w:r>
              <w:t>Use-Case Name</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jc w:val="center"/>
            </w:pPr>
            <w:r>
              <w:t>Use-Case Description</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jc w:val="center"/>
            </w:pPr>
            <w:r>
              <w:t>Participating Actors and Roles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Add Stock</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user adds stock. Extends and initiates the verify stock use-case.</w:t>
            </w:r>
          </w:p>
        </w:tc>
        <w:tc>
          <w:tcPr>
            <w:tcW w:w="3842" w:type="dxa"/>
            <w:tcBorders>
              <w:top w:val="single" w:sz="4" w:space="0" w:color="auto"/>
              <w:left w:val="single" w:sz="4" w:space="0" w:color="auto"/>
              <w:bottom w:val="single" w:sz="4" w:space="0" w:color="auto"/>
              <w:right w:val="single" w:sz="4" w:space="0" w:color="auto"/>
            </w:tcBorders>
          </w:tcPr>
          <w:p w:rsidR="004F1B5C" w:rsidRDefault="004F1B5C" w:rsidP="00F03D8F">
            <w:pPr>
              <w:pStyle w:val="ListParagraph"/>
              <w:numPr>
                <w:ilvl w:val="0"/>
                <w:numId w:val="1"/>
              </w:numPr>
              <w:spacing w:line="240" w:lineRule="auto"/>
            </w:pPr>
            <w:r>
              <w:t>Employee (Primary business)</w:t>
            </w:r>
          </w:p>
          <w:p w:rsidR="004F1B5C" w:rsidRDefault="004F1B5C" w:rsidP="00F03D8F">
            <w:pPr>
              <w:pStyle w:val="ListParagraph"/>
              <w:numPr>
                <w:ilvl w:val="0"/>
                <w:numId w:val="1"/>
              </w:numPr>
              <w:spacing w:line="240" w:lineRule="auto"/>
            </w:pPr>
            <w:r>
              <w:t>Manager (Primary business)</w:t>
            </w:r>
          </w:p>
          <w:p w:rsidR="004F1B5C" w:rsidRDefault="004F1B5C">
            <w:pPr>
              <w:pStyle w:val="ListParagraph"/>
              <w:spacing w:line="240" w:lineRule="auto"/>
            </w:pP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Cancel Order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user cancels an order. Depends on the revise order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spacing w:line="240" w:lineRule="auto"/>
            </w:pPr>
            <w:r>
              <w:t>Manager (Primary business)</w:t>
            </w:r>
          </w:p>
          <w:p w:rsidR="004F1B5C" w:rsidRDefault="004F1B5C" w:rsidP="00F03D8F">
            <w:pPr>
              <w:pStyle w:val="ListParagraph"/>
              <w:numPr>
                <w:ilvl w:val="0"/>
                <w:numId w:val="1"/>
              </w:numPr>
              <w:spacing w:line="240" w:lineRule="auto"/>
            </w:pPr>
            <w:r>
              <w:t>Supplier (External server)</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Login</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a user logs into the system. Initiates the verify-user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spacing w:line="240" w:lineRule="auto"/>
            </w:pPr>
            <w:r>
              <w:t>Employee (Primary business)</w:t>
            </w:r>
          </w:p>
          <w:p w:rsidR="004F1B5C" w:rsidRDefault="004F1B5C" w:rsidP="00F03D8F">
            <w:pPr>
              <w:pStyle w:val="ListParagraph"/>
              <w:numPr>
                <w:ilvl w:val="0"/>
                <w:numId w:val="1"/>
              </w:numPr>
              <w:spacing w:line="240" w:lineRule="auto"/>
            </w:pPr>
            <w:r>
              <w:t>Manager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Make Product Inquiry</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either the manager or customer makes an inquiry about a specific product.</w:t>
            </w:r>
          </w:p>
        </w:tc>
        <w:tc>
          <w:tcPr>
            <w:tcW w:w="3842" w:type="dxa"/>
            <w:tcBorders>
              <w:top w:val="single" w:sz="4" w:space="0" w:color="auto"/>
              <w:left w:val="single" w:sz="4" w:space="0" w:color="auto"/>
              <w:bottom w:val="single" w:sz="4" w:space="0" w:color="auto"/>
              <w:right w:val="single" w:sz="4" w:space="0" w:color="auto"/>
            </w:tcBorders>
          </w:tcPr>
          <w:p w:rsidR="004F1B5C" w:rsidRDefault="004F1B5C" w:rsidP="00F03D8F">
            <w:pPr>
              <w:pStyle w:val="ListParagraph"/>
              <w:numPr>
                <w:ilvl w:val="0"/>
                <w:numId w:val="1"/>
              </w:numPr>
              <w:spacing w:line="240" w:lineRule="auto"/>
            </w:pPr>
            <w:r>
              <w:t>Customer (External receiver)</w:t>
            </w:r>
          </w:p>
          <w:p w:rsidR="004F1B5C" w:rsidRDefault="004F1B5C" w:rsidP="00F03D8F">
            <w:pPr>
              <w:pStyle w:val="ListParagraph"/>
              <w:numPr>
                <w:ilvl w:val="0"/>
                <w:numId w:val="1"/>
              </w:numPr>
              <w:spacing w:line="240" w:lineRule="auto"/>
            </w:pPr>
            <w:r>
              <w:t>Manager (Primary business)</w:t>
            </w:r>
          </w:p>
          <w:p w:rsidR="004F1B5C" w:rsidRDefault="004F1B5C">
            <w:pPr>
              <w:pStyle w:val="ListParagraph"/>
              <w:spacing w:line="240" w:lineRule="auto"/>
            </w:pP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Make Purchases</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customer makes a purchase. Extends the remove stock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spacing w:line="240" w:lineRule="auto"/>
            </w:pPr>
            <w:r>
              <w:t>Customer (External receiver)</w:t>
            </w:r>
          </w:p>
          <w:p w:rsidR="004F1B5C" w:rsidRDefault="004F1B5C" w:rsidP="00F03D8F">
            <w:pPr>
              <w:pStyle w:val="ListParagraph"/>
              <w:numPr>
                <w:ilvl w:val="0"/>
                <w:numId w:val="1"/>
              </w:numPr>
              <w:spacing w:line="240" w:lineRule="auto"/>
            </w:pPr>
            <w:r>
              <w:t>Employee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Make Purchase History Inquiry</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manager makes an inquiry about the purchase history to the supplier.</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spacing w:line="240" w:lineRule="auto"/>
            </w:pPr>
            <w:r>
              <w:t>Manager (Primary business)</w:t>
            </w:r>
          </w:p>
          <w:p w:rsidR="004F1B5C" w:rsidRDefault="004F1B5C" w:rsidP="00F03D8F">
            <w:pPr>
              <w:pStyle w:val="ListParagraph"/>
              <w:numPr>
                <w:ilvl w:val="0"/>
                <w:numId w:val="1"/>
              </w:numPr>
              <w:spacing w:line="240" w:lineRule="auto"/>
            </w:pPr>
            <w:r>
              <w:t>Supplier (External server)</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Place Order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either the manager or employee places a new order. Depends on the revise order use-case.</w:t>
            </w:r>
          </w:p>
        </w:tc>
        <w:tc>
          <w:tcPr>
            <w:tcW w:w="3842" w:type="dxa"/>
            <w:tcBorders>
              <w:top w:val="single" w:sz="4" w:space="0" w:color="auto"/>
              <w:left w:val="single" w:sz="4" w:space="0" w:color="auto"/>
              <w:bottom w:val="single" w:sz="4" w:space="0" w:color="auto"/>
              <w:right w:val="single" w:sz="4" w:space="0" w:color="auto"/>
            </w:tcBorders>
          </w:tcPr>
          <w:p w:rsidR="004F1B5C" w:rsidRDefault="004F1B5C" w:rsidP="00F03D8F">
            <w:pPr>
              <w:pStyle w:val="ListParagraph"/>
              <w:numPr>
                <w:ilvl w:val="0"/>
                <w:numId w:val="1"/>
              </w:numPr>
            </w:pPr>
            <w:r>
              <w:t>Manager (Primary business)</w:t>
            </w:r>
          </w:p>
          <w:p w:rsidR="004F1B5C" w:rsidRDefault="004F1B5C" w:rsidP="00F03D8F">
            <w:pPr>
              <w:pStyle w:val="ListParagraph"/>
              <w:numPr>
                <w:ilvl w:val="0"/>
                <w:numId w:val="1"/>
              </w:numPr>
            </w:pPr>
            <w:r>
              <w:t>Employee (Primary business)</w:t>
            </w:r>
          </w:p>
          <w:p w:rsidR="004F1B5C" w:rsidRDefault="004F1B5C">
            <w:pPr>
              <w:pStyle w:val="ListParagraph"/>
              <w:spacing w:line="240" w:lineRule="auto"/>
            </w:pP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Place Special Order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customer initiates a special order. Extends the place order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spacing w:line="240" w:lineRule="auto"/>
            </w:pPr>
            <w:r>
              <w:t>Customer (External receiver)</w:t>
            </w:r>
          </w:p>
          <w:p w:rsidR="004F1B5C" w:rsidRDefault="004F1B5C" w:rsidP="00F03D8F">
            <w:pPr>
              <w:pStyle w:val="ListParagraph"/>
              <w:numPr>
                <w:ilvl w:val="0"/>
                <w:numId w:val="1"/>
              </w:numPr>
              <w:spacing w:line="240" w:lineRule="auto"/>
            </w:pPr>
            <w:r>
              <w:t>Employee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Remove Stock</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manager initiates this use-case via the verify stock use-case to remove stock. Depends on the verify stock use-case.</w:t>
            </w:r>
          </w:p>
        </w:tc>
        <w:tc>
          <w:tcPr>
            <w:tcW w:w="3842" w:type="dxa"/>
            <w:tcBorders>
              <w:top w:val="single" w:sz="4" w:space="0" w:color="auto"/>
              <w:left w:val="single" w:sz="4" w:space="0" w:color="auto"/>
              <w:bottom w:val="single" w:sz="4" w:space="0" w:color="auto"/>
              <w:right w:val="single" w:sz="4" w:space="0" w:color="auto"/>
            </w:tcBorders>
          </w:tcPr>
          <w:p w:rsidR="004F1B5C" w:rsidRDefault="004F1B5C" w:rsidP="00F03D8F">
            <w:pPr>
              <w:pStyle w:val="ListParagraph"/>
              <w:numPr>
                <w:ilvl w:val="0"/>
                <w:numId w:val="1"/>
              </w:numPr>
            </w:pPr>
            <w:r>
              <w:t>Manager (Primary business)</w:t>
            </w:r>
          </w:p>
          <w:p w:rsidR="004F1B5C" w:rsidRDefault="004F1B5C">
            <w:pPr>
              <w:pStyle w:val="ListParagraph"/>
              <w:spacing w:line="240" w:lineRule="auto"/>
            </w:pP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Revise Order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 xml:space="preserve">This use-case describes the event where the manager or </w:t>
            </w:r>
            <w:r>
              <w:lastRenderedPageBreak/>
              <w:t>supplier revise the details and legitimacy of an order. Depends on the place order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1"/>
              </w:numPr>
            </w:pPr>
            <w:r>
              <w:lastRenderedPageBreak/>
              <w:t>Manager (Primary business)</w:t>
            </w:r>
          </w:p>
          <w:p w:rsidR="004F1B5C" w:rsidRDefault="004F1B5C" w:rsidP="00F03D8F">
            <w:pPr>
              <w:pStyle w:val="ListParagraph"/>
              <w:numPr>
                <w:ilvl w:val="0"/>
                <w:numId w:val="1"/>
              </w:numPr>
              <w:spacing w:line="240" w:lineRule="auto"/>
            </w:pPr>
            <w:r>
              <w:t>Supplier (External server)</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lastRenderedPageBreak/>
              <w:t>Update Stock</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manager initiates this use-case via the verify stock use-case to update the details of the stock. Depends on the verify stock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2"/>
              </w:numPr>
              <w:spacing w:line="240" w:lineRule="auto"/>
            </w:pPr>
            <w:r>
              <w:t>Manager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Update User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manager adds or removes a user or changes a current user’s details.</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2"/>
              </w:numPr>
              <w:spacing w:line="240" w:lineRule="auto"/>
            </w:pPr>
            <w:r>
              <w:t>Manager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Verify Promotion</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customer wants to make a purchase based on a promotion. Extends the make purchases use-case.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2"/>
              </w:numPr>
              <w:spacing w:line="240" w:lineRule="auto"/>
            </w:pPr>
            <w:r>
              <w:t>Employee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Verify Stock</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the manager wants to verify numbers and legitimacy of stock.</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2"/>
              </w:numPr>
              <w:spacing w:line="240" w:lineRule="auto"/>
            </w:pPr>
            <w:r>
              <w:t>Manager (Primary business)</w:t>
            </w:r>
          </w:p>
        </w:tc>
      </w:tr>
      <w:tr w:rsidR="004F1B5C" w:rsidTr="004F1B5C">
        <w:tc>
          <w:tcPr>
            <w:tcW w:w="3391"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Verify User</w:t>
            </w:r>
          </w:p>
        </w:tc>
        <w:tc>
          <w:tcPr>
            <w:tcW w:w="3117" w:type="dxa"/>
            <w:tcBorders>
              <w:top w:val="single" w:sz="4" w:space="0" w:color="auto"/>
              <w:left w:val="single" w:sz="4" w:space="0" w:color="auto"/>
              <w:bottom w:val="single" w:sz="4" w:space="0" w:color="auto"/>
              <w:right w:val="single" w:sz="4" w:space="0" w:color="auto"/>
            </w:tcBorders>
            <w:hideMark/>
          </w:tcPr>
          <w:p w:rsidR="004F1B5C" w:rsidRDefault="004F1B5C">
            <w:pPr>
              <w:spacing w:line="240" w:lineRule="auto"/>
            </w:pPr>
            <w:r>
              <w:t>This use-case describes the event where a user that is attempting to log in, is validated for existence.</w:t>
            </w:r>
          </w:p>
        </w:tc>
        <w:tc>
          <w:tcPr>
            <w:tcW w:w="3842" w:type="dxa"/>
            <w:tcBorders>
              <w:top w:val="single" w:sz="4" w:space="0" w:color="auto"/>
              <w:left w:val="single" w:sz="4" w:space="0" w:color="auto"/>
              <w:bottom w:val="single" w:sz="4" w:space="0" w:color="auto"/>
              <w:right w:val="single" w:sz="4" w:space="0" w:color="auto"/>
            </w:tcBorders>
            <w:hideMark/>
          </w:tcPr>
          <w:p w:rsidR="004F1B5C" w:rsidRDefault="004F1B5C" w:rsidP="00F03D8F">
            <w:pPr>
              <w:pStyle w:val="ListParagraph"/>
              <w:numPr>
                <w:ilvl w:val="0"/>
                <w:numId w:val="2"/>
              </w:numPr>
              <w:spacing w:line="240" w:lineRule="auto"/>
            </w:pPr>
            <w:r>
              <w:t>None</w:t>
            </w:r>
          </w:p>
        </w:tc>
      </w:tr>
    </w:tbl>
    <w:p w:rsidR="00C55DDB" w:rsidRDefault="00C55DDB"/>
    <w:p w:rsidR="00E26AE6" w:rsidRDefault="00E26AE6"/>
    <w:p w:rsidR="00E26AE6" w:rsidRDefault="006705E9">
      <w:r>
        <w:t>High-L</w:t>
      </w:r>
      <w:r w:rsidR="00FA5333">
        <w:t xml:space="preserve">evel </w:t>
      </w:r>
      <w:r>
        <w:t>Use-Case N</w:t>
      </w:r>
      <w:r w:rsidR="00E26AE6">
        <w:t>arratives</w:t>
      </w:r>
      <w:r>
        <w:t xml:space="preserve">: </w:t>
      </w:r>
      <w:r w:rsidR="004441BE">
        <w:t xml:space="preserve">(Check </w:t>
      </w:r>
      <w:proofErr w:type="spellStart"/>
      <w:proofErr w:type="gramStart"/>
      <w:r w:rsidR="004441BE">
        <w:t>na</w:t>
      </w:r>
      <w:proofErr w:type="spellEnd"/>
      <w:proofErr w:type="gramEnd"/>
      <w:r w:rsidR="004441BE">
        <w:t xml:space="preserve"> </w:t>
      </w:r>
      <w:proofErr w:type="spellStart"/>
      <w:r w:rsidR="004441BE">
        <w:t>di</w:t>
      </w:r>
      <w:proofErr w:type="spellEnd"/>
      <w:r w:rsidR="004441BE">
        <w:t xml:space="preserve"> priorities en </w:t>
      </w:r>
      <w:proofErr w:type="spellStart"/>
      <w:r w:rsidR="004441BE">
        <w:t>verander</w:t>
      </w:r>
      <w:proofErr w:type="spellEnd"/>
      <w:r w:rsidR="004441BE">
        <w:t xml:space="preserve"> </w:t>
      </w:r>
      <w:proofErr w:type="spellStart"/>
      <w:r w:rsidR="004441BE">
        <w:t>hulle</w:t>
      </w:r>
      <w:proofErr w:type="spellEnd"/>
      <w:r w:rsidR="004441BE">
        <w:t xml:space="preserve"> net as </w:t>
      </w:r>
      <w:proofErr w:type="spellStart"/>
      <w:r w:rsidR="004441BE">
        <w:t>jy</w:t>
      </w:r>
      <w:proofErr w:type="spellEnd"/>
      <w:r w:rsidR="004441BE">
        <w:t xml:space="preserve"> dink </w:t>
      </w:r>
      <w:proofErr w:type="spellStart"/>
      <w:r w:rsidR="004441BE">
        <w:t>hulle</w:t>
      </w:r>
      <w:proofErr w:type="spellEnd"/>
      <w:r w:rsidR="004441BE">
        <w:t xml:space="preserve"> </w:t>
      </w:r>
      <w:proofErr w:type="spellStart"/>
      <w:r w:rsidR="004441BE">
        <w:t>verkeerd</w:t>
      </w:r>
      <w:proofErr w:type="spellEnd"/>
      <w:r w:rsidR="004441BE">
        <w:t>)</w:t>
      </w:r>
    </w:p>
    <w:p w:rsidR="006705E9" w:rsidRDefault="006705E9"/>
    <w:p w:rsidR="006705E9" w:rsidRDefault="006705E9">
      <w:r>
        <w:t xml:space="preserve">Use-case narration is an important phase of use-case modeling. It is used to describe the path a system takes to meet a requirement. Misunderstandings can be more easily identified </w:t>
      </w:r>
      <w:r w:rsidR="00F03D8F">
        <w:t xml:space="preserve">by using use-case narration. Accurate use-case narrations also increase the accuracy of later diagrams and also improve the success rate of the project. The use-case narrations for </w:t>
      </w:r>
      <w:proofErr w:type="spellStart"/>
      <w:r w:rsidR="00F03D8F">
        <w:t>stockI.T</w:t>
      </w:r>
      <w:proofErr w:type="spellEnd"/>
      <w:r w:rsidR="00F03D8F">
        <w:t xml:space="preserve"> will now follow:</w:t>
      </w:r>
    </w:p>
    <w:p w:rsidR="00E26AE6" w:rsidRDefault="00E26AE6"/>
    <w:p w:rsidR="00011FA8" w:rsidRDefault="00011FA8">
      <w:r>
        <w:t xml:space="preserve">Author(s): </w:t>
      </w:r>
      <w:r w:rsidRPr="00011FA8">
        <w:t xml:space="preserve">codedCoffee </w:t>
      </w:r>
      <w:r>
        <w:tab/>
      </w:r>
      <w:r>
        <w:tab/>
      </w:r>
      <w:r>
        <w:tab/>
      </w:r>
      <w:r>
        <w:tab/>
      </w:r>
      <w:r>
        <w:tab/>
        <w:t xml:space="preserve">      Date: 18 May 2016</w:t>
      </w:r>
    </w:p>
    <w:p w:rsidR="00011FA8" w:rsidRDefault="00011FA8">
      <w:r>
        <w:tab/>
      </w:r>
      <w:r>
        <w:tab/>
      </w:r>
      <w:r>
        <w:tab/>
      </w:r>
      <w:r>
        <w:tab/>
      </w:r>
      <w:r>
        <w:tab/>
      </w:r>
      <w:r>
        <w:tab/>
      </w:r>
      <w:r>
        <w:tab/>
      </w:r>
      <w:r>
        <w:tab/>
        <w:t xml:space="preserve">      Version: </w:t>
      </w:r>
      <w:r w:rsidR="006845F3">
        <w:t>CCSI.V.01</w:t>
      </w:r>
    </w:p>
    <w:p w:rsidR="00F03D8F" w:rsidRDefault="00F03D8F"/>
    <w:tbl>
      <w:tblPr>
        <w:tblStyle w:val="TableGrid"/>
        <w:tblW w:w="0" w:type="auto"/>
        <w:tblInd w:w="0" w:type="dxa"/>
        <w:tblLook w:val="04A0"/>
      </w:tblPr>
      <w:tblGrid>
        <w:gridCol w:w="3235"/>
        <w:gridCol w:w="2775"/>
        <w:gridCol w:w="3006"/>
      </w:tblGrid>
      <w:tr w:rsidR="00011FA8" w:rsidTr="00011FA8">
        <w:tc>
          <w:tcPr>
            <w:tcW w:w="3235" w:type="dxa"/>
          </w:tcPr>
          <w:p w:rsidR="00011FA8" w:rsidRDefault="00011FA8">
            <w:r>
              <w:t>Use-Case Name:</w:t>
            </w:r>
          </w:p>
        </w:tc>
        <w:tc>
          <w:tcPr>
            <w:tcW w:w="2775" w:type="dxa"/>
          </w:tcPr>
          <w:p w:rsidR="00011FA8" w:rsidRDefault="00FA5333">
            <w:r>
              <w:t>Add Stock</w:t>
            </w:r>
          </w:p>
        </w:tc>
        <w:tc>
          <w:tcPr>
            <w:tcW w:w="3006" w:type="dxa"/>
            <w:vMerge w:val="restart"/>
          </w:tcPr>
          <w:p w:rsidR="006845F3" w:rsidRDefault="00011FA8">
            <w:r>
              <w:t xml:space="preserve">Use-Case Type </w:t>
            </w:r>
          </w:p>
          <w:p w:rsidR="00011FA8" w:rsidRDefault="00011FA8">
            <w:r>
              <w:t xml:space="preserve">Business Requirements: </w:t>
            </w:r>
          </w:p>
          <w:p w:rsidR="006845F3" w:rsidRDefault="006845F3"/>
        </w:tc>
      </w:tr>
      <w:tr w:rsidR="00011FA8" w:rsidTr="00011FA8">
        <w:tc>
          <w:tcPr>
            <w:tcW w:w="3235" w:type="dxa"/>
          </w:tcPr>
          <w:p w:rsidR="00011FA8" w:rsidRDefault="00011FA8">
            <w:r>
              <w:t>Use-Case ID:</w:t>
            </w:r>
          </w:p>
        </w:tc>
        <w:tc>
          <w:tcPr>
            <w:tcW w:w="2775" w:type="dxa"/>
          </w:tcPr>
          <w:p w:rsidR="00011FA8" w:rsidRDefault="006A30E8">
            <w:r>
              <w:t>CCSI-ID-001</w:t>
            </w:r>
          </w:p>
        </w:tc>
        <w:tc>
          <w:tcPr>
            <w:tcW w:w="3006" w:type="dxa"/>
            <w:vMerge/>
          </w:tcPr>
          <w:p w:rsidR="00011FA8" w:rsidRDefault="00011FA8"/>
        </w:tc>
      </w:tr>
      <w:tr w:rsidR="00011FA8" w:rsidTr="00011FA8">
        <w:tc>
          <w:tcPr>
            <w:tcW w:w="3235" w:type="dxa"/>
          </w:tcPr>
          <w:p w:rsidR="00011FA8" w:rsidRDefault="00011FA8">
            <w:r>
              <w:lastRenderedPageBreak/>
              <w:t>Priority:</w:t>
            </w:r>
          </w:p>
        </w:tc>
        <w:tc>
          <w:tcPr>
            <w:tcW w:w="2775" w:type="dxa"/>
          </w:tcPr>
          <w:p w:rsidR="00011FA8" w:rsidRDefault="00FA5333">
            <w:r>
              <w:t>Medium</w:t>
            </w:r>
          </w:p>
        </w:tc>
        <w:tc>
          <w:tcPr>
            <w:tcW w:w="3006" w:type="dxa"/>
            <w:vMerge/>
          </w:tcPr>
          <w:p w:rsidR="00011FA8" w:rsidRDefault="00011FA8"/>
        </w:tc>
      </w:tr>
      <w:tr w:rsidR="00011FA8" w:rsidTr="00011FA8">
        <w:tc>
          <w:tcPr>
            <w:tcW w:w="3235" w:type="dxa"/>
          </w:tcPr>
          <w:p w:rsidR="00011FA8" w:rsidRDefault="00011FA8">
            <w:r>
              <w:lastRenderedPageBreak/>
              <w:t>Source:</w:t>
            </w:r>
          </w:p>
        </w:tc>
        <w:tc>
          <w:tcPr>
            <w:tcW w:w="2775" w:type="dxa"/>
          </w:tcPr>
          <w:p w:rsidR="00011FA8" w:rsidRDefault="00011FA8"/>
        </w:tc>
        <w:tc>
          <w:tcPr>
            <w:tcW w:w="3006" w:type="dxa"/>
            <w:vMerge/>
          </w:tcPr>
          <w:p w:rsidR="00011FA8" w:rsidRDefault="00011FA8"/>
        </w:tc>
      </w:tr>
      <w:tr w:rsidR="00011FA8" w:rsidTr="00011FA8">
        <w:tc>
          <w:tcPr>
            <w:tcW w:w="3235" w:type="dxa"/>
          </w:tcPr>
          <w:p w:rsidR="00011FA8" w:rsidRDefault="00011FA8">
            <w:r>
              <w:t>Primary Business Actor:</w:t>
            </w:r>
          </w:p>
        </w:tc>
        <w:tc>
          <w:tcPr>
            <w:tcW w:w="5781" w:type="dxa"/>
            <w:gridSpan w:val="2"/>
          </w:tcPr>
          <w:p w:rsidR="00011FA8" w:rsidRDefault="00FA5333" w:rsidP="00FA5333">
            <w:pPr>
              <w:pStyle w:val="ListParagraph"/>
              <w:numPr>
                <w:ilvl w:val="0"/>
                <w:numId w:val="3"/>
              </w:numPr>
            </w:pPr>
            <w:r>
              <w:t>Employee</w:t>
            </w:r>
          </w:p>
          <w:p w:rsidR="00FA5333" w:rsidRDefault="00FA5333" w:rsidP="00FA5333">
            <w:pPr>
              <w:pStyle w:val="ListParagraph"/>
              <w:numPr>
                <w:ilvl w:val="0"/>
                <w:numId w:val="3"/>
              </w:numPr>
            </w:pPr>
            <w:r>
              <w:t>Manager</w:t>
            </w:r>
          </w:p>
        </w:tc>
      </w:tr>
      <w:tr w:rsidR="00011FA8" w:rsidTr="00011FA8">
        <w:tc>
          <w:tcPr>
            <w:tcW w:w="3235" w:type="dxa"/>
          </w:tcPr>
          <w:p w:rsidR="00011FA8" w:rsidRDefault="00011FA8">
            <w:r>
              <w:t>Other Participating Actors:</w:t>
            </w:r>
          </w:p>
        </w:tc>
        <w:tc>
          <w:tcPr>
            <w:tcW w:w="5781" w:type="dxa"/>
            <w:gridSpan w:val="2"/>
          </w:tcPr>
          <w:p w:rsidR="00011FA8" w:rsidRDefault="00AD6BF9" w:rsidP="00FA5333">
            <w:pPr>
              <w:pStyle w:val="ListParagraph"/>
              <w:numPr>
                <w:ilvl w:val="0"/>
                <w:numId w:val="4"/>
              </w:numPr>
            </w:pPr>
            <w:r>
              <w:t>Warehouse(E</w:t>
            </w:r>
            <w:r w:rsidR="00FA5333">
              <w:t>xternal receiver)</w:t>
            </w:r>
          </w:p>
        </w:tc>
      </w:tr>
      <w:tr w:rsidR="00011FA8" w:rsidTr="00011FA8">
        <w:tc>
          <w:tcPr>
            <w:tcW w:w="3235" w:type="dxa"/>
          </w:tcPr>
          <w:p w:rsidR="00011FA8" w:rsidRDefault="00011FA8">
            <w:r>
              <w:t>Other Interested Stakeholders:</w:t>
            </w:r>
          </w:p>
        </w:tc>
        <w:tc>
          <w:tcPr>
            <w:tcW w:w="5781" w:type="dxa"/>
            <w:gridSpan w:val="2"/>
          </w:tcPr>
          <w:p w:rsidR="004441BE" w:rsidRDefault="004E1250" w:rsidP="004441BE">
            <w:pPr>
              <w:pStyle w:val="ListParagraph"/>
              <w:numPr>
                <w:ilvl w:val="0"/>
                <w:numId w:val="4"/>
              </w:numPr>
            </w:pPr>
            <w:r>
              <w:t>Procurement</w:t>
            </w:r>
            <w:r w:rsidR="00FA5333">
              <w:t xml:space="preserve"> – Interested in stock levels of company</w:t>
            </w:r>
          </w:p>
        </w:tc>
      </w:tr>
      <w:tr w:rsidR="00011FA8" w:rsidTr="00011FA8">
        <w:tc>
          <w:tcPr>
            <w:tcW w:w="3235" w:type="dxa"/>
          </w:tcPr>
          <w:p w:rsidR="00011FA8" w:rsidRDefault="00011FA8">
            <w:r>
              <w:t>Description:</w:t>
            </w:r>
          </w:p>
        </w:tc>
        <w:tc>
          <w:tcPr>
            <w:tcW w:w="5781" w:type="dxa"/>
            <w:gridSpan w:val="2"/>
          </w:tcPr>
          <w:p w:rsidR="00011FA8" w:rsidRDefault="00FA5333" w:rsidP="004441BE">
            <w:r>
              <w:t>This use-case describes the event wher</w:t>
            </w:r>
            <w:r w:rsidR="004441BE">
              <w:t xml:space="preserve">e an employee or manager adds new or updates the stock </w:t>
            </w:r>
            <w:r>
              <w:t>used by the company</w:t>
            </w:r>
            <w:r w:rsidR="0053702B">
              <w:t>/branch</w:t>
            </w:r>
            <w:r>
              <w:t>. The information read into the database is verified and duplicate</w:t>
            </w:r>
            <w:r w:rsidR="004441BE">
              <w:t>s or faulty</w:t>
            </w:r>
            <w:r>
              <w:t xml:space="preserve"> values are “red flagged”. Stock that </w:t>
            </w:r>
            <w:r w:rsidR="004441BE">
              <w:t>is already in the database</w:t>
            </w:r>
            <w:r>
              <w:t xml:space="preserve"> get</w:t>
            </w:r>
            <w:r w:rsidR="004441BE">
              <w:t>s</w:t>
            </w:r>
            <w:r>
              <w:t xml:space="preserve"> an increase in </w:t>
            </w:r>
            <w:r w:rsidR="004441BE">
              <w:t>quantity.</w:t>
            </w:r>
          </w:p>
        </w:tc>
      </w:tr>
    </w:tbl>
    <w:p w:rsidR="00E26AE6" w:rsidRDefault="00E26AE6"/>
    <w:p w:rsidR="00F03D8F" w:rsidRDefault="00F03D8F" w:rsidP="00F03D8F"/>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4441BE" w:rsidP="00F03D8F">
            <w:r>
              <w:t>Cancel Order</w:t>
            </w:r>
          </w:p>
        </w:tc>
        <w:tc>
          <w:tcPr>
            <w:tcW w:w="3006" w:type="dxa"/>
            <w:vMerge w:val="restart"/>
          </w:tcPr>
          <w:p w:rsidR="006845F3" w:rsidRDefault="00011FA8" w:rsidP="00F03D8F">
            <w:r>
              <w:t xml:space="preserve">Use-Case Type </w:t>
            </w:r>
          </w:p>
          <w:p w:rsidR="00011FA8" w:rsidRDefault="00011FA8" w:rsidP="00F03D8F">
            <w:r>
              <w:t xml:space="preserve">Business Requirements: </w:t>
            </w:r>
            <w:r w:rsidR="004441BE">
              <w:t xml:space="preserve">(Check box </w:t>
            </w:r>
            <w:proofErr w:type="spellStart"/>
            <w:r w:rsidR="004441BE">
              <w:t>moet</w:t>
            </w:r>
            <w:proofErr w:type="spellEnd"/>
            <w:r w:rsidR="004441BE">
              <w:t xml:space="preserve"> in </w:t>
            </w:r>
            <w:proofErr w:type="spellStart"/>
            <w:r w:rsidR="004441BE">
              <w:t>gesit</w:t>
            </w:r>
            <w:proofErr w:type="spellEnd"/>
            <w:r w:rsidR="004441BE">
              <w:t xml:space="preserve"> word)</w:t>
            </w:r>
          </w:p>
        </w:tc>
      </w:tr>
      <w:tr w:rsidR="00011FA8" w:rsidTr="00F03D8F">
        <w:tc>
          <w:tcPr>
            <w:tcW w:w="3235" w:type="dxa"/>
          </w:tcPr>
          <w:p w:rsidR="00011FA8" w:rsidRDefault="00011FA8" w:rsidP="00F03D8F">
            <w:r>
              <w:t>Use-Case ID:</w:t>
            </w:r>
          </w:p>
        </w:tc>
        <w:tc>
          <w:tcPr>
            <w:tcW w:w="2775" w:type="dxa"/>
          </w:tcPr>
          <w:p w:rsidR="00011FA8" w:rsidRDefault="006A30E8" w:rsidP="00F03D8F">
            <w:r>
              <w:t>CCSI-ID-002</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4441BE" w:rsidP="00F03D8F">
            <w:r>
              <w:t>Medium</w:t>
            </w:r>
          </w:p>
        </w:tc>
        <w:tc>
          <w:tcPr>
            <w:tcW w:w="3006" w:type="dxa"/>
            <w:vMerge/>
          </w:tcPr>
          <w:p w:rsidR="00011FA8" w:rsidRDefault="00011FA8" w:rsidP="00F03D8F"/>
        </w:tc>
      </w:tr>
      <w:tr w:rsidR="00011FA8" w:rsidTr="00F03D8F">
        <w:tc>
          <w:tcPr>
            <w:tcW w:w="3235" w:type="dxa"/>
          </w:tcPr>
          <w:p w:rsidR="00011FA8" w:rsidRDefault="00011FA8" w:rsidP="00F03D8F">
            <w:r>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4441BE" w:rsidP="00F03D8F">
            <w:r>
              <w:t>Manager</w:t>
            </w:r>
          </w:p>
        </w:tc>
      </w:tr>
      <w:tr w:rsidR="00011FA8" w:rsidTr="00F03D8F">
        <w:tc>
          <w:tcPr>
            <w:tcW w:w="3235" w:type="dxa"/>
          </w:tcPr>
          <w:p w:rsidR="00011FA8" w:rsidRDefault="00011FA8" w:rsidP="00F03D8F">
            <w:r>
              <w:t>Other Participating Actors:</w:t>
            </w:r>
          </w:p>
        </w:tc>
        <w:tc>
          <w:tcPr>
            <w:tcW w:w="5781" w:type="dxa"/>
            <w:gridSpan w:val="2"/>
          </w:tcPr>
          <w:p w:rsidR="00011FA8" w:rsidRDefault="004441BE" w:rsidP="004441BE">
            <w:pPr>
              <w:pStyle w:val="ListParagraph"/>
              <w:numPr>
                <w:ilvl w:val="0"/>
                <w:numId w:val="4"/>
              </w:numPr>
            </w:pPr>
            <w:r>
              <w:t>Supplier(External server)</w:t>
            </w:r>
          </w:p>
        </w:tc>
      </w:tr>
      <w:tr w:rsidR="00011FA8" w:rsidTr="00F03D8F">
        <w:tc>
          <w:tcPr>
            <w:tcW w:w="3235" w:type="dxa"/>
          </w:tcPr>
          <w:p w:rsidR="00011FA8" w:rsidRDefault="00011FA8" w:rsidP="00F03D8F">
            <w:r>
              <w:t>Other Interested Stakeholders:</w:t>
            </w:r>
          </w:p>
        </w:tc>
        <w:tc>
          <w:tcPr>
            <w:tcW w:w="5781" w:type="dxa"/>
            <w:gridSpan w:val="2"/>
          </w:tcPr>
          <w:p w:rsidR="004441BE" w:rsidRDefault="004441BE" w:rsidP="004441BE">
            <w:pPr>
              <w:pStyle w:val="ListParagraph"/>
              <w:numPr>
                <w:ilvl w:val="0"/>
                <w:numId w:val="4"/>
              </w:numPr>
            </w:pPr>
            <w:r>
              <w:t>Management – Interested in order activity of company for evaluation of company performance</w:t>
            </w:r>
          </w:p>
        </w:tc>
      </w:tr>
      <w:tr w:rsidR="00011FA8" w:rsidTr="00F03D8F">
        <w:tc>
          <w:tcPr>
            <w:tcW w:w="3235" w:type="dxa"/>
          </w:tcPr>
          <w:p w:rsidR="00011FA8" w:rsidRDefault="00011FA8" w:rsidP="00F03D8F">
            <w:r>
              <w:t>Description:</w:t>
            </w:r>
          </w:p>
        </w:tc>
        <w:tc>
          <w:tcPr>
            <w:tcW w:w="5781" w:type="dxa"/>
            <w:gridSpan w:val="2"/>
          </w:tcPr>
          <w:p w:rsidR="00011FA8" w:rsidRDefault="004441BE" w:rsidP="00F03D8F">
            <w:r>
              <w:t xml:space="preserve">This use-case describes the event where a manager </w:t>
            </w:r>
            <w:r w:rsidR="0053702B">
              <w:t>cancels an order made by the company/branch. The managers work id and name are used to verify his authority before the cancelation is performed. A reason for the cancelation must be given by the manager. The managers work details as well as the reason for cancelation are saved and emailed to HQ for revision. If HQ deem the cancelation as acceptable a cancelation order is sent to the supplier.</w:t>
            </w:r>
          </w:p>
        </w:tc>
      </w:tr>
    </w:tbl>
    <w:p w:rsidR="00F03D8F" w:rsidRDefault="00F03D8F" w:rsidP="00F03D8F"/>
    <w:p w:rsidR="00F03D8F" w:rsidRDefault="00F03D8F" w:rsidP="00F03D8F">
      <w:r>
        <w:lastRenderedPageBreak/>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53702B" w:rsidP="00F03D8F">
            <w:r>
              <w:t>Login</w:t>
            </w:r>
          </w:p>
        </w:tc>
        <w:tc>
          <w:tcPr>
            <w:tcW w:w="3006" w:type="dxa"/>
            <w:vMerge w:val="restart"/>
          </w:tcPr>
          <w:p w:rsidR="006845F3" w:rsidRDefault="00011FA8" w:rsidP="00F03D8F">
            <w:r>
              <w:t xml:space="preserve">Use-Case Type </w:t>
            </w:r>
          </w:p>
          <w:p w:rsidR="00011FA8" w:rsidRDefault="00011FA8" w:rsidP="00F03D8F">
            <w:r>
              <w:t xml:space="preserve">Business Requirements: </w:t>
            </w:r>
          </w:p>
        </w:tc>
      </w:tr>
      <w:tr w:rsidR="00011FA8" w:rsidTr="00F03D8F">
        <w:tc>
          <w:tcPr>
            <w:tcW w:w="3235" w:type="dxa"/>
          </w:tcPr>
          <w:p w:rsidR="00011FA8" w:rsidRDefault="00011FA8" w:rsidP="00F03D8F">
            <w:r>
              <w:t>Use-Case ID:</w:t>
            </w:r>
          </w:p>
        </w:tc>
        <w:tc>
          <w:tcPr>
            <w:tcW w:w="2775" w:type="dxa"/>
          </w:tcPr>
          <w:p w:rsidR="00011FA8" w:rsidRDefault="006A30E8" w:rsidP="00F03D8F">
            <w:r>
              <w:t>CCSI-ID-003</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53702B" w:rsidP="00F03D8F">
            <w:r>
              <w:t>High</w:t>
            </w:r>
          </w:p>
        </w:tc>
        <w:tc>
          <w:tcPr>
            <w:tcW w:w="3006" w:type="dxa"/>
            <w:vMerge/>
          </w:tcPr>
          <w:p w:rsidR="00011FA8" w:rsidRDefault="00011FA8" w:rsidP="00F03D8F"/>
        </w:tc>
      </w:tr>
      <w:tr w:rsidR="00011FA8" w:rsidTr="00F03D8F">
        <w:tc>
          <w:tcPr>
            <w:tcW w:w="3235" w:type="dxa"/>
          </w:tcPr>
          <w:p w:rsidR="00011FA8" w:rsidRDefault="00011FA8" w:rsidP="00F03D8F">
            <w:r>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53702B" w:rsidP="0053702B">
            <w:r>
              <w:t>Employee</w:t>
            </w:r>
          </w:p>
          <w:p w:rsidR="0053702B" w:rsidRDefault="0053702B" w:rsidP="0053702B">
            <w:r>
              <w:t>Manager</w:t>
            </w:r>
          </w:p>
        </w:tc>
      </w:tr>
      <w:tr w:rsidR="00011FA8" w:rsidTr="00F03D8F">
        <w:tc>
          <w:tcPr>
            <w:tcW w:w="3235" w:type="dxa"/>
          </w:tcPr>
          <w:p w:rsidR="00011FA8" w:rsidRDefault="00011FA8" w:rsidP="00F03D8F">
            <w:r>
              <w:t>Other Participating Actors:</w:t>
            </w:r>
          </w:p>
        </w:tc>
        <w:tc>
          <w:tcPr>
            <w:tcW w:w="5781" w:type="dxa"/>
            <w:gridSpan w:val="2"/>
          </w:tcPr>
          <w:p w:rsidR="00011FA8" w:rsidRDefault="0053702B" w:rsidP="00F03D8F">
            <w:r>
              <w:t>N/A</w:t>
            </w:r>
          </w:p>
        </w:tc>
      </w:tr>
      <w:tr w:rsidR="00011FA8" w:rsidTr="00F03D8F">
        <w:tc>
          <w:tcPr>
            <w:tcW w:w="3235" w:type="dxa"/>
          </w:tcPr>
          <w:p w:rsidR="00011FA8" w:rsidRDefault="00011FA8" w:rsidP="00F03D8F">
            <w:r>
              <w:t>Other Interested Stakeholders:</w:t>
            </w:r>
          </w:p>
        </w:tc>
        <w:tc>
          <w:tcPr>
            <w:tcW w:w="5781" w:type="dxa"/>
            <w:gridSpan w:val="2"/>
          </w:tcPr>
          <w:p w:rsidR="00011FA8" w:rsidRDefault="0053702B" w:rsidP="0053702B">
            <w:pPr>
              <w:pStyle w:val="ListParagraph"/>
              <w:numPr>
                <w:ilvl w:val="0"/>
                <w:numId w:val="4"/>
              </w:numPr>
            </w:pPr>
            <w:r>
              <w:t>Management – Interested in the security of their software</w:t>
            </w:r>
          </w:p>
        </w:tc>
      </w:tr>
      <w:tr w:rsidR="00011FA8" w:rsidTr="00F03D8F">
        <w:tc>
          <w:tcPr>
            <w:tcW w:w="3235" w:type="dxa"/>
          </w:tcPr>
          <w:p w:rsidR="00011FA8" w:rsidRDefault="00011FA8" w:rsidP="00F03D8F">
            <w:r>
              <w:t>Description:</w:t>
            </w:r>
          </w:p>
        </w:tc>
        <w:tc>
          <w:tcPr>
            <w:tcW w:w="5781" w:type="dxa"/>
            <w:gridSpan w:val="2"/>
          </w:tcPr>
          <w:p w:rsidR="00011FA8" w:rsidRDefault="0053702B" w:rsidP="00C477ED">
            <w:r>
              <w:t xml:space="preserve">This use-case describes the event of when a user tries to gain access to the system. The user </w:t>
            </w:r>
            <w:r w:rsidR="00C477ED">
              <w:t>is required to enter</w:t>
            </w:r>
            <w:r>
              <w:t xml:space="preserve"> a username and password. If the user</w:t>
            </w:r>
            <w:r w:rsidR="00C477ED">
              <w:t>name and/or password are incorrect access to the system is denied. If the username and password are verified the user is allowed access to the system</w:t>
            </w:r>
            <w:r w:rsidR="002F21CC">
              <w:t xml:space="preserve"> and the access level of the user is determined</w:t>
            </w:r>
            <w:r w:rsidR="00C477ED">
              <w:t>.</w:t>
            </w:r>
          </w:p>
        </w:tc>
      </w:tr>
    </w:tbl>
    <w:p w:rsidR="00011FA8" w:rsidRDefault="00011FA8"/>
    <w:p w:rsidR="00F03D8F" w:rsidRDefault="00F03D8F" w:rsidP="00F03D8F"/>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C477ED" w:rsidP="00F03D8F">
            <w:r>
              <w:t>Make Product Inquiry</w:t>
            </w:r>
          </w:p>
        </w:tc>
        <w:tc>
          <w:tcPr>
            <w:tcW w:w="3006" w:type="dxa"/>
            <w:vMerge w:val="restart"/>
          </w:tcPr>
          <w:p w:rsidR="006845F3" w:rsidRDefault="00011FA8" w:rsidP="00F03D8F">
            <w:r>
              <w:t xml:space="preserve">Use-Case Type </w:t>
            </w:r>
          </w:p>
          <w:p w:rsidR="00011FA8" w:rsidRDefault="00011FA8" w:rsidP="00F03D8F">
            <w:r>
              <w:t xml:space="preserve">Business Requirements: </w:t>
            </w:r>
          </w:p>
        </w:tc>
      </w:tr>
      <w:tr w:rsidR="00011FA8" w:rsidTr="00F03D8F">
        <w:tc>
          <w:tcPr>
            <w:tcW w:w="3235" w:type="dxa"/>
          </w:tcPr>
          <w:p w:rsidR="00011FA8" w:rsidRDefault="00011FA8" w:rsidP="00F03D8F">
            <w:r>
              <w:t>Use-Case ID:</w:t>
            </w:r>
          </w:p>
        </w:tc>
        <w:tc>
          <w:tcPr>
            <w:tcW w:w="2775" w:type="dxa"/>
          </w:tcPr>
          <w:p w:rsidR="00011FA8" w:rsidRDefault="006A30E8" w:rsidP="00F03D8F">
            <w:r>
              <w:t>CCSI-ID-004</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C477ED" w:rsidP="00F03D8F">
            <w:r>
              <w:t>Low</w:t>
            </w:r>
          </w:p>
        </w:tc>
        <w:tc>
          <w:tcPr>
            <w:tcW w:w="3006" w:type="dxa"/>
            <w:vMerge/>
          </w:tcPr>
          <w:p w:rsidR="00011FA8" w:rsidRDefault="00011FA8" w:rsidP="00F03D8F"/>
        </w:tc>
      </w:tr>
      <w:tr w:rsidR="00011FA8" w:rsidTr="00F03D8F">
        <w:tc>
          <w:tcPr>
            <w:tcW w:w="3235" w:type="dxa"/>
          </w:tcPr>
          <w:p w:rsidR="00011FA8" w:rsidRDefault="00011FA8" w:rsidP="00F03D8F">
            <w:r>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C477ED" w:rsidP="00F03D8F">
            <w:r>
              <w:t>Manger</w:t>
            </w:r>
          </w:p>
        </w:tc>
      </w:tr>
      <w:tr w:rsidR="00011FA8" w:rsidTr="00F03D8F">
        <w:tc>
          <w:tcPr>
            <w:tcW w:w="3235" w:type="dxa"/>
          </w:tcPr>
          <w:p w:rsidR="00011FA8" w:rsidRDefault="00011FA8" w:rsidP="00F03D8F">
            <w:r>
              <w:t>Other Participating Actors:</w:t>
            </w:r>
          </w:p>
        </w:tc>
        <w:tc>
          <w:tcPr>
            <w:tcW w:w="5781" w:type="dxa"/>
            <w:gridSpan w:val="2"/>
          </w:tcPr>
          <w:p w:rsidR="00011FA8" w:rsidRDefault="00C477ED" w:rsidP="00C477ED">
            <w:pPr>
              <w:pStyle w:val="ListParagraph"/>
              <w:numPr>
                <w:ilvl w:val="0"/>
                <w:numId w:val="4"/>
              </w:numPr>
            </w:pPr>
            <w:r>
              <w:t>Customer(External receiver)</w:t>
            </w:r>
          </w:p>
          <w:p w:rsidR="00C477ED" w:rsidRDefault="00C477ED" w:rsidP="00C477ED">
            <w:pPr>
              <w:pStyle w:val="ListParagraph"/>
              <w:numPr>
                <w:ilvl w:val="0"/>
                <w:numId w:val="4"/>
              </w:numPr>
            </w:pPr>
            <w:r>
              <w:t>Supplier(External server)</w:t>
            </w:r>
          </w:p>
        </w:tc>
      </w:tr>
      <w:tr w:rsidR="00011FA8" w:rsidTr="00F03D8F">
        <w:tc>
          <w:tcPr>
            <w:tcW w:w="3235" w:type="dxa"/>
          </w:tcPr>
          <w:p w:rsidR="00011FA8" w:rsidRDefault="00011FA8" w:rsidP="00F03D8F">
            <w:r>
              <w:t>Other Interested Stakeholders:</w:t>
            </w:r>
          </w:p>
        </w:tc>
        <w:tc>
          <w:tcPr>
            <w:tcW w:w="5781" w:type="dxa"/>
            <w:gridSpan w:val="2"/>
          </w:tcPr>
          <w:p w:rsidR="00011FA8" w:rsidRDefault="00674660" w:rsidP="00F03D8F">
            <w:r>
              <w:t>N/A</w:t>
            </w:r>
          </w:p>
        </w:tc>
      </w:tr>
      <w:tr w:rsidR="00011FA8" w:rsidTr="00F03D8F">
        <w:tc>
          <w:tcPr>
            <w:tcW w:w="3235" w:type="dxa"/>
          </w:tcPr>
          <w:p w:rsidR="00011FA8" w:rsidRDefault="00011FA8" w:rsidP="00F03D8F">
            <w:r>
              <w:t>Description:</w:t>
            </w:r>
          </w:p>
        </w:tc>
        <w:tc>
          <w:tcPr>
            <w:tcW w:w="5781" w:type="dxa"/>
            <w:gridSpan w:val="2"/>
          </w:tcPr>
          <w:p w:rsidR="00011FA8" w:rsidRDefault="00674660" w:rsidP="00F03D8F">
            <w:r>
              <w:t xml:space="preserve">This use-case describes the event where a manger makes an inquiry about a product to the supplier or where a customer makes an inquiry about a product to the employee or manager. When an inquiry is made by </w:t>
            </w:r>
            <w:r>
              <w:lastRenderedPageBreak/>
              <w:t>the manager the item name and id are entered and verified. If the details of the item is verified an email containing the items’ id and name are sent to the supplier. When a customer makes an inquiry to an employee the employee enters the items’ id and name. If the details are verified all relevant information about the item is displayed.</w:t>
            </w:r>
          </w:p>
        </w:tc>
      </w:tr>
    </w:tbl>
    <w:p w:rsidR="00011FA8" w:rsidRDefault="00011FA8"/>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674660" w:rsidP="00F03D8F">
            <w:r>
              <w:t>Make purchases</w:t>
            </w:r>
          </w:p>
        </w:tc>
        <w:tc>
          <w:tcPr>
            <w:tcW w:w="3006" w:type="dxa"/>
            <w:vMerge w:val="restart"/>
          </w:tcPr>
          <w:p w:rsidR="006845F3" w:rsidRDefault="00011FA8" w:rsidP="00F03D8F">
            <w:r>
              <w:t xml:space="preserve">Use-Case Type </w:t>
            </w:r>
          </w:p>
          <w:p w:rsidR="00011FA8" w:rsidRDefault="00011FA8" w:rsidP="00F03D8F">
            <w:r>
              <w:t xml:space="preserve">Business Requirements: </w:t>
            </w:r>
          </w:p>
        </w:tc>
      </w:tr>
      <w:tr w:rsidR="00011FA8" w:rsidTr="00F03D8F">
        <w:tc>
          <w:tcPr>
            <w:tcW w:w="3235" w:type="dxa"/>
          </w:tcPr>
          <w:p w:rsidR="00011FA8" w:rsidRDefault="00011FA8" w:rsidP="00F03D8F">
            <w:r>
              <w:t>Use-Case ID:</w:t>
            </w:r>
          </w:p>
        </w:tc>
        <w:tc>
          <w:tcPr>
            <w:tcW w:w="2775" w:type="dxa"/>
          </w:tcPr>
          <w:p w:rsidR="00011FA8" w:rsidRDefault="006A30E8" w:rsidP="00F03D8F">
            <w:r>
              <w:t>CCSI-ID-005</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674660" w:rsidP="00F03D8F">
            <w:r>
              <w:t>High</w:t>
            </w:r>
          </w:p>
        </w:tc>
        <w:tc>
          <w:tcPr>
            <w:tcW w:w="3006" w:type="dxa"/>
            <w:vMerge/>
          </w:tcPr>
          <w:p w:rsidR="00011FA8" w:rsidRDefault="00011FA8" w:rsidP="00F03D8F"/>
        </w:tc>
      </w:tr>
      <w:tr w:rsidR="00011FA8" w:rsidTr="00F03D8F">
        <w:tc>
          <w:tcPr>
            <w:tcW w:w="3235" w:type="dxa"/>
          </w:tcPr>
          <w:p w:rsidR="00011FA8" w:rsidRDefault="00011FA8" w:rsidP="00F03D8F">
            <w:r>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674660" w:rsidP="00F03D8F">
            <w:r>
              <w:t>Employee</w:t>
            </w:r>
          </w:p>
        </w:tc>
      </w:tr>
      <w:tr w:rsidR="00011FA8" w:rsidTr="00F03D8F">
        <w:tc>
          <w:tcPr>
            <w:tcW w:w="3235" w:type="dxa"/>
          </w:tcPr>
          <w:p w:rsidR="00011FA8" w:rsidRDefault="00011FA8" w:rsidP="00F03D8F">
            <w:r>
              <w:t>Other Participating Actors:</w:t>
            </w:r>
          </w:p>
        </w:tc>
        <w:tc>
          <w:tcPr>
            <w:tcW w:w="5781" w:type="dxa"/>
            <w:gridSpan w:val="2"/>
          </w:tcPr>
          <w:p w:rsidR="00011FA8" w:rsidRDefault="00674660" w:rsidP="00674660">
            <w:pPr>
              <w:pStyle w:val="ListParagraph"/>
              <w:numPr>
                <w:ilvl w:val="0"/>
                <w:numId w:val="5"/>
              </w:numPr>
            </w:pPr>
            <w:r>
              <w:t>Customer(External receiver)</w:t>
            </w:r>
          </w:p>
        </w:tc>
      </w:tr>
      <w:tr w:rsidR="00011FA8" w:rsidTr="00F03D8F">
        <w:tc>
          <w:tcPr>
            <w:tcW w:w="3235" w:type="dxa"/>
          </w:tcPr>
          <w:p w:rsidR="00011FA8" w:rsidRDefault="00011FA8" w:rsidP="00F03D8F">
            <w:r>
              <w:t>Other Interested Stakeholders:</w:t>
            </w:r>
          </w:p>
        </w:tc>
        <w:tc>
          <w:tcPr>
            <w:tcW w:w="5781" w:type="dxa"/>
            <w:gridSpan w:val="2"/>
          </w:tcPr>
          <w:p w:rsidR="00011FA8" w:rsidRDefault="004E1250" w:rsidP="00674660">
            <w:pPr>
              <w:pStyle w:val="ListParagraph"/>
              <w:numPr>
                <w:ilvl w:val="0"/>
                <w:numId w:val="5"/>
              </w:numPr>
            </w:pPr>
            <w:r>
              <w:t>Management – Interested in the sales of goods made by the company to evaluate company performance and success</w:t>
            </w:r>
          </w:p>
          <w:p w:rsidR="004E1250" w:rsidRDefault="004E1250" w:rsidP="00674660">
            <w:pPr>
              <w:pStyle w:val="ListParagraph"/>
              <w:numPr>
                <w:ilvl w:val="0"/>
                <w:numId w:val="5"/>
              </w:numPr>
            </w:pPr>
            <w:r>
              <w:t>Procurement – Interested in sales of goods to replenish inventory</w:t>
            </w:r>
          </w:p>
        </w:tc>
      </w:tr>
      <w:tr w:rsidR="00011FA8" w:rsidTr="00F03D8F">
        <w:tc>
          <w:tcPr>
            <w:tcW w:w="3235" w:type="dxa"/>
          </w:tcPr>
          <w:p w:rsidR="00011FA8" w:rsidRDefault="00011FA8" w:rsidP="00F03D8F">
            <w:r>
              <w:t>Description:</w:t>
            </w:r>
          </w:p>
        </w:tc>
        <w:tc>
          <w:tcPr>
            <w:tcW w:w="5781" w:type="dxa"/>
            <w:gridSpan w:val="2"/>
          </w:tcPr>
          <w:p w:rsidR="00011FA8" w:rsidRDefault="004E1250" w:rsidP="00F03D8F">
            <w:r>
              <w:t>This use-case describes the event where the customer purchases goods from the branch/company. The goods being purchased are scanned into the computer by the employee (cashier). Once the sale is finalized and the customer has successfully paid for the purchased goods, the goods are removed from the stock of the branch.</w:t>
            </w:r>
          </w:p>
        </w:tc>
      </w:tr>
    </w:tbl>
    <w:p w:rsidR="00011FA8" w:rsidRDefault="00011FA8"/>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58700C" w:rsidP="00F03D8F">
            <w:r>
              <w:t>Make purchase history inquiry</w:t>
            </w:r>
          </w:p>
        </w:tc>
        <w:tc>
          <w:tcPr>
            <w:tcW w:w="3006" w:type="dxa"/>
            <w:vMerge w:val="restart"/>
          </w:tcPr>
          <w:p w:rsidR="006845F3" w:rsidRDefault="00011FA8" w:rsidP="00F03D8F">
            <w:r>
              <w:t xml:space="preserve">Use-Case Type </w:t>
            </w:r>
          </w:p>
          <w:p w:rsidR="00011FA8" w:rsidRDefault="00011FA8" w:rsidP="00F03D8F">
            <w:r>
              <w:t xml:space="preserve">Business Requirements: </w:t>
            </w:r>
          </w:p>
        </w:tc>
      </w:tr>
      <w:tr w:rsidR="00011FA8" w:rsidTr="00F03D8F">
        <w:tc>
          <w:tcPr>
            <w:tcW w:w="3235" w:type="dxa"/>
          </w:tcPr>
          <w:p w:rsidR="00011FA8" w:rsidRDefault="00011FA8" w:rsidP="00F03D8F">
            <w:r>
              <w:t>Use-Case ID:</w:t>
            </w:r>
          </w:p>
        </w:tc>
        <w:tc>
          <w:tcPr>
            <w:tcW w:w="2775" w:type="dxa"/>
          </w:tcPr>
          <w:p w:rsidR="00011FA8" w:rsidRDefault="006A30E8" w:rsidP="00F03D8F">
            <w:r>
              <w:t>CCSI-ID-006</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58700C" w:rsidP="00F03D8F">
            <w:r>
              <w:t>Low</w:t>
            </w:r>
          </w:p>
        </w:tc>
        <w:tc>
          <w:tcPr>
            <w:tcW w:w="3006" w:type="dxa"/>
            <w:vMerge/>
          </w:tcPr>
          <w:p w:rsidR="00011FA8" w:rsidRDefault="00011FA8" w:rsidP="00F03D8F"/>
        </w:tc>
      </w:tr>
      <w:tr w:rsidR="00011FA8" w:rsidTr="00F03D8F">
        <w:tc>
          <w:tcPr>
            <w:tcW w:w="3235" w:type="dxa"/>
          </w:tcPr>
          <w:p w:rsidR="00011FA8" w:rsidRDefault="00011FA8" w:rsidP="00F03D8F">
            <w:r>
              <w:lastRenderedPageBreak/>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58700C" w:rsidP="00F03D8F">
            <w:r>
              <w:t>Manager</w:t>
            </w:r>
          </w:p>
        </w:tc>
      </w:tr>
      <w:tr w:rsidR="00011FA8" w:rsidTr="00F03D8F">
        <w:tc>
          <w:tcPr>
            <w:tcW w:w="3235" w:type="dxa"/>
          </w:tcPr>
          <w:p w:rsidR="00011FA8" w:rsidRDefault="00011FA8" w:rsidP="00F03D8F">
            <w:r>
              <w:t>Other Participating Actors:</w:t>
            </w:r>
          </w:p>
        </w:tc>
        <w:tc>
          <w:tcPr>
            <w:tcW w:w="5781" w:type="dxa"/>
            <w:gridSpan w:val="2"/>
          </w:tcPr>
          <w:p w:rsidR="00011FA8" w:rsidRDefault="0058700C" w:rsidP="0058700C">
            <w:pPr>
              <w:pStyle w:val="ListParagraph"/>
              <w:numPr>
                <w:ilvl w:val="0"/>
                <w:numId w:val="6"/>
              </w:numPr>
            </w:pPr>
            <w:r>
              <w:t>Supplier(External server)</w:t>
            </w:r>
          </w:p>
        </w:tc>
      </w:tr>
      <w:tr w:rsidR="00011FA8" w:rsidTr="00F03D8F">
        <w:tc>
          <w:tcPr>
            <w:tcW w:w="3235" w:type="dxa"/>
          </w:tcPr>
          <w:p w:rsidR="00011FA8" w:rsidRDefault="00011FA8" w:rsidP="00F03D8F">
            <w:r>
              <w:t>Other Interested Stakeholders:</w:t>
            </w:r>
          </w:p>
        </w:tc>
        <w:tc>
          <w:tcPr>
            <w:tcW w:w="5781" w:type="dxa"/>
            <w:gridSpan w:val="2"/>
          </w:tcPr>
          <w:p w:rsidR="00011FA8" w:rsidRDefault="004F1AAB" w:rsidP="004F1AAB">
            <w:pPr>
              <w:pStyle w:val="ListParagraph"/>
              <w:numPr>
                <w:ilvl w:val="0"/>
                <w:numId w:val="6"/>
              </w:numPr>
            </w:pPr>
            <w:r>
              <w:t>Management – Interested in the amount of money spent on inventory purchased. Evaluation of popularity of products purchased.</w:t>
            </w:r>
          </w:p>
        </w:tc>
      </w:tr>
      <w:tr w:rsidR="00011FA8" w:rsidTr="00F03D8F">
        <w:tc>
          <w:tcPr>
            <w:tcW w:w="3235" w:type="dxa"/>
          </w:tcPr>
          <w:p w:rsidR="00011FA8" w:rsidRDefault="00011FA8" w:rsidP="00F03D8F">
            <w:r>
              <w:t>Description:</w:t>
            </w:r>
          </w:p>
        </w:tc>
        <w:tc>
          <w:tcPr>
            <w:tcW w:w="5781" w:type="dxa"/>
            <w:gridSpan w:val="2"/>
          </w:tcPr>
          <w:p w:rsidR="00011FA8" w:rsidRDefault="004F1AAB" w:rsidP="00F03D8F">
            <w:r>
              <w:t>This use-case describes the event where the manager makes an inquiry to the supplier of the purchase history. The work id and name of the manager are entered and verified. If the work id and name of the manager are correct, the time frame of the inquiry as well as the stock types to be listed are sent via an email to the supplier.</w:t>
            </w:r>
          </w:p>
        </w:tc>
      </w:tr>
    </w:tbl>
    <w:p w:rsidR="00011FA8" w:rsidRDefault="00011FA8"/>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011FA8" w:rsidTr="00F03D8F">
        <w:tc>
          <w:tcPr>
            <w:tcW w:w="3235" w:type="dxa"/>
          </w:tcPr>
          <w:p w:rsidR="00011FA8" w:rsidRDefault="00011FA8" w:rsidP="00F03D8F">
            <w:r>
              <w:t>Use-Case Name:</w:t>
            </w:r>
          </w:p>
        </w:tc>
        <w:tc>
          <w:tcPr>
            <w:tcW w:w="2775" w:type="dxa"/>
          </w:tcPr>
          <w:p w:rsidR="00011FA8" w:rsidRDefault="004F1AAB" w:rsidP="00F03D8F">
            <w:r>
              <w:t>Place order</w:t>
            </w:r>
          </w:p>
        </w:tc>
        <w:tc>
          <w:tcPr>
            <w:tcW w:w="3006" w:type="dxa"/>
            <w:vMerge w:val="restart"/>
          </w:tcPr>
          <w:p w:rsidR="00011FA8" w:rsidRDefault="00011FA8" w:rsidP="00F03D8F">
            <w:r>
              <w:t xml:space="preserve">Use-Case Type Business Requirements: </w:t>
            </w:r>
          </w:p>
        </w:tc>
      </w:tr>
      <w:tr w:rsidR="00011FA8" w:rsidTr="00F03D8F">
        <w:tc>
          <w:tcPr>
            <w:tcW w:w="3235" w:type="dxa"/>
          </w:tcPr>
          <w:p w:rsidR="00011FA8" w:rsidRDefault="00011FA8" w:rsidP="00F03D8F">
            <w:r>
              <w:t>Use-Case ID:</w:t>
            </w:r>
          </w:p>
        </w:tc>
        <w:tc>
          <w:tcPr>
            <w:tcW w:w="2775" w:type="dxa"/>
          </w:tcPr>
          <w:p w:rsidR="00011FA8" w:rsidRDefault="006A30E8" w:rsidP="00F03D8F">
            <w:r>
              <w:t>CCSI-ID-007</w:t>
            </w:r>
          </w:p>
        </w:tc>
        <w:tc>
          <w:tcPr>
            <w:tcW w:w="3006" w:type="dxa"/>
            <w:vMerge/>
          </w:tcPr>
          <w:p w:rsidR="00011FA8" w:rsidRDefault="00011FA8" w:rsidP="00F03D8F"/>
        </w:tc>
      </w:tr>
      <w:tr w:rsidR="00011FA8" w:rsidTr="00F03D8F">
        <w:tc>
          <w:tcPr>
            <w:tcW w:w="3235" w:type="dxa"/>
          </w:tcPr>
          <w:p w:rsidR="00011FA8" w:rsidRDefault="00011FA8" w:rsidP="00F03D8F">
            <w:r>
              <w:t>Priority:</w:t>
            </w:r>
          </w:p>
        </w:tc>
        <w:tc>
          <w:tcPr>
            <w:tcW w:w="2775" w:type="dxa"/>
          </w:tcPr>
          <w:p w:rsidR="00011FA8" w:rsidRDefault="004F1AAB" w:rsidP="00F03D8F">
            <w:r>
              <w:t>Medium</w:t>
            </w:r>
          </w:p>
        </w:tc>
        <w:tc>
          <w:tcPr>
            <w:tcW w:w="3006" w:type="dxa"/>
            <w:vMerge/>
          </w:tcPr>
          <w:p w:rsidR="00011FA8" w:rsidRDefault="00011FA8" w:rsidP="00F03D8F"/>
        </w:tc>
      </w:tr>
      <w:tr w:rsidR="00011FA8" w:rsidTr="00F03D8F">
        <w:tc>
          <w:tcPr>
            <w:tcW w:w="3235" w:type="dxa"/>
          </w:tcPr>
          <w:p w:rsidR="00011FA8" w:rsidRDefault="00011FA8" w:rsidP="00F03D8F">
            <w:r>
              <w:t>Source:</w:t>
            </w:r>
          </w:p>
        </w:tc>
        <w:tc>
          <w:tcPr>
            <w:tcW w:w="2775" w:type="dxa"/>
          </w:tcPr>
          <w:p w:rsidR="00011FA8" w:rsidRDefault="00011FA8" w:rsidP="00F03D8F"/>
        </w:tc>
        <w:tc>
          <w:tcPr>
            <w:tcW w:w="3006" w:type="dxa"/>
            <w:vMerge/>
          </w:tcPr>
          <w:p w:rsidR="00011FA8" w:rsidRDefault="00011FA8" w:rsidP="00F03D8F"/>
        </w:tc>
      </w:tr>
      <w:tr w:rsidR="00011FA8" w:rsidTr="00F03D8F">
        <w:tc>
          <w:tcPr>
            <w:tcW w:w="3235" w:type="dxa"/>
          </w:tcPr>
          <w:p w:rsidR="00011FA8" w:rsidRDefault="00011FA8" w:rsidP="00F03D8F">
            <w:r>
              <w:t>Primary Business Actor:</w:t>
            </w:r>
          </w:p>
        </w:tc>
        <w:tc>
          <w:tcPr>
            <w:tcW w:w="5781" w:type="dxa"/>
            <w:gridSpan w:val="2"/>
          </w:tcPr>
          <w:p w:rsidR="00011FA8" w:rsidRDefault="00737B0D" w:rsidP="00F03D8F">
            <w:r>
              <w:t>Manager</w:t>
            </w:r>
          </w:p>
          <w:p w:rsidR="00737B0D" w:rsidRDefault="00737B0D" w:rsidP="00F03D8F">
            <w:r>
              <w:t>Employee</w:t>
            </w:r>
          </w:p>
        </w:tc>
      </w:tr>
      <w:tr w:rsidR="00011FA8" w:rsidTr="00F03D8F">
        <w:tc>
          <w:tcPr>
            <w:tcW w:w="3235" w:type="dxa"/>
          </w:tcPr>
          <w:p w:rsidR="00011FA8" w:rsidRDefault="00011FA8" w:rsidP="00F03D8F">
            <w:r>
              <w:t>Other Participating Actors:</w:t>
            </w:r>
          </w:p>
        </w:tc>
        <w:tc>
          <w:tcPr>
            <w:tcW w:w="5781" w:type="dxa"/>
            <w:gridSpan w:val="2"/>
          </w:tcPr>
          <w:p w:rsidR="00011FA8" w:rsidRDefault="00737B0D" w:rsidP="00737B0D">
            <w:pPr>
              <w:pStyle w:val="ListParagraph"/>
              <w:numPr>
                <w:ilvl w:val="0"/>
                <w:numId w:val="6"/>
              </w:numPr>
            </w:pPr>
            <w:r>
              <w:t>Supplier(External server)</w:t>
            </w:r>
          </w:p>
          <w:p w:rsidR="00737B0D" w:rsidRDefault="00737B0D" w:rsidP="00737B0D">
            <w:pPr>
              <w:pStyle w:val="ListParagraph"/>
              <w:numPr>
                <w:ilvl w:val="0"/>
                <w:numId w:val="6"/>
              </w:numPr>
            </w:pPr>
            <w:r>
              <w:t>Warehouse(External receiver)</w:t>
            </w:r>
          </w:p>
        </w:tc>
      </w:tr>
      <w:tr w:rsidR="00011FA8" w:rsidTr="00F03D8F">
        <w:tc>
          <w:tcPr>
            <w:tcW w:w="3235" w:type="dxa"/>
          </w:tcPr>
          <w:p w:rsidR="00011FA8" w:rsidRDefault="00011FA8" w:rsidP="00F03D8F">
            <w:r>
              <w:t>Other Interested Stakeholders:</w:t>
            </w:r>
          </w:p>
        </w:tc>
        <w:tc>
          <w:tcPr>
            <w:tcW w:w="5781" w:type="dxa"/>
            <w:gridSpan w:val="2"/>
          </w:tcPr>
          <w:p w:rsidR="00011FA8" w:rsidRDefault="00737B0D" w:rsidP="00737B0D">
            <w:pPr>
              <w:pStyle w:val="ListParagraph"/>
              <w:numPr>
                <w:ilvl w:val="0"/>
                <w:numId w:val="7"/>
              </w:numPr>
            </w:pPr>
            <w:r>
              <w:t>Procurement – Interested in the level of inventory</w:t>
            </w:r>
          </w:p>
          <w:p w:rsidR="00737B0D" w:rsidRDefault="00737B0D" w:rsidP="00737B0D">
            <w:pPr>
              <w:pStyle w:val="ListParagraph"/>
              <w:numPr>
                <w:ilvl w:val="0"/>
                <w:numId w:val="7"/>
              </w:numPr>
            </w:pPr>
            <w:r>
              <w:t>Finance – Interested in the amount of equity spent on stock.</w:t>
            </w:r>
          </w:p>
        </w:tc>
      </w:tr>
      <w:tr w:rsidR="00011FA8" w:rsidTr="00384C54">
        <w:trPr>
          <w:trHeight w:val="1329"/>
        </w:trPr>
        <w:tc>
          <w:tcPr>
            <w:tcW w:w="3235" w:type="dxa"/>
          </w:tcPr>
          <w:p w:rsidR="00011FA8" w:rsidRDefault="00011FA8" w:rsidP="00F03D8F">
            <w:r>
              <w:t>Description:</w:t>
            </w:r>
          </w:p>
        </w:tc>
        <w:tc>
          <w:tcPr>
            <w:tcW w:w="5781" w:type="dxa"/>
            <w:gridSpan w:val="2"/>
          </w:tcPr>
          <w:p w:rsidR="00011FA8" w:rsidRDefault="00737B0D" w:rsidP="00F03D8F">
            <w:r>
              <w:t xml:space="preserve">This use-case describes the event of when an employee or manager places an order. The work id and name of the user trying to place the order is verified. If the details are verified the items’ id and name is searched to determine whether there is any stock in storage. If there is no stock of the item the amount required and a reason for the placement of the order is sent via email to HQ. If HQ determines the placement of the order to be valid an email containing the items’ id, name and the amount </w:t>
            </w:r>
            <w:r>
              <w:lastRenderedPageBreak/>
              <w:t>needed is sent via email to the supplier.</w:t>
            </w:r>
          </w:p>
        </w:tc>
      </w:tr>
    </w:tbl>
    <w:p w:rsidR="00011FA8" w:rsidRDefault="00011FA8"/>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737B0D" w:rsidTr="00F03D8F">
        <w:tc>
          <w:tcPr>
            <w:tcW w:w="3235" w:type="dxa"/>
          </w:tcPr>
          <w:p w:rsidR="00737B0D" w:rsidRDefault="00737B0D" w:rsidP="00F03D8F">
            <w:r>
              <w:t>Use-Case Name:</w:t>
            </w:r>
          </w:p>
        </w:tc>
        <w:tc>
          <w:tcPr>
            <w:tcW w:w="2775" w:type="dxa"/>
          </w:tcPr>
          <w:p w:rsidR="00737B0D" w:rsidRDefault="001D169E" w:rsidP="00F03D8F">
            <w:r>
              <w:t>Place special order</w:t>
            </w:r>
          </w:p>
        </w:tc>
        <w:tc>
          <w:tcPr>
            <w:tcW w:w="3006" w:type="dxa"/>
            <w:vMerge w:val="restart"/>
          </w:tcPr>
          <w:p w:rsidR="006845F3" w:rsidRDefault="00737B0D" w:rsidP="00F03D8F">
            <w:r>
              <w:t xml:space="preserve">Use-Case Type </w:t>
            </w:r>
          </w:p>
          <w:p w:rsidR="00737B0D" w:rsidRDefault="00737B0D" w:rsidP="00F03D8F">
            <w:r>
              <w:t xml:space="preserve">Business Requirements: </w:t>
            </w:r>
          </w:p>
        </w:tc>
      </w:tr>
      <w:tr w:rsidR="00737B0D" w:rsidTr="00F03D8F">
        <w:tc>
          <w:tcPr>
            <w:tcW w:w="3235" w:type="dxa"/>
          </w:tcPr>
          <w:p w:rsidR="00737B0D" w:rsidRDefault="00737B0D" w:rsidP="00F03D8F">
            <w:r>
              <w:t>Use-Case ID:</w:t>
            </w:r>
          </w:p>
        </w:tc>
        <w:tc>
          <w:tcPr>
            <w:tcW w:w="2775" w:type="dxa"/>
          </w:tcPr>
          <w:p w:rsidR="00737B0D" w:rsidRDefault="006A30E8" w:rsidP="00F03D8F">
            <w:r>
              <w:t>CCSI-ID-008</w:t>
            </w:r>
          </w:p>
        </w:tc>
        <w:tc>
          <w:tcPr>
            <w:tcW w:w="3006" w:type="dxa"/>
            <w:vMerge/>
          </w:tcPr>
          <w:p w:rsidR="00737B0D" w:rsidRDefault="00737B0D" w:rsidP="00F03D8F"/>
        </w:tc>
      </w:tr>
      <w:tr w:rsidR="00737B0D" w:rsidTr="00F03D8F">
        <w:tc>
          <w:tcPr>
            <w:tcW w:w="3235" w:type="dxa"/>
          </w:tcPr>
          <w:p w:rsidR="00737B0D" w:rsidRDefault="00737B0D" w:rsidP="00F03D8F">
            <w:r>
              <w:t>Priority:</w:t>
            </w:r>
          </w:p>
        </w:tc>
        <w:tc>
          <w:tcPr>
            <w:tcW w:w="2775" w:type="dxa"/>
          </w:tcPr>
          <w:p w:rsidR="00737B0D" w:rsidRDefault="001D169E" w:rsidP="00F03D8F">
            <w:r>
              <w:t>Medium</w:t>
            </w:r>
          </w:p>
        </w:tc>
        <w:tc>
          <w:tcPr>
            <w:tcW w:w="3006" w:type="dxa"/>
            <w:vMerge/>
          </w:tcPr>
          <w:p w:rsidR="00737B0D" w:rsidRDefault="00737B0D" w:rsidP="00F03D8F"/>
        </w:tc>
      </w:tr>
      <w:tr w:rsidR="00737B0D" w:rsidTr="00F03D8F">
        <w:tc>
          <w:tcPr>
            <w:tcW w:w="3235" w:type="dxa"/>
          </w:tcPr>
          <w:p w:rsidR="00737B0D" w:rsidRDefault="00737B0D" w:rsidP="00F03D8F">
            <w:r>
              <w:t>Source:</w:t>
            </w:r>
          </w:p>
        </w:tc>
        <w:tc>
          <w:tcPr>
            <w:tcW w:w="2775" w:type="dxa"/>
          </w:tcPr>
          <w:p w:rsidR="00737B0D" w:rsidRDefault="00737B0D" w:rsidP="00F03D8F"/>
        </w:tc>
        <w:tc>
          <w:tcPr>
            <w:tcW w:w="3006" w:type="dxa"/>
            <w:vMerge/>
          </w:tcPr>
          <w:p w:rsidR="00737B0D" w:rsidRDefault="00737B0D" w:rsidP="00F03D8F"/>
        </w:tc>
      </w:tr>
      <w:tr w:rsidR="00737B0D" w:rsidTr="00F03D8F">
        <w:tc>
          <w:tcPr>
            <w:tcW w:w="3235" w:type="dxa"/>
          </w:tcPr>
          <w:p w:rsidR="00737B0D" w:rsidRDefault="00737B0D" w:rsidP="00F03D8F">
            <w:r>
              <w:t>Primary Business Actor:</w:t>
            </w:r>
          </w:p>
        </w:tc>
        <w:tc>
          <w:tcPr>
            <w:tcW w:w="5781" w:type="dxa"/>
            <w:gridSpan w:val="2"/>
          </w:tcPr>
          <w:p w:rsidR="00737B0D" w:rsidRDefault="001D169E" w:rsidP="00F03D8F">
            <w:r>
              <w:t>Employee</w:t>
            </w:r>
          </w:p>
        </w:tc>
      </w:tr>
      <w:tr w:rsidR="00737B0D" w:rsidTr="00F03D8F">
        <w:tc>
          <w:tcPr>
            <w:tcW w:w="3235" w:type="dxa"/>
          </w:tcPr>
          <w:p w:rsidR="00737B0D" w:rsidRDefault="00737B0D" w:rsidP="00F03D8F">
            <w:r>
              <w:t>Other Participating Actors:</w:t>
            </w:r>
          </w:p>
        </w:tc>
        <w:tc>
          <w:tcPr>
            <w:tcW w:w="5781" w:type="dxa"/>
            <w:gridSpan w:val="2"/>
          </w:tcPr>
          <w:p w:rsidR="00737B0D" w:rsidRDefault="001D169E" w:rsidP="001D169E">
            <w:pPr>
              <w:pStyle w:val="ListParagraph"/>
              <w:numPr>
                <w:ilvl w:val="0"/>
                <w:numId w:val="8"/>
              </w:numPr>
            </w:pPr>
            <w:r>
              <w:t>Customer(External receiver)</w:t>
            </w:r>
          </w:p>
          <w:p w:rsidR="001D169E" w:rsidRDefault="001D169E" w:rsidP="001D169E">
            <w:pPr>
              <w:pStyle w:val="ListParagraph"/>
              <w:numPr>
                <w:ilvl w:val="0"/>
                <w:numId w:val="8"/>
              </w:numPr>
            </w:pPr>
            <w:r>
              <w:t>Supplier(External Server)</w:t>
            </w:r>
          </w:p>
          <w:p w:rsidR="001D169E" w:rsidRDefault="001D169E" w:rsidP="001D169E">
            <w:pPr>
              <w:pStyle w:val="ListParagraph"/>
              <w:numPr>
                <w:ilvl w:val="0"/>
                <w:numId w:val="8"/>
              </w:numPr>
            </w:pPr>
            <w:r>
              <w:t>Warehouse(External receiver)</w:t>
            </w:r>
          </w:p>
        </w:tc>
      </w:tr>
      <w:tr w:rsidR="00737B0D" w:rsidTr="00F03D8F">
        <w:tc>
          <w:tcPr>
            <w:tcW w:w="3235" w:type="dxa"/>
          </w:tcPr>
          <w:p w:rsidR="00737B0D" w:rsidRDefault="00737B0D" w:rsidP="00F03D8F">
            <w:r>
              <w:t>Other Interested Stakeholders:</w:t>
            </w:r>
          </w:p>
        </w:tc>
        <w:tc>
          <w:tcPr>
            <w:tcW w:w="5781" w:type="dxa"/>
            <w:gridSpan w:val="2"/>
          </w:tcPr>
          <w:p w:rsidR="00737B0D" w:rsidRDefault="001D169E" w:rsidP="001D169E">
            <w:pPr>
              <w:pStyle w:val="ListParagraph"/>
              <w:numPr>
                <w:ilvl w:val="0"/>
                <w:numId w:val="9"/>
              </w:numPr>
            </w:pPr>
            <w:r>
              <w:t>Procurement – Interested in the inventory level of the company</w:t>
            </w:r>
          </w:p>
        </w:tc>
      </w:tr>
      <w:tr w:rsidR="00737B0D" w:rsidTr="00F03D8F">
        <w:tc>
          <w:tcPr>
            <w:tcW w:w="3235" w:type="dxa"/>
          </w:tcPr>
          <w:p w:rsidR="00737B0D" w:rsidRDefault="00737B0D" w:rsidP="00F03D8F">
            <w:r>
              <w:t>Description:</w:t>
            </w:r>
          </w:p>
        </w:tc>
        <w:tc>
          <w:tcPr>
            <w:tcW w:w="5781" w:type="dxa"/>
            <w:gridSpan w:val="2"/>
          </w:tcPr>
          <w:p w:rsidR="00737B0D" w:rsidRDefault="001D169E" w:rsidP="001D169E">
            <w:r>
              <w:t>This use-case describes the event where the customer requests a special order from the employee. The work id and name of the employee trying to place the order is verified. If the details are verified the items’ id and name is searched to determine whether there is any stock in storage. If there is no stock of the item an email containing the items’ id, name and the amount needed is sent via email to the supplier. An email is also sent to the customer verifying the order. The order is recorded and saved for future reference.</w:t>
            </w:r>
          </w:p>
        </w:tc>
      </w:tr>
    </w:tbl>
    <w:p w:rsidR="00737B0D" w:rsidRDefault="00737B0D"/>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1D169E" w:rsidP="00F03D8F">
            <w:r>
              <w:t>Remove stock</w:t>
            </w:r>
          </w:p>
        </w:tc>
        <w:tc>
          <w:tcPr>
            <w:tcW w:w="3006" w:type="dxa"/>
            <w:vMerge w:val="restart"/>
          </w:tcPr>
          <w:p w:rsidR="006845F3" w:rsidRDefault="001D169E" w:rsidP="00F03D8F">
            <w:r>
              <w:t>Use-Case Type</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CCSI-ID-009</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1D169E" w:rsidP="00F03D8F">
            <w:r>
              <w:t>Medium</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lastRenderedPageBreak/>
              <w:t>Primary Business Actor:</w:t>
            </w:r>
          </w:p>
        </w:tc>
        <w:tc>
          <w:tcPr>
            <w:tcW w:w="5781" w:type="dxa"/>
            <w:gridSpan w:val="2"/>
          </w:tcPr>
          <w:p w:rsidR="001D169E" w:rsidRDefault="001D169E" w:rsidP="00F03D8F">
            <w:r>
              <w:t>Manager</w:t>
            </w:r>
          </w:p>
        </w:tc>
      </w:tr>
      <w:tr w:rsidR="001D169E" w:rsidTr="00F03D8F">
        <w:tc>
          <w:tcPr>
            <w:tcW w:w="3235" w:type="dxa"/>
          </w:tcPr>
          <w:p w:rsidR="001D169E" w:rsidRDefault="001D169E" w:rsidP="00F03D8F">
            <w:r>
              <w:t>Other Participating Actors:</w:t>
            </w:r>
          </w:p>
        </w:tc>
        <w:tc>
          <w:tcPr>
            <w:tcW w:w="5781" w:type="dxa"/>
            <w:gridSpan w:val="2"/>
          </w:tcPr>
          <w:p w:rsidR="001D169E" w:rsidRDefault="001D169E" w:rsidP="001D169E">
            <w:pPr>
              <w:pStyle w:val="ListParagraph"/>
              <w:numPr>
                <w:ilvl w:val="0"/>
                <w:numId w:val="9"/>
              </w:numPr>
            </w:pPr>
            <w:r>
              <w:t>Warehouse(External receiver)</w:t>
            </w:r>
          </w:p>
        </w:tc>
      </w:tr>
      <w:tr w:rsidR="001D169E" w:rsidTr="00F03D8F">
        <w:tc>
          <w:tcPr>
            <w:tcW w:w="3235" w:type="dxa"/>
          </w:tcPr>
          <w:p w:rsidR="001D169E" w:rsidRDefault="001D169E" w:rsidP="00F03D8F">
            <w:r>
              <w:t>Other Interested Stakeholders:</w:t>
            </w:r>
          </w:p>
        </w:tc>
        <w:tc>
          <w:tcPr>
            <w:tcW w:w="5781" w:type="dxa"/>
            <w:gridSpan w:val="2"/>
          </w:tcPr>
          <w:p w:rsidR="001D169E" w:rsidRDefault="001D169E" w:rsidP="001D169E">
            <w:pPr>
              <w:pStyle w:val="ListParagraph"/>
              <w:numPr>
                <w:ilvl w:val="0"/>
                <w:numId w:val="9"/>
              </w:numPr>
            </w:pPr>
            <w:r>
              <w:t>Procurement – Interested in the levels of inventory within the business.</w:t>
            </w:r>
          </w:p>
        </w:tc>
      </w:tr>
      <w:tr w:rsidR="001D169E" w:rsidTr="00F03D8F">
        <w:tc>
          <w:tcPr>
            <w:tcW w:w="3235" w:type="dxa"/>
          </w:tcPr>
          <w:p w:rsidR="001D169E" w:rsidRDefault="001D169E" w:rsidP="00F03D8F">
            <w:r>
              <w:t>Description:</w:t>
            </w:r>
          </w:p>
        </w:tc>
        <w:tc>
          <w:tcPr>
            <w:tcW w:w="5781" w:type="dxa"/>
            <w:gridSpan w:val="2"/>
          </w:tcPr>
          <w:p w:rsidR="001D169E" w:rsidRDefault="001D169E" w:rsidP="003C7712">
            <w:r>
              <w:t xml:space="preserve">This use-case describes the event where the manager removes faulty, </w:t>
            </w:r>
            <w:r w:rsidR="006E74DC">
              <w:t xml:space="preserve">fake or incorrect stock. The work id and name of the manager are entered and used to verify the users’ </w:t>
            </w:r>
            <w:r w:rsidR="003C7712">
              <w:t>access level</w:t>
            </w:r>
            <w:r w:rsidR="006E74DC">
              <w:t xml:space="preserve"> and legitimacy. If the id and name are verified the user selects the stock </w:t>
            </w:r>
            <w:r w:rsidR="006845F3">
              <w:t>to be removed. A</w:t>
            </w:r>
            <w:r w:rsidR="006E74DC">
              <w:t xml:space="preserve"> reason for the removal as well as the item id and name are sent via email to HQ. If HQ approves of the removal an email containing the item id and name is sent to the warehouses.</w:t>
            </w:r>
            <w:bookmarkStart w:id="0" w:name="_GoBack"/>
            <w:bookmarkEnd w:id="0"/>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6845F3" w:rsidP="00F03D8F">
            <w:r>
              <w:t>Revise Order</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CCSI-ID-010</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6845F3" w:rsidP="00F03D8F">
            <w:r>
              <w:t>Medium</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6845F3" w:rsidP="00F03D8F">
            <w:r>
              <w:t>Manager</w:t>
            </w:r>
          </w:p>
        </w:tc>
      </w:tr>
      <w:tr w:rsidR="001D169E" w:rsidTr="00F03D8F">
        <w:tc>
          <w:tcPr>
            <w:tcW w:w="3235" w:type="dxa"/>
          </w:tcPr>
          <w:p w:rsidR="001D169E" w:rsidRDefault="001D169E" w:rsidP="00F03D8F">
            <w:r>
              <w:t>Other Participating Actors:</w:t>
            </w:r>
          </w:p>
        </w:tc>
        <w:tc>
          <w:tcPr>
            <w:tcW w:w="5781" w:type="dxa"/>
            <w:gridSpan w:val="2"/>
          </w:tcPr>
          <w:p w:rsidR="001D169E" w:rsidRDefault="006845F3" w:rsidP="006845F3">
            <w:pPr>
              <w:pStyle w:val="ListParagraph"/>
              <w:numPr>
                <w:ilvl w:val="0"/>
                <w:numId w:val="10"/>
              </w:numPr>
            </w:pPr>
            <w:r>
              <w:t>Supplier(External server)</w:t>
            </w:r>
          </w:p>
        </w:tc>
      </w:tr>
      <w:tr w:rsidR="001D169E" w:rsidTr="00F03D8F">
        <w:tc>
          <w:tcPr>
            <w:tcW w:w="3235" w:type="dxa"/>
          </w:tcPr>
          <w:p w:rsidR="001D169E" w:rsidRDefault="001D169E" w:rsidP="00F03D8F">
            <w:r>
              <w:t>Other Interested Stakeholders:</w:t>
            </w:r>
          </w:p>
        </w:tc>
        <w:tc>
          <w:tcPr>
            <w:tcW w:w="5781" w:type="dxa"/>
            <w:gridSpan w:val="2"/>
          </w:tcPr>
          <w:p w:rsidR="001D169E" w:rsidRDefault="00080605" w:rsidP="00080605">
            <w:pPr>
              <w:pStyle w:val="ListParagraph"/>
              <w:numPr>
                <w:ilvl w:val="0"/>
                <w:numId w:val="10"/>
              </w:numPr>
            </w:pPr>
            <w:r>
              <w:t>Procurement – Interested in stock levels of the company</w:t>
            </w:r>
          </w:p>
        </w:tc>
      </w:tr>
      <w:tr w:rsidR="001D169E" w:rsidTr="00F03D8F">
        <w:tc>
          <w:tcPr>
            <w:tcW w:w="3235" w:type="dxa"/>
          </w:tcPr>
          <w:p w:rsidR="001D169E" w:rsidRDefault="001D169E" w:rsidP="00F03D8F">
            <w:r>
              <w:t>Description:</w:t>
            </w:r>
          </w:p>
        </w:tc>
        <w:tc>
          <w:tcPr>
            <w:tcW w:w="5781" w:type="dxa"/>
            <w:gridSpan w:val="2"/>
          </w:tcPr>
          <w:p w:rsidR="001D169E" w:rsidRDefault="006845F3" w:rsidP="00F03D8F">
            <w:r>
              <w:t>This use-case describes the event where the manager revises a placed order. The managers’ work id and name are entered for verification. If the details are verified the order</w:t>
            </w:r>
            <w:r w:rsidR="00080605">
              <w:t xml:space="preserve"> number and item id are entered. If the details that were entered are verified all the information concerning the order is shown to the user. If changes are made to the order, the order number and changes are sent to the supplier via email.</w:t>
            </w:r>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080605" w:rsidP="00F03D8F">
            <w:r>
              <w:t>Update Stock</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CCSI-ID-011</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AD6BF9" w:rsidP="00F03D8F">
            <w:r>
              <w:t>Medium</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080605" w:rsidP="00F03D8F">
            <w:r>
              <w:t>Manager</w:t>
            </w:r>
          </w:p>
        </w:tc>
      </w:tr>
      <w:tr w:rsidR="001D169E" w:rsidTr="00F03D8F">
        <w:tc>
          <w:tcPr>
            <w:tcW w:w="3235" w:type="dxa"/>
          </w:tcPr>
          <w:p w:rsidR="001D169E" w:rsidRDefault="001D169E" w:rsidP="00F03D8F">
            <w:r>
              <w:t>Other Participating Actors:</w:t>
            </w:r>
          </w:p>
        </w:tc>
        <w:tc>
          <w:tcPr>
            <w:tcW w:w="5781" w:type="dxa"/>
            <w:gridSpan w:val="2"/>
          </w:tcPr>
          <w:p w:rsidR="001D169E" w:rsidRDefault="00080605" w:rsidP="00F03D8F">
            <w:r>
              <w:t>N\A</w:t>
            </w:r>
          </w:p>
        </w:tc>
      </w:tr>
      <w:tr w:rsidR="001D169E" w:rsidTr="00F03D8F">
        <w:tc>
          <w:tcPr>
            <w:tcW w:w="3235" w:type="dxa"/>
          </w:tcPr>
          <w:p w:rsidR="001D169E" w:rsidRDefault="001D169E" w:rsidP="00F03D8F">
            <w:r>
              <w:t>Other Interested Stakeholders:</w:t>
            </w:r>
          </w:p>
        </w:tc>
        <w:tc>
          <w:tcPr>
            <w:tcW w:w="5781" w:type="dxa"/>
            <w:gridSpan w:val="2"/>
          </w:tcPr>
          <w:p w:rsidR="001D169E" w:rsidRDefault="00080605" w:rsidP="00080605">
            <w:r>
              <w:t>N\A</w:t>
            </w:r>
          </w:p>
        </w:tc>
      </w:tr>
      <w:tr w:rsidR="001D169E" w:rsidTr="00F03D8F">
        <w:tc>
          <w:tcPr>
            <w:tcW w:w="3235" w:type="dxa"/>
          </w:tcPr>
          <w:p w:rsidR="001D169E" w:rsidRDefault="001D169E" w:rsidP="00F03D8F">
            <w:r>
              <w:t>Description:</w:t>
            </w:r>
          </w:p>
        </w:tc>
        <w:tc>
          <w:tcPr>
            <w:tcW w:w="5781" w:type="dxa"/>
            <w:gridSpan w:val="2"/>
          </w:tcPr>
          <w:p w:rsidR="001D169E" w:rsidRDefault="00080605" w:rsidP="00B93B53">
            <w:r>
              <w:t>This use-case describes the event w</w:t>
            </w:r>
            <w:r w:rsidR="00AD6BF9">
              <w:t>h</w:t>
            </w:r>
            <w:r>
              <w:t xml:space="preserve">ere the manager changes the details of stock owned by the company. The work id and name of the user is verified. If the user has the adequate </w:t>
            </w:r>
            <w:r w:rsidR="00B93B53">
              <w:t>access level</w:t>
            </w:r>
            <w:r>
              <w:t>, the system requests the user to enter the item id and name of the stock that the user wishes to update. If the item id and name are verified</w:t>
            </w:r>
            <w:r w:rsidR="00AD6BF9">
              <w:t xml:space="preserve"> the information concerning the stock is shown. Any changes made to the stock is recorded and saved as well as the date on which it was changed and the name and work id of the user who made the changes.</w:t>
            </w:r>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AD6BF9" w:rsidP="00F03D8F">
            <w:r>
              <w:t>Update user</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CCSI-ID-012</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AD6BF9" w:rsidP="00F03D8F">
            <w:r>
              <w:t>Medium</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AD6BF9" w:rsidP="00F03D8F">
            <w:r>
              <w:t>Manager</w:t>
            </w:r>
          </w:p>
        </w:tc>
      </w:tr>
      <w:tr w:rsidR="001D169E" w:rsidTr="00F03D8F">
        <w:tc>
          <w:tcPr>
            <w:tcW w:w="3235" w:type="dxa"/>
          </w:tcPr>
          <w:p w:rsidR="001D169E" w:rsidRDefault="001D169E" w:rsidP="00F03D8F">
            <w:r>
              <w:t>Other Participating Actors:</w:t>
            </w:r>
          </w:p>
        </w:tc>
        <w:tc>
          <w:tcPr>
            <w:tcW w:w="5781" w:type="dxa"/>
            <w:gridSpan w:val="2"/>
          </w:tcPr>
          <w:p w:rsidR="001D169E" w:rsidRDefault="00AD6BF9" w:rsidP="00F03D8F">
            <w:r>
              <w:t>N\A</w:t>
            </w:r>
          </w:p>
        </w:tc>
      </w:tr>
      <w:tr w:rsidR="001D169E" w:rsidTr="00F03D8F">
        <w:tc>
          <w:tcPr>
            <w:tcW w:w="3235" w:type="dxa"/>
          </w:tcPr>
          <w:p w:rsidR="001D169E" w:rsidRDefault="001D169E" w:rsidP="00F03D8F">
            <w:r>
              <w:t>Other Interested Stakeholders:</w:t>
            </w:r>
          </w:p>
        </w:tc>
        <w:tc>
          <w:tcPr>
            <w:tcW w:w="5781" w:type="dxa"/>
            <w:gridSpan w:val="2"/>
          </w:tcPr>
          <w:p w:rsidR="001D169E" w:rsidRDefault="00AD6BF9" w:rsidP="00AD6BF9">
            <w:pPr>
              <w:pStyle w:val="ListParagraph"/>
              <w:numPr>
                <w:ilvl w:val="0"/>
                <w:numId w:val="10"/>
              </w:numPr>
            </w:pPr>
            <w:r>
              <w:t>Human Resources – Interested in the information of the employees of the company</w:t>
            </w:r>
          </w:p>
        </w:tc>
      </w:tr>
      <w:tr w:rsidR="001D169E" w:rsidTr="00F03D8F">
        <w:tc>
          <w:tcPr>
            <w:tcW w:w="3235" w:type="dxa"/>
          </w:tcPr>
          <w:p w:rsidR="001D169E" w:rsidRDefault="001D169E" w:rsidP="00F03D8F">
            <w:r>
              <w:t>Description:</w:t>
            </w:r>
          </w:p>
        </w:tc>
        <w:tc>
          <w:tcPr>
            <w:tcW w:w="5781" w:type="dxa"/>
            <w:gridSpan w:val="2"/>
          </w:tcPr>
          <w:p w:rsidR="001D169E" w:rsidRDefault="00AD6BF9" w:rsidP="003C7712">
            <w:r>
              <w:t>This use-case describes the event where the man</w:t>
            </w:r>
            <w:r w:rsidR="00B93B53">
              <w:t>ager</w:t>
            </w:r>
            <w:r>
              <w:t xml:space="preserve"> adds, removes or chan</w:t>
            </w:r>
            <w:r w:rsidR="00B93B53">
              <w:t>ges the information of a</w:t>
            </w:r>
            <w:r>
              <w:t xml:space="preserve"> user. </w:t>
            </w:r>
            <w:r w:rsidR="00B93B53">
              <w:t xml:space="preserve">The users’ work id and name are entered to verify that the user has the required </w:t>
            </w:r>
            <w:r w:rsidR="003C7712">
              <w:t>access</w:t>
            </w:r>
            <w:r w:rsidR="00B93B53">
              <w:t xml:space="preserve"> level</w:t>
            </w:r>
            <w:r w:rsidR="003C7712">
              <w:t>.</w:t>
            </w:r>
            <w:r w:rsidR="00B93B53">
              <w:t xml:space="preserve"> </w:t>
            </w:r>
            <w:r w:rsidR="003C7712">
              <w:t>Once the details are verified the user is asked if he wants to add, remove or update a user</w:t>
            </w:r>
            <w:proofErr w:type="gramStart"/>
            <w:r w:rsidR="003C7712">
              <w:t>.(</w:t>
            </w:r>
            <w:proofErr w:type="gramEnd"/>
            <w:r w:rsidR="003C7712">
              <w:t xml:space="preserve">Dink </w:t>
            </w:r>
            <w:proofErr w:type="spellStart"/>
            <w:r w:rsidR="003C7712">
              <w:t>jy</w:t>
            </w:r>
            <w:proofErr w:type="spellEnd"/>
            <w:r w:rsidR="003C7712">
              <w:t xml:space="preserve"> </w:t>
            </w:r>
            <w:proofErr w:type="spellStart"/>
            <w:r w:rsidR="003C7712">
              <w:t>ek</w:t>
            </w:r>
            <w:proofErr w:type="spellEnd"/>
            <w:r w:rsidR="003C7712">
              <w:t xml:space="preserve"> </w:t>
            </w:r>
            <w:proofErr w:type="spellStart"/>
            <w:r w:rsidR="003C7712">
              <w:t>moet</w:t>
            </w:r>
            <w:proofErr w:type="spellEnd"/>
            <w:r w:rsidR="003C7712">
              <w:t xml:space="preserve"> </w:t>
            </w:r>
            <w:proofErr w:type="spellStart"/>
            <w:r w:rsidR="003C7712">
              <w:t>uitbrei</w:t>
            </w:r>
            <w:proofErr w:type="spellEnd"/>
            <w:r w:rsidR="003C7712">
              <w:t xml:space="preserve"> </w:t>
            </w:r>
            <w:proofErr w:type="spellStart"/>
            <w:r w:rsidR="003C7712">
              <w:t>oor</w:t>
            </w:r>
            <w:proofErr w:type="spellEnd"/>
            <w:r w:rsidR="003C7712">
              <w:t xml:space="preserve"> </w:t>
            </w:r>
            <w:proofErr w:type="spellStart"/>
            <w:r w:rsidR="003C7712">
              <w:t>di</w:t>
            </w:r>
            <w:proofErr w:type="spellEnd"/>
            <w:r w:rsidR="003C7712">
              <w:t xml:space="preserve"> add remove </w:t>
            </w:r>
            <w:r w:rsidR="003C7712">
              <w:lastRenderedPageBreak/>
              <w:t xml:space="preserve">en update?). When a user is added or updated the information of the user is saved as well as </w:t>
            </w:r>
            <w:proofErr w:type="gramStart"/>
            <w:r w:rsidR="003C7712">
              <w:t>the that</w:t>
            </w:r>
            <w:proofErr w:type="gramEnd"/>
            <w:r w:rsidR="003C7712">
              <w:t xml:space="preserve"> changes were made. If a user is removed all relevant information is deleted.</w:t>
            </w:r>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3C7712" w:rsidP="00F03D8F">
            <w:r>
              <w:t>Verify promotion</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CCSI-ID-013</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3C7712" w:rsidP="00F03D8F">
            <w:r>
              <w:t>Medium</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3C7712" w:rsidP="00F03D8F">
            <w:r>
              <w:t>Employee</w:t>
            </w:r>
          </w:p>
        </w:tc>
      </w:tr>
      <w:tr w:rsidR="001D169E" w:rsidTr="00F03D8F">
        <w:tc>
          <w:tcPr>
            <w:tcW w:w="3235" w:type="dxa"/>
          </w:tcPr>
          <w:p w:rsidR="001D169E" w:rsidRDefault="001D169E" w:rsidP="00F03D8F">
            <w:r>
              <w:t>Other Participating Actors:</w:t>
            </w:r>
          </w:p>
        </w:tc>
        <w:tc>
          <w:tcPr>
            <w:tcW w:w="5781" w:type="dxa"/>
            <w:gridSpan w:val="2"/>
          </w:tcPr>
          <w:p w:rsidR="001D169E" w:rsidRDefault="003C7712" w:rsidP="003C7712">
            <w:pPr>
              <w:pStyle w:val="ListParagraph"/>
              <w:numPr>
                <w:ilvl w:val="0"/>
                <w:numId w:val="10"/>
              </w:numPr>
            </w:pPr>
            <w:r>
              <w:t>Customer(External receiver)</w:t>
            </w:r>
          </w:p>
        </w:tc>
      </w:tr>
      <w:tr w:rsidR="001D169E" w:rsidTr="00F03D8F">
        <w:tc>
          <w:tcPr>
            <w:tcW w:w="3235" w:type="dxa"/>
          </w:tcPr>
          <w:p w:rsidR="001D169E" w:rsidRDefault="001D169E" w:rsidP="00F03D8F">
            <w:r>
              <w:t>Other Interested Stakeholders:</w:t>
            </w:r>
          </w:p>
        </w:tc>
        <w:tc>
          <w:tcPr>
            <w:tcW w:w="5781" w:type="dxa"/>
            <w:gridSpan w:val="2"/>
          </w:tcPr>
          <w:p w:rsidR="001D169E" w:rsidRDefault="003C7712" w:rsidP="00F03D8F">
            <w:r>
              <w:t>N\A</w:t>
            </w:r>
          </w:p>
        </w:tc>
      </w:tr>
      <w:tr w:rsidR="001D169E" w:rsidTr="00F03D8F">
        <w:tc>
          <w:tcPr>
            <w:tcW w:w="3235" w:type="dxa"/>
          </w:tcPr>
          <w:p w:rsidR="001D169E" w:rsidRDefault="001D169E" w:rsidP="00F03D8F">
            <w:r>
              <w:t>Description:</w:t>
            </w:r>
          </w:p>
        </w:tc>
        <w:tc>
          <w:tcPr>
            <w:tcW w:w="5781" w:type="dxa"/>
            <w:gridSpan w:val="2"/>
          </w:tcPr>
          <w:p w:rsidR="001D169E" w:rsidRDefault="003C7712" w:rsidP="00F03D8F">
            <w:r>
              <w:t>This use-case describes the event where the customer wants to make a purchase based on a promotion. The item id and name are entered for verification. If the details are verified the system determines if the item is listed on the promotions list.</w:t>
            </w:r>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3C7712" w:rsidP="00F03D8F">
            <w:r>
              <w:t>Verify stock</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CCSI-ID-014</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3C7712" w:rsidP="00F03D8F">
            <w:r>
              <w:t>High</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3C7712" w:rsidP="00F03D8F">
            <w:r>
              <w:t>Manager</w:t>
            </w:r>
          </w:p>
        </w:tc>
      </w:tr>
      <w:tr w:rsidR="001D169E" w:rsidTr="00F03D8F">
        <w:tc>
          <w:tcPr>
            <w:tcW w:w="3235" w:type="dxa"/>
          </w:tcPr>
          <w:p w:rsidR="001D169E" w:rsidRDefault="001D169E" w:rsidP="00F03D8F">
            <w:r>
              <w:t>Other Participating Actors:</w:t>
            </w:r>
          </w:p>
        </w:tc>
        <w:tc>
          <w:tcPr>
            <w:tcW w:w="5781" w:type="dxa"/>
            <w:gridSpan w:val="2"/>
          </w:tcPr>
          <w:p w:rsidR="001D169E" w:rsidRDefault="003C7712" w:rsidP="003C7712">
            <w:r>
              <w:t>N\A</w:t>
            </w:r>
          </w:p>
        </w:tc>
      </w:tr>
      <w:tr w:rsidR="001D169E" w:rsidTr="00F03D8F">
        <w:tc>
          <w:tcPr>
            <w:tcW w:w="3235" w:type="dxa"/>
          </w:tcPr>
          <w:p w:rsidR="001D169E" w:rsidRDefault="001D169E" w:rsidP="00F03D8F">
            <w:r>
              <w:t>Other Interested Stakeholders:</w:t>
            </w:r>
          </w:p>
        </w:tc>
        <w:tc>
          <w:tcPr>
            <w:tcW w:w="5781" w:type="dxa"/>
            <w:gridSpan w:val="2"/>
          </w:tcPr>
          <w:p w:rsidR="001D169E" w:rsidRDefault="003C7712" w:rsidP="00F03D8F">
            <w:r>
              <w:t>N\A</w:t>
            </w:r>
          </w:p>
        </w:tc>
      </w:tr>
      <w:tr w:rsidR="001D169E" w:rsidTr="00F03D8F">
        <w:tc>
          <w:tcPr>
            <w:tcW w:w="3235" w:type="dxa"/>
          </w:tcPr>
          <w:p w:rsidR="001D169E" w:rsidRDefault="001D169E" w:rsidP="00F03D8F">
            <w:r>
              <w:t>Description:</w:t>
            </w:r>
          </w:p>
        </w:tc>
        <w:tc>
          <w:tcPr>
            <w:tcW w:w="5781" w:type="dxa"/>
            <w:gridSpan w:val="2"/>
          </w:tcPr>
          <w:p w:rsidR="001D169E" w:rsidRDefault="003C7712" w:rsidP="002F21CC">
            <w:r>
              <w:t xml:space="preserve">This use-case describes the event </w:t>
            </w:r>
            <w:r w:rsidR="0044665F">
              <w:t xml:space="preserve">where the manager wants to verify the legitimacy of stock. The users’ work id and name are verified by the system. The user gets prompted to enter the items’ id and name. If the items’ details are verified all relevant information for the </w:t>
            </w:r>
            <w:r w:rsidR="002F21CC">
              <w:t>item</w:t>
            </w:r>
            <w:r w:rsidR="0044665F">
              <w:t xml:space="preserve"> as </w:t>
            </w:r>
            <w:r w:rsidR="0044665F">
              <w:lastRenderedPageBreak/>
              <w:t xml:space="preserve">well as </w:t>
            </w:r>
            <w:r w:rsidR="002F21CC">
              <w:t>all the information concerning any change in the quantity of the item are shown to the user.</w:t>
            </w:r>
          </w:p>
        </w:tc>
      </w:tr>
    </w:tbl>
    <w:p w:rsidR="001D169E" w:rsidRDefault="001D169E"/>
    <w:p w:rsidR="00F03D8F" w:rsidRDefault="00F03D8F" w:rsidP="00F03D8F">
      <w:r>
        <w:t xml:space="preserve">Author(s): </w:t>
      </w:r>
      <w:proofErr w:type="spellStart"/>
      <w:r w:rsidRPr="00011FA8">
        <w:t>codedCoffee</w:t>
      </w:r>
      <w:proofErr w:type="spellEnd"/>
      <w:r w:rsidRPr="00011FA8">
        <w:t xml:space="preserve"> </w:t>
      </w:r>
      <w:r>
        <w:tab/>
      </w:r>
      <w:r>
        <w:tab/>
      </w:r>
      <w:r>
        <w:tab/>
      </w:r>
      <w:r>
        <w:tab/>
      </w:r>
      <w:r>
        <w:tab/>
        <w:t xml:space="preserve">      Date: 18 May 2016</w:t>
      </w:r>
    </w:p>
    <w:p w:rsidR="00F03D8F" w:rsidRDefault="00F03D8F" w:rsidP="00F03D8F">
      <w:r>
        <w:tab/>
      </w:r>
      <w:r>
        <w:tab/>
      </w:r>
      <w:r>
        <w:tab/>
      </w:r>
      <w:r>
        <w:tab/>
      </w:r>
      <w:r>
        <w:tab/>
      </w:r>
      <w:r>
        <w:tab/>
      </w:r>
      <w:r>
        <w:tab/>
      </w:r>
      <w:r>
        <w:tab/>
        <w:t xml:space="preserve">      Version: CCSI.V.01</w:t>
      </w:r>
    </w:p>
    <w:p w:rsidR="00F03D8F" w:rsidRDefault="00F03D8F"/>
    <w:tbl>
      <w:tblPr>
        <w:tblStyle w:val="TableGrid"/>
        <w:tblW w:w="0" w:type="auto"/>
        <w:tblInd w:w="0" w:type="dxa"/>
        <w:tblLook w:val="04A0"/>
      </w:tblPr>
      <w:tblGrid>
        <w:gridCol w:w="3235"/>
        <w:gridCol w:w="2775"/>
        <w:gridCol w:w="3006"/>
      </w:tblGrid>
      <w:tr w:rsidR="001D169E" w:rsidTr="00F03D8F">
        <w:tc>
          <w:tcPr>
            <w:tcW w:w="3235" w:type="dxa"/>
          </w:tcPr>
          <w:p w:rsidR="001D169E" w:rsidRDefault="001D169E" w:rsidP="00F03D8F">
            <w:r>
              <w:t>Use-Case Name:</w:t>
            </w:r>
          </w:p>
        </w:tc>
        <w:tc>
          <w:tcPr>
            <w:tcW w:w="2775" w:type="dxa"/>
          </w:tcPr>
          <w:p w:rsidR="001D169E" w:rsidRDefault="002F21CC" w:rsidP="00F03D8F">
            <w:r>
              <w:t>Verify user</w:t>
            </w:r>
          </w:p>
        </w:tc>
        <w:tc>
          <w:tcPr>
            <w:tcW w:w="3006" w:type="dxa"/>
            <w:vMerge w:val="restart"/>
          </w:tcPr>
          <w:p w:rsidR="006845F3" w:rsidRDefault="001D169E" w:rsidP="00F03D8F">
            <w:r>
              <w:t xml:space="preserve">Use-Case Type </w:t>
            </w:r>
          </w:p>
          <w:p w:rsidR="001D169E" w:rsidRDefault="001D169E" w:rsidP="00F03D8F">
            <w:r>
              <w:t xml:space="preserve">Business Requirements: </w:t>
            </w:r>
          </w:p>
        </w:tc>
      </w:tr>
      <w:tr w:rsidR="001D169E" w:rsidTr="00F03D8F">
        <w:tc>
          <w:tcPr>
            <w:tcW w:w="3235" w:type="dxa"/>
          </w:tcPr>
          <w:p w:rsidR="001D169E" w:rsidRDefault="001D169E" w:rsidP="00F03D8F">
            <w:r>
              <w:t>Use-Case ID:</w:t>
            </w:r>
          </w:p>
        </w:tc>
        <w:tc>
          <w:tcPr>
            <w:tcW w:w="2775" w:type="dxa"/>
          </w:tcPr>
          <w:p w:rsidR="001D169E" w:rsidRDefault="006A30E8" w:rsidP="00F03D8F">
            <w:r>
              <w:t>CCSI-ID-015</w:t>
            </w:r>
          </w:p>
        </w:tc>
        <w:tc>
          <w:tcPr>
            <w:tcW w:w="3006" w:type="dxa"/>
            <w:vMerge/>
          </w:tcPr>
          <w:p w:rsidR="001D169E" w:rsidRDefault="001D169E" w:rsidP="00F03D8F"/>
        </w:tc>
      </w:tr>
      <w:tr w:rsidR="001D169E" w:rsidTr="00F03D8F">
        <w:tc>
          <w:tcPr>
            <w:tcW w:w="3235" w:type="dxa"/>
          </w:tcPr>
          <w:p w:rsidR="001D169E" w:rsidRDefault="001D169E" w:rsidP="00F03D8F">
            <w:r>
              <w:t>Priority:</w:t>
            </w:r>
          </w:p>
        </w:tc>
        <w:tc>
          <w:tcPr>
            <w:tcW w:w="2775" w:type="dxa"/>
          </w:tcPr>
          <w:p w:rsidR="001D169E" w:rsidRDefault="002F21CC" w:rsidP="00F03D8F">
            <w:r>
              <w:t>High</w:t>
            </w:r>
          </w:p>
        </w:tc>
        <w:tc>
          <w:tcPr>
            <w:tcW w:w="3006" w:type="dxa"/>
            <w:vMerge/>
          </w:tcPr>
          <w:p w:rsidR="001D169E" w:rsidRDefault="001D169E" w:rsidP="00F03D8F"/>
        </w:tc>
      </w:tr>
      <w:tr w:rsidR="001D169E" w:rsidTr="00F03D8F">
        <w:tc>
          <w:tcPr>
            <w:tcW w:w="3235" w:type="dxa"/>
          </w:tcPr>
          <w:p w:rsidR="001D169E" w:rsidRDefault="001D169E" w:rsidP="00F03D8F">
            <w:r>
              <w:t>Source:</w:t>
            </w:r>
          </w:p>
        </w:tc>
        <w:tc>
          <w:tcPr>
            <w:tcW w:w="2775" w:type="dxa"/>
          </w:tcPr>
          <w:p w:rsidR="001D169E" w:rsidRDefault="001D169E" w:rsidP="00F03D8F"/>
        </w:tc>
        <w:tc>
          <w:tcPr>
            <w:tcW w:w="3006" w:type="dxa"/>
            <w:vMerge/>
          </w:tcPr>
          <w:p w:rsidR="001D169E" w:rsidRDefault="001D169E" w:rsidP="00F03D8F"/>
        </w:tc>
      </w:tr>
      <w:tr w:rsidR="001D169E" w:rsidTr="00F03D8F">
        <w:tc>
          <w:tcPr>
            <w:tcW w:w="3235" w:type="dxa"/>
          </w:tcPr>
          <w:p w:rsidR="001D169E" w:rsidRDefault="001D169E" w:rsidP="00F03D8F">
            <w:r>
              <w:t>Primary Business Actor:</w:t>
            </w:r>
          </w:p>
        </w:tc>
        <w:tc>
          <w:tcPr>
            <w:tcW w:w="5781" w:type="dxa"/>
            <w:gridSpan w:val="2"/>
          </w:tcPr>
          <w:p w:rsidR="001D169E" w:rsidRDefault="002F21CC" w:rsidP="00F03D8F">
            <w:r>
              <w:t>N\A</w:t>
            </w:r>
          </w:p>
        </w:tc>
      </w:tr>
      <w:tr w:rsidR="001D169E" w:rsidTr="00F03D8F">
        <w:tc>
          <w:tcPr>
            <w:tcW w:w="3235" w:type="dxa"/>
          </w:tcPr>
          <w:p w:rsidR="001D169E" w:rsidRDefault="001D169E" w:rsidP="00F03D8F">
            <w:r>
              <w:t>Other Participating Actors:</w:t>
            </w:r>
          </w:p>
        </w:tc>
        <w:tc>
          <w:tcPr>
            <w:tcW w:w="5781" w:type="dxa"/>
            <w:gridSpan w:val="2"/>
          </w:tcPr>
          <w:p w:rsidR="001D169E" w:rsidRDefault="002F21CC" w:rsidP="00F03D8F">
            <w:r>
              <w:t>N\A</w:t>
            </w:r>
          </w:p>
        </w:tc>
      </w:tr>
      <w:tr w:rsidR="001D169E" w:rsidTr="00F03D8F">
        <w:tc>
          <w:tcPr>
            <w:tcW w:w="3235" w:type="dxa"/>
          </w:tcPr>
          <w:p w:rsidR="001D169E" w:rsidRDefault="001D169E" w:rsidP="00F03D8F">
            <w:r>
              <w:t>Other Interested Stakeholders:</w:t>
            </w:r>
          </w:p>
        </w:tc>
        <w:tc>
          <w:tcPr>
            <w:tcW w:w="5781" w:type="dxa"/>
            <w:gridSpan w:val="2"/>
          </w:tcPr>
          <w:p w:rsidR="001D169E" w:rsidRDefault="002F21CC" w:rsidP="002F21CC">
            <w:pPr>
              <w:pStyle w:val="ListParagraph"/>
              <w:numPr>
                <w:ilvl w:val="0"/>
                <w:numId w:val="10"/>
              </w:numPr>
            </w:pPr>
            <w:r>
              <w:t>Management – Interested in the security of the system</w:t>
            </w:r>
          </w:p>
        </w:tc>
      </w:tr>
      <w:tr w:rsidR="001D169E" w:rsidTr="00F03D8F">
        <w:tc>
          <w:tcPr>
            <w:tcW w:w="3235" w:type="dxa"/>
          </w:tcPr>
          <w:p w:rsidR="001D169E" w:rsidRDefault="001D169E" w:rsidP="00F03D8F">
            <w:r>
              <w:t>Description:</w:t>
            </w:r>
          </w:p>
        </w:tc>
        <w:tc>
          <w:tcPr>
            <w:tcW w:w="5781" w:type="dxa"/>
            <w:gridSpan w:val="2"/>
          </w:tcPr>
          <w:p w:rsidR="001D169E" w:rsidRDefault="002F21CC" w:rsidP="002F21CC">
            <w:r>
              <w:t>This use-case describes the event where a user that is attempting to log in, is validated for existence. The username and password are entered and cross-referenced by the system to determine whether or not they exist. If the username and password exist the system sends the username, password and access level to login use-case.</w:t>
            </w:r>
          </w:p>
        </w:tc>
      </w:tr>
    </w:tbl>
    <w:p w:rsidR="001D169E" w:rsidRDefault="001D169E"/>
    <w:sectPr w:rsidR="001D169E" w:rsidSect="00F309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600"/>
    <w:multiLevelType w:val="hybridMultilevel"/>
    <w:tmpl w:val="416A09C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nsid w:val="050B338B"/>
    <w:multiLevelType w:val="hybridMultilevel"/>
    <w:tmpl w:val="48A40FE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nsid w:val="09621527"/>
    <w:multiLevelType w:val="hybridMultilevel"/>
    <w:tmpl w:val="09DA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5D7FBD"/>
    <w:multiLevelType w:val="hybridMultilevel"/>
    <w:tmpl w:val="B906AE2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36BB5635"/>
    <w:multiLevelType w:val="hybridMultilevel"/>
    <w:tmpl w:val="8D1CE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9CC072A"/>
    <w:multiLevelType w:val="hybridMultilevel"/>
    <w:tmpl w:val="DCE4958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nsid w:val="41BB6052"/>
    <w:multiLevelType w:val="hybridMultilevel"/>
    <w:tmpl w:val="742C459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7">
    <w:nsid w:val="44D428E3"/>
    <w:multiLevelType w:val="hybridMultilevel"/>
    <w:tmpl w:val="87A2D75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nsid w:val="58142FC5"/>
    <w:multiLevelType w:val="hybridMultilevel"/>
    <w:tmpl w:val="96DCF1F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nsid w:val="65583770"/>
    <w:multiLevelType w:val="hybridMultilevel"/>
    <w:tmpl w:val="C39A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3"/>
  </w:num>
  <w:num w:numId="6">
    <w:abstractNumId w:val="5"/>
  </w:num>
  <w:num w:numId="7">
    <w:abstractNumId w:val="7"/>
  </w:num>
  <w:num w:numId="8">
    <w:abstractNumId w:val="8"/>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F1B5C"/>
    <w:rsid w:val="00011FA8"/>
    <w:rsid w:val="00080605"/>
    <w:rsid w:val="000C27D8"/>
    <w:rsid w:val="001D169E"/>
    <w:rsid w:val="002F21CC"/>
    <w:rsid w:val="00384C54"/>
    <w:rsid w:val="003C7712"/>
    <w:rsid w:val="004441BE"/>
    <w:rsid w:val="0044665F"/>
    <w:rsid w:val="004E1250"/>
    <w:rsid w:val="004F1AAB"/>
    <w:rsid w:val="004F1B5C"/>
    <w:rsid w:val="0053702B"/>
    <w:rsid w:val="0058700C"/>
    <w:rsid w:val="006705E9"/>
    <w:rsid w:val="00674660"/>
    <w:rsid w:val="006845F3"/>
    <w:rsid w:val="006A30E8"/>
    <w:rsid w:val="006E74DC"/>
    <w:rsid w:val="00737B0D"/>
    <w:rsid w:val="00AD6BF9"/>
    <w:rsid w:val="00B93B53"/>
    <w:rsid w:val="00C477ED"/>
    <w:rsid w:val="00C55DDB"/>
    <w:rsid w:val="00E26AE6"/>
    <w:rsid w:val="00F03D8F"/>
    <w:rsid w:val="00F30998"/>
    <w:rsid w:val="00FA533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5C"/>
    <w:pPr>
      <w:spacing w:after="0" w:line="360" w:lineRule="auto"/>
      <w:jc w:val="both"/>
    </w:pPr>
    <w:rPr>
      <w:rFonts w:ascii="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5C"/>
    <w:pPr>
      <w:ind w:left="720"/>
      <w:contextualSpacing/>
    </w:pPr>
  </w:style>
  <w:style w:type="table" w:styleId="TableGrid">
    <w:name w:val="Table Grid"/>
    <w:basedOn w:val="TableNormal"/>
    <w:uiPriority w:val="39"/>
    <w:rsid w:val="004F1B5C"/>
    <w:pPr>
      <w:spacing w:after="0" w:line="240" w:lineRule="auto"/>
      <w:jc w:val="both"/>
    </w:pPr>
    <w:rPr>
      <w:rFonts w:ascii="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22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Chris-Mari</cp:lastModifiedBy>
  <cp:revision>6</cp:revision>
  <dcterms:created xsi:type="dcterms:W3CDTF">2016-05-18T16:13:00Z</dcterms:created>
  <dcterms:modified xsi:type="dcterms:W3CDTF">2016-05-20T18:32:00Z</dcterms:modified>
</cp:coreProperties>
</file>