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3149DAC8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7C7663">
        <w:rPr>
          <w:rFonts w:ascii="Calibri" w:hAnsi="Calibri" w:cs="Calibri"/>
          <w:sz w:val="22"/>
          <w:szCs w:val="22"/>
        </w:rPr>
        <w:t>25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4887FA92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7C7663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7C7663" w:rsidRPr="007C7663">
        <w:rPr>
          <w:rFonts w:ascii="Calibri" w:hAnsi="Calibri" w:cs="Calibri"/>
          <w:sz w:val="22"/>
          <w:szCs w:val="22"/>
        </w:rPr>
        <w:t>Normalized Tables</w:t>
      </w:r>
    </w:p>
    <w:p w14:paraId="7FDEF290" w14:textId="77777777" w:rsidR="00605D04" w:rsidRDefault="00605D04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467AF307" w14:textId="0A51D181" w:rsidR="00945D9C" w:rsidRPr="00605D04" w:rsidRDefault="00605D04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05D04">
        <w:rPr>
          <w:rFonts w:ascii="Calibri" w:hAnsi="Calibri" w:cs="Calibri"/>
          <w:b/>
          <w:bCs/>
          <w:sz w:val="22"/>
          <w:szCs w:val="22"/>
        </w:rPr>
        <w:t>Tables</w:t>
      </w:r>
    </w:p>
    <w:tbl>
      <w:tblPr>
        <w:tblW w:w="10138" w:type="dxa"/>
        <w:tblLook w:val="04A0" w:firstRow="1" w:lastRow="0" w:firstColumn="1" w:lastColumn="0" w:noHBand="0" w:noVBand="1"/>
      </w:tblPr>
      <w:tblGrid>
        <w:gridCol w:w="1800"/>
        <w:gridCol w:w="1814"/>
        <w:gridCol w:w="1860"/>
        <w:gridCol w:w="1780"/>
        <w:gridCol w:w="1372"/>
        <w:gridCol w:w="1586"/>
      </w:tblGrid>
      <w:tr w:rsidR="00605D04" w:rsidRPr="00605D04" w14:paraId="6A006EA3" w14:textId="77777777" w:rsidTr="00605D04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938AE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Publisher Table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3072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58F5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9D25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D9517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D8EE9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215F71C4" w14:textId="77777777" w:rsidTr="00605D04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55EE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A68D3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publisher_name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2692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publisher_address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86030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publisher_email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17A2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A87FA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5EC59E0B" w14:textId="77777777" w:rsidTr="00605D04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C2E10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00F0E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4D80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FF0EF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AB499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F3F21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5163A205" w14:textId="77777777" w:rsidTr="00605D04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E9A8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Book Table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CADD1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51852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2E31F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FF43B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9385A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720E7A27" w14:textId="77777777" w:rsidTr="00605D04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B8509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book_isbn</w:t>
            </w:r>
            <w:proofErr w:type="spellEnd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A7B3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book_name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D5A90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book_price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82CAA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(FK)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65464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69FA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4000A8F3" w14:textId="77777777" w:rsidTr="00605D04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11E4F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48527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1BD0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AABD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B0CFE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E618A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120642E9" w14:textId="77777777" w:rsidTr="00605D04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467E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Author Table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35645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170B4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D88D9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7D667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92B14" w14:textId="77777777" w:rsidR="00605D04" w:rsidRPr="00605D04" w:rsidRDefault="00605D04" w:rsidP="00605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5D04" w:rsidRPr="00605D04" w14:paraId="1CB8FD01" w14:textId="77777777" w:rsidTr="00605D04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1914E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author_ID</w:t>
            </w:r>
            <w:proofErr w:type="spellEnd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2913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author_first_name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46B5D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author_last_name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7BA4A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author_phone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27D53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author_email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ECE30" w14:textId="77777777" w:rsidR="00605D04" w:rsidRPr="00605D04" w:rsidRDefault="00605D04" w:rsidP="00605D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05D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author_address</w:t>
            </w:r>
            <w:proofErr w:type="spellEnd"/>
          </w:p>
        </w:tc>
      </w:tr>
    </w:tbl>
    <w:p w14:paraId="7F3143E1" w14:textId="77777777" w:rsidR="00605D04" w:rsidRDefault="00605D04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25C01B4E" w14:textId="77777777" w:rsidR="00605D04" w:rsidRDefault="00605D04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B1AE6A0" w14:textId="270C8110" w:rsidR="00605D04" w:rsidRPr="00605D04" w:rsidRDefault="00605D04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05D04">
        <w:rPr>
          <w:rFonts w:ascii="Calibri" w:hAnsi="Calibri" w:cs="Calibri"/>
          <w:b/>
          <w:bCs/>
          <w:sz w:val="22"/>
          <w:szCs w:val="22"/>
        </w:rPr>
        <w:t>Assumptions</w:t>
      </w:r>
    </w:p>
    <w:p w14:paraId="119CDEC1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605D04">
        <w:rPr>
          <w:rFonts w:ascii="Calibri" w:hAnsi="Calibri" w:cs="Calibri"/>
          <w:sz w:val="22"/>
          <w:szCs w:val="22"/>
        </w:rPr>
        <w:t>publisher_ID</w:t>
      </w:r>
      <w:proofErr w:type="spellEnd"/>
      <w:r w:rsidRPr="00605D04">
        <w:rPr>
          <w:rFonts w:ascii="Calibri" w:hAnsi="Calibri" w:cs="Calibri"/>
          <w:sz w:val="22"/>
          <w:szCs w:val="22"/>
        </w:rPr>
        <w:t xml:space="preserve"> uniquely identifies each publisher.</w:t>
      </w:r>
    </w:p>
    <w:p w14:paraId="7AB29B8E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605D04">
        <w:rPr>
          <w:rFonts w:ascii="Calibri" w:hAnsi="Calibri" w:cs="Calibri"/>
          <w:sz w:val="22"/>
          <w:szCs w:val="22"/>
        </w:rPr>
        <w:t>book_isbn</w:t>
      </w:r>
      <w:proofErr w:type="spellEnd"/>
      <w:r w:rsidRPr="00605D04">
        <w:rPr>
          <w:rFonts w:ascii="Calibri" w:hAnsi="Calibri" w:cs="Calibri"/>
          <w:sz w:val="22"/>
          <w:szCs w:val="22"/>
        </w:rPr>
        <w:t xml:space="preserve"> uniquely identifies each book.</w:t>
      </w:r>
    </w:p>
    <w:p w14:paraId="1E915686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605D04">
        <w:rPr>
          <w:rFonts w:ascii="Calibri" w:hAnsi="Calibri" w:cs="Calibri"/>
          <w:sz w:val="22"/>
          <w:szCs w:val="22"/>
        </w:rPr>
        <w:t>author_ID</w:t>
      </w:r>
      <w:proofErr w:type="spellEnd"/>
      <w:r w:rsidRPr="00605D04">
        <w:rPr>
          <w:rFonts w:ascii="Calibri" w:hAnsi="Calibri" w:cs="Calibri"/>
          <w:sz w:val="22"/>
          <w:szCs w:val="22"/>
        </w:rPr>
        <w:t xml:space="preserve"> is a surrogate key that uniquely identifies each author and remains stable even if contact information changes.</w:t>
      </w:r>
    </w:p>
    <w:p w14:paraId="46B0527C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605D04">
        <w:rPr>
          <w:rFonts w:ascii="Calibri" w:hAnsi="Calibri" w:cs="Calibri"/>
          <w:sz w:val="22"/>
          <w:szCs w:val="22"/>
        </w:rPr>
        <w:t xml:space="preserve">Each book has one publisher, identified by </w:t>
      </w:r>
      <w:proofErr w:type="spellStart"/>
      <w:r w:rsidRPr="00605D04">
        <w:rPr>
          <w:rFonts w:ascii="Calibri" w:hAnsi="Calibri" w:cs="Calibri"/>
          <w:sz w:val="22"/>
          <w:szCs w:val="22"/>
        </w:rPr>
        <w:t>publisher_ID</w:t>
      </w:r>
      <w:proofErr w:type="spellEnd"/>
      <w:r w:rsidRPr="00605D04">
        <w:rPr>
          <w:rFonts w:ascii="Calibri" w:hAnsi="Calibri" w:cs="Calibri"/>
          <w:sz w:val="22"/>
          <w:szCs w:val="22"/>
        </w:rPr>
        <w:t xml:space="preserve"> as a foreign key.</w:t>
      </w:r>
    </w:p>
    <w:p w14:paraId="1181432E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605D04">
        <w:rPr>
          <w:rFonts w:ascii="Calibri" w:hAnsi="Calibri" w:cs="Calibri"/>
          <w:sz w:val="22"/>
          <w:szCs w:val="22"/>
        </w:rPr>
        <w:t>Author–book relationships are not required for this assignment, so no junction table is included.</w:t>
      </w:r>
    </w:p>
    <w:p w14:paraId="666B49C5" w14:textId="77777777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605D04">
        <w:rPr>
          <w:rFonts w:ascii="Calibri" w:hAnsi="Calibri" w:cs="Calibri"/>
          <w:sz w:val="22"/>
          <w:szCs w:val="22"/>
        </w:rPr>
        <w:t>Fields were grouped into Publisher, Book, and Author tables based on logical real</w:t>
      </w:r>
      <w:r w:rsidRPr="00605D04">
        <w:rPr>
          <w:rFonts w:ascii="Cambria Math" w:hAnsi="Cambria Math" w:cs="Cambria Math"/>
          <w:sz w:val="22"/>
          <w:szCs w:val="22"/>
        </w:rPr>
        <w:t>‑</w:t>
      </w:r>
      <w:r w:rsidRPr="00605D04">
        <w:rPr>
          <w:rFonts w:ascii="Calibri" w:hAnsi="Calibri" w:cs="Calibri"/>
          <w:sz w:val="22"/>
          <w:szCs w:val="22"/>
        </w:rPr>
        <w:t>world entities.</w:t>
      </w:r>
    </w:p>
    <w:p w14:paraId="1CB9BF68" w14:textId="0D35DCFB" w:rsidR="00605D04" w:rsidRDefault="00605D04" w:rsidP="00605D04">
      <w:pPr>
        <w:pStyle w:val="ListParagraph"/>
        <w:numPr>
          <w:ilvl w:val="0"/>
          <w:numId w:val="10"/>
        </w:numPr>
        <w:spacing w:after="120" w:line="240" w:lineRule="auto"/>
        <w:rPr>
          <w:rFonts w:ascii="Calibri" w:hAnsi="Calibri" w:cs="Calibri"/>
          <w:sz w:val="22"/>
          <w:szCs w:val="22"/>
        </w:rPr>
      </w:pPr>
      <w:r w:rsidRPr="00605D04">
        <w:rPr>
          <w:rFonts w:ascii="Calibri" w:hAnsi="Calibri" w:cs="Calibri"/>
          <w:sz w:val="22"/>
          <w:szCs w:val="22"/>
        </w:rPr>
        <w:t xml:space="preserve">All tables are designed to meet Third Normal Form (3NF) by </w:t>
      </w:r>
      <w:proofErr w:type="gramStart"/>
      <w:r w:rsidRPr="00605D04">
        <w:rPr>
          <w:rFonts w:ascii="Calibri" w:hAnsi="Calibri" w:cs="Calibri"/>
          <w:sz w:val="22"/>
          <w:szCs w:val="22"/>
        </w:rPr>
        <w:t>removing repeating</w:t>
      </w:r>
      <w:proofErr w:type="gramEnd"/>
      <w:r w:rsidRPr="00605D04">
        <w:rPr>
          <w:rFonts w:ascii="Calibri" w:hAnsi="Calibri" w:cs="Calibri"/>
          <w:sz w:val="22"/>
          <w:szCs w:val="22"/>
        </w:rPr>
        <w:t xml:space="preserve"> groups, partial dependencies, and transitive dependencies.</w:t>
      </w:r>
    </w:p>
    <w:p w14:paraId="06E64627" w14:textId="77777777" w:rsidR="00605D04" w:rsidRPr="00605D04" w:rsidRDefault="00605D04" w:rsidP="00605D04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sectPr w:rsidR="00605D04" w:rsidRPr="00605D0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1ECD3" w14:textId="77777777" w:rsidR="007A43B2" w:rsidRDefault="007A43B2" w:rsidP="0030164F">
      <w:pPr>
        <w:spacing w:after="0" w:line="240" w:lineRule="auto"/>
      </w:pPr>
      <w:r>
        <w:separator/>
      </w:r>
    </w:p>
  </w:endnote>
  <w:endnote w:type="continuationSeparator" w:id="0">
    <w:p w14:paraId="44CC7FB5" w14:textId="77777777" w:rsidR="007A43B2" w:rsidRDefault="007A43B2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61CF" w14:textId="77777777" w:rsidR="007A43B2" w:rsidRDefault="007A43B2" w:rsidP="0030164F">
      <w:pPr>
        <w:spacing w:after="0" w:line="240" w:lineRule="auto"/>
      </w:pPr>
      <w:r>
        <w:separator/>
      </w:r>
    </w:p>
  </w:footnote>
  <w:footnote w:type="continuationSeparator" w:id="0">
    <w:p w14:paraId="1C962E82" w14:textId="77777777" w:rsidR="007A43B2" w:rsidRDefault="007A43B2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254AC624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7C7663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7C7663" w:rsidRPr="007C7663">
      <w:rPr>
        <w:rFonts w:ascii="Calibri" w:hAnsi="Calibri" w:cs="Calibri"/>
        <w:b/>
        <w:bCs/>
        <w:sz w:val="22"/>
        <w:szCs w:val="22"/>
      </w:rPr>
      <w:t>Normalized Tables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009CF"/>
    <w:multiLevelType w:val="hybridMultilevel"/>
    <w:tmpl w:val="FC166BA0"/>
    <w:lvl w:ilvl="0" w:tplc="9BC4215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9"/>
  </w:num>
  <w:num w:numId="3" w16cid:durableId="1485393499">
    <w:abstractNumId w:val="6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8"/>
  </w:num>
  <w:num w:numId="8" w16cid:durableId="878203512">
    <w:abstractNumId w:val="0"/>
  </w:num>
  <w:num w:numId="9" w16cid:durableId="840435039">
    <w:abstractNumId w:val="7"/>
  </w:num>
  <w:num w:numId="10" w16cid:durableId="34853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5452E"/>
    <w:rsid w:val="00076048"/>
    <w:rsid w:val="00092781"/>
    <w:rsid w:val="000A6847"/>
    <w:rsid w:val="00110869"/>
    <w:rsid w:val="001436CC"/>
    <w:rsid w:val="00145AC3"/>
    <w:rsid w:val="00150C4E"/>
    <w:rsid w:val="00183EE8"/>
    <w:rsid w:val="001A7650"/>
    <w:rsid w:val="001C0052"/>
    <w:rsid w:val="001D62C5"/>
    <w:rsid w:val="001E65E0"/>
    <w:rsid w:val="00233A9C"/>
    <w:rsid w:val="00250447"/>
    <w:rsid w:val="002C1443"/>
    <w:rsid w:val="002E64F7"/>
    <w:rsid w:val="0030164F"/>
    <w:rsid w:val="00343450"/>
    <w:rsid w:val="00363056"/>
    <w:rsid w:val="00386B36"/>
    <w:rsid w:val="0039634E"/>
    <w:rsid w:val="003A376F"/>
    <w:rsid w:val="003A6FAF"/>
    <w:rsid w:val="0044582D"/>
    <w:rsid w:val="00472C74"/>
    <w:rsid w:val="004730E7"/>
    <w:rsid w:val="004A59C3"/>
    <w:rsid w:val="004C6424"/>
    <w:rsid w:val="004E7BC0"/>
    <w:rsid w:val="005169E9"/>
    <w:rsid w:val="0054239F"/>
    <w:rsid w:val="00551AA4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05D04"/>
    <w:rsid w:val="0062246F"/>
    <w:rsid w:val="006376C5"/>
    <w:rsid w:val="0065647D"/>
    <w:rsid w:val="00685564"/>
    <w:rsid w:val="0069314F"/>
    <w:rsid w:val="006B05BB"/>
    <w:rsid w:val="006D4918"/>
    <w:rsid w:val="00717EAE"/>
    <w:rsid w:val="00745DAE"/>
    <w:rsid w:val="007A43B2"/>
    <w:rsid w:val="007A51A9"/>
    <w:rsid w:val="007C6047"/>
    <w:rsid w:val="007C7663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45D9C"/>
    <w:rsid w:val="009539EC"/>
    <w:rsid w:val="00A26D49"/>
    <w:rsid w:val="00A31940"/>
    <w:rsid w:val="00A8179E"/>
    <w:rsid w:val="00A917C8"/>
    <w:rsid w:val="00AE0219"/>
    <w:rsid w:val="00B007FF"/>
    <w:rsid w:val="00B3664A"/>
    <w:rsid w:val="00B45A4F"/>
    <w:rsid w:val="00B72950"/>
    <w:rsid w:val="00BA087D"/>
    <w:rsid w:val="00BF11EB"/>
    <w:rsid w:val="00C12E64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2026-08-25T17:02:00Z</dcterms:created>
  <dcterms:modified xsi:type="dcterms:W3CDTF">2026-08-26T00:07:00Z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