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42" w:lineRule="auto"/>
        <w:ind w:firstLine="2275"/>
        <w:rPr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before="1" w:lineRule="auto"/>
        <w:ind w:left="2275" w:right="2275" w:firstLine="0"/>
        <w:jc w:val="center"/>
        <w:rPr/>
      </w:pPr>
      <w:r w:rsidDel="00000000" w:rsidR="00000000" w:rsidRPr="00000000">
        <w:rPr>
          <w:rtl w:val="0"/>
        </w:rPr>
        <w:t xml:space="preserve">A MINI PROJECT REPORT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343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1741" w:right="1739" w:hanging="0.999999999999943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DIVYANSH PANDEY [Reg No: RA2111051010041] ARYAMAN MUKHERJEE [Reg No: RA2111051010018]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 the course 18CSS101J Programming for Problem Solving</w:t>
      </w:r>
    </w:p>
    <w:p w:rsidR="00000000" w:rsidDel="00000000" w:rsidP="00000000" w:rsidRDefault="00000000" w:rsidRPr="00000000" w14:paraId="0000000C">
      <w:pPr>
        <w:spacing w:before="335" w:lineRule="auto"/>
        <w:ind w:left="2275" w:right="2275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Under the guidance of</w:t>
      </w:r>
    </w:p>
    <w:p w:rsidR="00000000" w:rsidDel="00000000" w:rsidP="00000000" w:rsidRDefault="00000000" w:rsidRPr="00000000" w14:paraId="0000000D">
      <w:pPr>
        <w:pStyle w:val="Heading2"/>
        <w:spacing w:before="47" w:line="366" w:lineRule="auto"/>
        <w:ind w:firstLine="2275"/>
        <w:rPr/>
      </w:pPr>
      <w:r w:rsidDel="00000000" w:rsidR="00000000" w:rsidRPr="00000000">
        <w:rPr>
          <w:rtl w:val="0"/>
        </w:rPr>
        <w:t xml:space="preserve">MS. HEMA 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2275" w:right="22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(designation, Department of Computing Technologies)</w:t>
      </w:r>
    </w:p>
    <w:p w:rsidR="00000000" w:rsidDel="00000000" w:rsidP="00000000" w:rsidRDefault="00000000" w:rsidRPr="00000000" w14:paraId="0000000F">
      <w:pPr>
        <w:spacing w:before="225" w:line="400" w:lineRule="auto"/>
        <w:ind w:left="2277" w:right="2275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 partial fulfillment for the award of the degree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" w:lineRule="auto"/>
        <w:ind w:left="2275" w:right="2275" w:firstLine="0"/>
        <w:jc w:val="center"/>
        <w:rPr/>
      </w:pPr>
      <w:r w:rsidDel="00000000" w:rsidR="00000000" w:rsidRPr="00000000">
        <w:rPr>
          <w:rtl w:val="0"/>
        </w:rPr>
        <w:t xml:space="preserve">BACHELOR OF TECHNOLOGY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2275" w:right="22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13">
      <w:pPr>
        <w:pStyle w:val="Heading2"/>
        <w:spacing w:before="247" w:lineRule="auto"/>
        <w:ind w:left="105" w:right="105" w:firstLine="0"/>
        <w:rPr/>
      </w:pPr>
      <w:r w:rsidDel="00000000" w:rsidR="00000000" w:rsidRPr="00000000">
        <w:rPr>
          <w:rtl w:val="0"/>
        </w:rPr>
        <w:t xml:space="preserve">COMPUTER SCIENCE AND ENGINEERING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2275" w:right="22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15">
      <w:pPr>
        <w:pStyle w:val="Heading3"/>
        <w:spacing w:before="225" w:lineRule="auto"/>
        <w:ind w:left="105" w:right="105" w:firstLine="0"/>
        <w:jc w:val="center"/>
        <w:rPr/>
      </w:pPr>
      <w:r w:rsidDel="00000000" w:rsidR="00000000" w:rsidRPr="00000000">
        <w:rPr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2043639</wp:posOffset>
            </wp:positionH>
            <wp:positionV relativeFrom="paragraph">
              <wp:posOffset>230831</wp:posOffset>
            </wp:positionV>
            <wp:extent cx="2383155" cy="687228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687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4" w:lineRule="auto"/>
        <w:ind w:left="105" w:right="10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S.R.M. Nagar, Kattankulathur, Chengalpattu District</w:t>
      </w:r>
    </w:p>
    <w:p w:rsidR="00000000" w:rsidDel="00000000" w:rsidP="00000000" w:rsidRDefault="00000000" w:rsidRPr="00000000" w14:paraId="0000001A">
      <w:pPr>
        <w:pStyle w:val="Heading3"/>
        <w:spacing w:before="231" w:lineRule="auto"/>
        <w:ind w:left="2275" w:right="2275" w:firstLine="0"/>
        <w:jc w:val="center"/>
        <w:rPr/>
      </w:pPr>
      <w:r w:rsidDel="00000000" w:rsidR="00000000" w:rsidRPr="00000000">
        <w:rPr>
          <w:rtl w:val="0"/>
        </w:rPr>
        <w:t xml:space="preserve">JUNE 2022</w:t>
      </w:r>
    </w:p>
    <w:p w:rsidR="00000000" w:rsidDel="00000000" w:rsidP="00000000" w:rsidRDefault="00000000" w:rsidRPr="00000000" w14:paraId="0000001B">
      <w:pPr>
        <w:pStyle w:val="Title"/>
        <w:ind w:firstLine="105"/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240" w:left="120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4" w:lineRule="auto"/>
      <w:ind w:left="2275" w:right="2275"/>
      <w:jc w:val="center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spacing w:before="1" w:lineRule="auto"/>
      <w:ind w:left="2275" w:right="2275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1820" w:hanging="86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101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4" w:lineRule="auto"/>
      <w:ind w:left="105" w:right="105"/>
      <w:jc w:val="center"/>
    </w:pPr>
    <w:rPr>
      <w:b w:val="1"/>
      <w:sz w:val="41"/>
      <w:szCs w:val="4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