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090182"/>
        <w:docPartObj>
          <w:docPartGallery w:val="Cover Pages"/>
          <w:docPartUnique/>
        </w:docPartObj>
      </w:sdtPr>
      <w:sdtEndPr/>
      <w:sdtContent>
        <w:p w14:paraId="70BD326A" w14:textId="682FEF0D" w:rsidR="00D46A8C" w:rsidRDefault="00D46A8C" w:rsidP="009C33D6">
          <w:pPr>
            <w:spacing w:line="360" w:lineRule="auto"/>
          </w:pPr>
          <w:r>
            <w:rPr>
              <w:noProof/>
            </w:rPr>
            <mc:AlternateContent>
              <mc:Choice Requires="wpg">
                <w:drawing>
                  <wp:anchor distT="0" distB="0" distL="114300" distR="114300" simplePos="0" relativeHeight="251662336" behindDoc="0" locked="0" layoutInCell="1" allowOverlap="1" wp14:anchorId="40680612" wp14:editId="71BDAB5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402C8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6226E8" wp14:editId="147B5C1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D9BE3CD" w14:textId="77777777" w:rsidR="006A26BE" w:rsidRDefault="006A26BE">
                                    <w:pPr>
                                      <w:pStyle w:val="NoSpacing"/>
                                      <w:jc w:val="right"/>
                                      <w:rPr>
                                        <w:color w:val="595959" w:themeColor="text1" w:themeTint="A6"/>
                                        <w:sz w:val="28"/>
                                        <w:szCs w:val="28"/>
                                      </w:rPr>
                                    </w:pPr>
                                    <w:r w:rsidRPr="00843E5D">
                                      <w:rPr>
                                        <w:color w:val="595959" w:themeColor="text1" w:themeTint="A6"/>
                                        <w:sz w:val="32"/>
                                        <w:szCs w:val="28"/>
                                      </w:rPr>
                                      <w:t>Joe Swartz</w:t>
                                    </w:r>
                                  </w:p>
                                </w:sdtContent>
                              </w:sdt>
                              <w:p w14:paraId="707F0629" w14:textId="77777777" w:rsidR="006A26BE" w:rsidRDefault="00116D17">
                                <w:pPr>
                                  <w:pStyle w:val="NoSpacing"/>
                                  <w:jc w:val="right"/>
                                  <w:rPr>
                                    <w:color w:val="595959" w:themeColor="text1" w:themeTint="A6"/>
                                    <w:sz w:val="18"/>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A26BE" w:rsidRPr="00843E5D">
                                      <w:rPr>
                                        <w:color w:val="595959" w:themeColor="text1" w:themeTint="A6"/>
                                        <w:sz w:val="20"/>
                                        <w:szCs w:val="18"/>
                                      </w:rPr>
                                      <w:t>JKSwartz2019@manchester.edu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6226E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2"/>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D9BE3CD" w14:textId="77777777" w:rsidR="006A26BE" w:rsidRDefault="006A26BE">
                              <w:pPr>
                                <w:pStyle w:val="NoSpacing"/>
                                <w:jc w:val="right"/>
                                <w:rPr>
                                  <w:color w:val="595959" w:themeColor="text1" w:themeTint="A6"/>
                                  <w:sz w:val="28"/>
                                  <w:szCs w:val="28"/>
                                </w:rPr>
                              </w:pPr>
                              <w:r w:rsidRPr="00843E5D">
                                <w:rPr>
                                  <w:color w:val="595959" w:themeColor="text1" w:themeTint="A6"/>
                                  <w:sz w:val="32"/>
                                  <w:szCs w:val="28"/>
                                </w:rPr>
                                <w:t>Joe Swartz</w:t>
                              </w:r>
                            </w:p>
                          </w:sdtContent>
                        </w:sdt>
                        <w:p w14:paraId="707F0629" w14:textId="77777777" w:rsidR="006A26BE" w:rsidRDefault="00116D17">
                          <w:pPr>
                            <w:pStyle w:val="NoSpacing"/>
                            <w:jc w:val="right"/>
                            <w:rPr>
                              <w:color w:val="595959" w:themeColor="text1" w:themeTint="A6"/>
                              <w:sz w:val="18"/>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A26BE" w:rsidRPr="00843E5D">
                                <w:rPr>
                                  <w:color w:val="595959" w:themeColor="text1" w:themeTint="A6"/>
                                  <w:sz w:val="20"/>
                                  <w:szCs w:val="18"/>
                                </w:rPr>
                                <w:t>JKSwartz2019@manchester.edu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D084CF" wp14:editId="11F2A99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75A00" w14:textId="38EDD59E" w:rsidR="006A26BE" w:rsidRDefault="00116D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26BE">
                                      <w:rPr>
                                        <w:caps/>
                                        <w:color w:val="5B9BD5" w:themeColor="accent1"/>
                                        <w:sz w:val="64"/>
                                        <w:szCs w:val="64"/>
                                      </w:rPr>
                                      <w:t>An analysis of three and four dimensional lorenz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4F46A92" w14:textId="77777777" w:rsidR="006A26BE" w:rsidRDefault="006A26B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D084C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1675A00" w14:textId="38EDD59E" w:rsidR="006A26BE" w:rsidRDefault="00116D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26BE">
                                <w:rPr>
                                  <w:caps/>
                                  <w:color w:val="5B9BD5" w:themeColor="accent1"/>
                                  <w:sz w:val="64"/>
                                  <w:szCs w:val="64"/>
                                </w:rPr>
                                <w:t>An analysis of three and four dimensional lorenz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4F46A92" w14:textId="77777777" w:rsidR="006A26BE" w:rsidRDefault="006A26B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54400CC" w14:textId="77777777" w:rsidR="00D46A8C" w:rsidRDefault="00D46A8C" w:rsidP="009C33D6">
          <w:pPr>
            <w:spacing w:line="360" w:lineRule="auto"/>
          </w:pPr>
          <w:r>
            <w:br w:type="page"/>
          </w:r>
        </w:p>
        <w:bookmarkStart w:id="0" w:name="_GoBack" w:displacedByCustomXml="next"/>
        <w:bookmarkEnd w:id="0" w:displacedByCustomXml="next"/>
      </w:sdtContent>
    </w:sdt>
    <w:p w14:paraId="17D9EED2" w14:textId="78F627DC" w:rsidR="00843E5D" w:rsidRDefault="00843E5D" w:rsidP="00843E5D">
      <w:pPr>
        <w:pStyle w:val="Heading1"/>
        <w:spacing w:line="360" w:lineRule="auto"/>
      </w:pPr>
      <w:r>
        <w:lastRenderedPageBreak/>
        <w:t>Abstract</w:t>
      </w:r>
    </w:p>
    <w:p w14:paraId="3CDF060B" w14:textId="00D27F2E" w:rsidR="00843E5D" w:rsidRDefault="00843E5D" w:rsidP="00843E5D">
      <w:pPr>
        <w:spacing w:line="360" w:lineRule="auto"/>
        <w:ind w:firstLine="720"/>
        <w:rPr>
          <w:rFonts w:asciiTheme="majorHAnsi" w:eastAsiaTheme="majorEastAsia" w:hAnsiTheme="majorHAnsi" w:cstheme="majorBidi"/>
          <w:color w:val="1F4E79" w:themeColor="accent1" w:themeShade="80"/>
          <w:sz w:val="32"/>
          <w:szCs w:val="32"/>
        </w:rPr>
      </w:pPr>
      <w:r w:rsidRPr="00843E5D">
        <w:t xml:space="preserve">This paper covers the history of Chaos Theory including the background of Edward Lorenz and his system, as well as an analysis of a four dimensional system derived using the Lorenz System and that exhibits hyper chaos. </w:t>
      </w:r>
      <w:r>
        <w:br w:type="page"/>
      </w:r>
    </w:p>
    <w:p w14:paraId="3CDF685A" w14:textId="1EABB8D8" w:rsidR="00A9204E" w:rsidRDefault="007F73B2" w:rsidP="009C33D6">
      <w:pPr>
        <w:pStyle w:val="Heading1"/>
        <w:spacing w:line="360" w:lineRule="auto"/>
      </w:pPr>
      <w:r w:rsidRPr="007F73B2">
        <w:lastRenderedPageBreak/>
        <w:t>1.</w:t>
      </w:r>
      <w:r>
        <w:tab/>
        <w:t>Introduction</w:t>
      </w:r>
    </w:p>
    <w:p w14:paraId="61B32128" w14:textId="402DCAD4" w:rsidR="007F73B2" w:rsidRDefault="00B66C16" w:rsidP="009C33D6">
      <w:pPr>
        <w:spacing w:line="360" w:lineRule="auto"/>
        <w:ind w:firstLine="720"/>
      </w:pPr>
      <w:r>
        <w:t>This document is intended for an audience with background in mathematics, namely dynamic systems, and covers the history of Chaos Theory, the history of Edward Lorenz</w:t>
      </w:r>
      <w:r w:rsidR="00552EBA">
        <w:t>,</w:t>
      </w:r>
      <w:r>
        <w:t xml:space="preserve"> the analysis of a four dimensional system that exhibits hyperchaos</w:t>
      </w:r>
      <w:r w:rsidR="00552EBA">
        <w:t>, and an addition of an adaptive controller</w:t>
      </w:r>
      <w:r>
        <w:t>.</w:t>
      </w:r>
    </w:p>
    <w:p w14:paraId="300BDAEB" w14:textId="77777777" w:rsidR="007F73B2" w:rsidRDefault="007F73B2" w:rsidP="009C33D6">
      <w:pPr>
        <w:pStyle w:val="Heading1"/>
        <w:spacing w:line="360" w:lineRule="auto"/>
      </w:pPr>
      <w:r>
        <w:t>2.</w:t>
      </w:r>
      <w:r>
        <w:tab/>
        <w:t>History</w:t>
      </w:r>
    </w:p>
    <w:p w14:paraId="51DA259D" w14:textId="6D139A6C" w:rsidR="007F73B2" w:rsidRDefault="00717E84" w:rsidP="009C33D6">
      <w:pPr>
        <w:pStyle w:val="Heading2"/>
        <w:spacing w:line="360" w:lineRule="auto"/>
      </w:pPr>
      <w:r>
        <w:t>2.1</w:t>
      </w:r>
      <w:r w:rsidR="00674436">
        <w:t>.</w:t>
      </w:r>
      <w:r>
        <w:tab/>
        <w:t>Chaos Theory</w:t>
      </w:r>
    </w:p>
    <w:p w14:paraId="3B26995D" w14:textId="760B459B" w:rsidR="008F7646" w:rsidRDefault="00717E84" w:rsidP="009C33D6">
      <w:pPr>
        <w:spacing w:line="360" w:lineRule="auto"/>
        <w:ind w:firstLine="720"/>
      </w:pPr>
      <w:r>
        <w:t xml:space="preserve">The forefather of dynamical chaos was Jules Henri Poincaré, and </w:t>
      </w:r>
      <w:r w:rsidR="0009094B">
        <w:t xml:space="preserve">the idea of chaos </w:t>
      </w:r>
      <w:r>
        <w:t xml:space="preserve">started when he entered a contest that was sponsored by the king of Sweden </w:t>
      </w:r>
      <w:sdt>
        <w:sdtPr>
          <w:id w:val="-1002196505"/>
          <w:citation/>
        </w:sdtPr>
        <w:sdtEndPr/>
        <w:sdtContent>
          <w:r>
            <w:fldChar w:fldCharType="begin"/>
          </w:r>
          <w:r>
            <w:instrText xml:space="preserve"> CITATION Hen \l 1033 </w:instrText>
          </w:r>
          <w:r>
            <w:fldChar w:fldCharType="separate"/>
          </w:r>
          <w:r w:rsidR="002812C1">
            <w:rPr>
              <w:noProof/>
            </w:rPr>
            <w:t>(Henri Poincaré, n.d.)</w:t>
          </w:r>
          <w:r>
            <w:fldChar w:fldCharType="end"/>
          </w:r>
        </w:sdtContent>
      </w:sdt>
      <w:r>
        <w:t xml:space="preserve">.  One of the questions in this contest was a generalization of the famous three body </w:t>
      </w:r>
      <w:r w:rsidR="000F40CB">
        <w:t>problem and</w:t>
      </w:r>
      <w:r>
        <w:t xml:space="preserve"> was to show that the solar system as modeled by Newton’s equations is dynamically stable.</w:t>
      </w:r>
      <w:r w:rsidR="005201C0">
        <w:t xml:space="preserve">  </w:t>
      </w:r>
      <w:r w:rsidR="000F40CB">
        <w:t>Poincaré could not get a complete solution because difficulty arose in showing that solutions in terms of invariants converged, but nonetheless his work was so impressive that he won the prize and Weierstrass said that the publication of his work would usher in a new era in the history of celestial mechanics.</w:t>
      </w:r>
    </w:p>
    <w:p w14:paraId="6643EB2D" w14:textId="7436349F" w:rsidR="000F40CB" w:rsidRDefault="000F40CB" w:rsidP="009C33D6">
      <w:pPr>
        <w:spacing w:line="360" w:lineRule="auto"/>
        <w:ind w:firstLine="720"/>
      </w:pPr>
      <w:r>
        <w:t>Poincaré described the concept of chaos as “…</w:t>
      </w:r>
      <w:r w:rsidRPr="000F40CB">
        <w:t>small differences in the initial conditions produce very great ones in the final phenomena</w:t>
      </w:r>
      <w:r>
        <w:t>”</w:t>
      </w:r>
      <w:sdt>
        <w:sdtPr>
          <w:id w:val="1172527904"/>
          <w:citation/>
        </w:sdtPr>
        <w:sdtEndPr/>
        <w:sdtContent>
          <w:r>
            <w:fldChar w:fldCharType="begin"/>
          </w:r>
          <w:r>
            <w:instrText xml:space="preserve"> CITATION Hen \l 1033 </w:instrText>
          </w:r>
          <w:r>
            <w:fldChar w:fldCharType="separate"/>
          </w:r>
          <w:r w:rsidR="002812C1">
            <w:rPr>
              <w:noProof/>
            </w:rPr>
            <w:t xml:space="preserve"> (Henri Poincaré, n.d.)</w:t>
          </w:r>
          <w:r>
            <w:fldChar w:fldCharType="end"/>
          </w:r>
        </w:sdtContent>
      </w:sdt>
      <w:r>
        <w:t>.</w:t>
      </w:r>
    </w:p>
    <w:p w14:paraId="4A76CD76" w14:textId="635E871E" w:rsidR="00717E84" w:rsidRDefault="00717E84" w:rsidP="009C33D6">
      <w:pPr>
        <w:pStyle w:val="Heading2"/>
        <w:spacing w:line="360" w:lineRule="auto"/>
      </w:pPr>
      <w:r>
        <w:t>2.2</w:t>
      </w:r>
      <w:r w:rsidR="00800A21">
        <w:t>.</w:t>
      </w:r>
      <w:r>
        <w:tab/>
        <w:t>Edward Lorenz</w:t>
      </w:r>
    </w:p>
    <w:p w14:paraId="4AB4FB90" w14:textId="60D0EA81" w:rsidR="00717E84" w:rsidRDefault="007B3267" w:rsidP="009C33D6">
      <w:pPr>
        <w:spacing w:line="360" w:lineRule="auto"/>
        <w:ind w:firstLine="720"/>
      </w:pPr>
      <w:r>
        <w:t>Edward Lorenz grew up fascinated with the weather</w:t>
      </w:r>
      <w:r w:rsidR="001145F3">
        <w:t xml:space="preserve"> and mathematics, and so upon graduating from Dartmouth College in 1938 he planned to go into the field of math </w:t>
      </w:r>
      <w:sdt>
        <w:sdtPr>
          <w:id w:val="297739343"/>
          <w:citation/>
        </w:sdtPr>
        <w:sdtEndPr/>
        <w:sdtContent>
          <w:r w:rsidR="001145F3">
            <w:fldChar w:fldCharType="begin"/>
          </w:r>
          <w:r w:rsidR="001145F3">
            <w:instrText xml:space="preserve"> CITATION Thi03 \l 1033 </w:instrText>
          </w:r>
          <w:r w:rsidR="001145F3">
            <w:fldChar w:fldCharType="separate"/>
          </w:r>
          <w:r w:rsidR="002812C1">
            <w:rPr>
              <w:noProof/>
            </w:rPr>
            <w:t>(This Month in Physics History, 2003)</w:t>
          </w:r>
          <w:r w:rsidR="001145F3">
            <w:fldChar w:fldCharType="end"/>
          </w:r>
        </w:sdtContent>
      </w:sdt>
      <w:r w:rsidR="001145F3">
        <w:t>.  His plans were changed, however, when he got drafted into World War II where he was a weather forecaster in the Army Air Corps.  At the conclusion of his service, Lorenz decided to pursue meteorology and published on many topics such as the general circulation of the atmosphere.</w:t>
      </w:r>
    </w:p>
    <w:p w14:paraId="38CECD01" w14:textId="355D4A41" w:rsidR="001145F3" w:rsidRDefault="001145F3" w:rsidP="009C33D6">
      <w:pPr>
        <w:pStyle w:val="Heading3"/>
        <w:spacing w:line="360" w:lineRule="auto"/>
      </w:pPr>
      <w:r>
        <w:t>2.2.1.</w:t>
      </w:r>
      <w:r>
        <w:tab/>
      </w:r>
      <w:r w:rsidR="00674436">
        <w:t>Lorenz’s Discovery of Chaos</w:t>
      </w:r>
    </w:p>
    <w:p w14:paraId="0C2374B4" w14:textId="54708105" w:rsidR="001145F3" w:rsidRDefault="001145F3" w:rsidP="009C33D6">
      <w:pPr>
        <w:spacing w:line="360" w:lineRule="auto"/>
        <w:ind w:firstLine="720"/>
      </w:pPr>
      <w:r>
        <w:t xml:space="preserve">With the advent of computers, Lorenz realized he could combine meteorology with math and thus began trying to construct a model of the weather using differential equations.  His original model was a system of 12 differential equations </w:t>
      </w:r>
      <w:sdt>
        <w:sdtPr>
          <w:id w:val="1996606212"/>
          <w:citation/>
        </w:sdtPr>
        <w:sdtEndPr/>
        <w:sdtContent>
          <w:r>
            <w:fldChar w:fldCharType="begin"/>
          </w:r>
          <w:r>
            <w:instrText xml:space="preserve"> CITATION Thi03 \l 1033 </w:instrText>
          </w:r>
          <w:r>
            <w:fldChar w:fldCharType="separate"/>
          </w:r>
          <w:r w:rsidR="002812C1">
            <w:rPr>
              <w:noProof/>
            </w:rPr>
            <w:t>(This Month in Physics History, 2003)</w:t>
          </w:r>
          <w:r>
            <w:fldChar w:fldCharType="end"/>
          </w:r>
        </w:sdtContent>
      </w:sdt>
      <w:r>
        <w:t xml:space="preserve"> and he ran a continuous simulation on it to observe data.  At one point, Lorenz wanted to examine a specific sequence in greater detail and so took a shortcut by restarting his simulation using data form printouts for initial conditions.  After a short break he returned to his data output to observe that his system had drastically changed from what he had previously observed and thought that his computer was broken; upon further analysis </w:t>
      </w:r>
      <w:r>
        <w:lastRenderedPageBreak/>
        <w:t>he realized that the computer stored data up to six decimal places but only printed out three decimal places—and thus he discovered that his system had a sensitivity to initial conditions, the trait of chaos.</w:t>
      </w:r>
    </w:p>
    <w:p w14:paraId="4722B9E2" w14:textId="4D8525C3" w:rsidR="00674436" w:rsidRDefault="00674436" w:rsidP="009C33D6">
      <w:pPr>
        <w:pStyle w:val="Heading3"/>
        <w:spacing w:line="360" w:lineRule="auto"/>
      </w:pPr>
      <w:r>
        <w:t>2.2.2.</w:t>
      </w:r>
      <w:r>
        <w:tab/>
        <w:t>The New System</w:t>
      </w:r>
    </w:p>
    <w:p w14:paraId="0806991D" w14:textId="37E13BB8" w:rsidR="00674436" w:rsidRDefault="00674436" w:rsidP="009C33D6">
      <w:pPr>
        <w:spacing w:line="360" w:lineRule="auto"/>
        <w:ind w:firstLine="720"/>
      </w:pPr>
      <w:r>
        <w:t xml:space="preserve">To further study this phenomenon, Lorenz simplified his system into one of three differential equations that modeled rolling fluid convection </w:t>
      </w:r>
      <w:sdt>
        <w:sdtPr>
          <w:id w:val="1554815033"/>
          <w:citation/>
        </w:sdtPr>
        <w:sdtEndPr/>
        <w:sdtContent>
          <w:r>
            <w:fldChar w:fldCharType="begin"/>
          </w:r>
          <w:r>
            <w:instrText xml:space="preserve"> CITATION Wil \l 1033 </w:instrText>
          </w:r>
          <w:r>
            <w:fldChar w:fldCharType="separate"/>
          </w:r>
          <w:r w:rsidR="002812C1">
            <w:rPr>
              <w:noProof/>
            </w:rPr>
            <w:t>(Harris)</w:t>
          </w:r>
          <w:r>
            <w:fldChar w:fldCharType="end"/>
          </w:r>
        </w:sdtContent>
      </w:sdt>
      <w:r>
        <w:t>:</w:t>
      </w:r>
    </w:p>
    <w:p w14:paraId="790ECD52" w14:textId="334F0AA7" w:rsidR="00674436" w:rsidRPr="00674436" w:rsidRDefault="00116D17" w:rsidP="009C33D6">
      <w:pPr>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=σ</m:t>
          </m:r>
          <m:d>
            <m:dPr>
              <m:ctrlPr>
                <w:rPr>
                  <w:rFonts w:ascii="Cambria Math" w:hAnsi="Cambria Math"/>
                  <w:i/>
                </w:rPr>
              </m:ctrlPr>
            </m:dPr>
            <m:e>
              <m:r>
                <w:rPr>
                  <w:rFonts w:ascii="Cambria Math" w:hAnsi="Cambria Math"/>
                </w:rPr>
                <m:t>y-x</m:t>
              </m:r>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ρ-z</m:t>
              </m:r>
            </m:e>
          </m:d>
          <m:r>
            <w:rPr>
              <w:rFonts w:ascii="Cambria Math" w:eastAsiaTheme="minorEastAsia" w:hAnsi="Cambria Math"/>
            </w:rPr>
            <m:t>-y</m:t>
          </m:r>
          <m:r>
            <m:rPr>
              <m:sty m:val="p"/>
            </m:rPr>
            <w:rPr>
              <w:rFonts w:ascii="Cambria Math" w:eastAsiaTheme="minorEastAsia" w:hAnsi="Cambria Math"/>
            </w:rPr>
            <w:br/>
          </m:r>
        </m:oMath>
        <m:oMath>
          <m:acc>
            <m:accPr>
              <m:chr m:val="̇"/>
              <m:ctrlPr>
                <w:rPr>
                  <w:rFonts w:ascii="Cambria Math" w:hAnsi="Cambria Math"/>
                  <w:i/>
                </w:rPr>
              </m:ctrlPr>
            </m:accPr>
            <m:e>
              <m:r>
                <w:rPr>
                  <w:rFonts w:ascii="Cambria Math" w:hAnsi="Cambria Math"/>
                </w:rPr>
                <m:t>z</m:t>
              </m:r>
            </m:e>
          </m:acc>
          <m:r>
            <w:rPr>
              <w:rFonts w:ascii="Cambria Math" w:hAnsi="Cambria Math"/>
            </w:rPr>
            <m:t>=xy-βz</m:t>
          </m:r>
          <m:r>
            <m:rPr>
              <m:sty m:val="p"/>
            </m:rPr>
            <w:rPr>
              <w:rFonts w:ascii="Cambria Math" w:hAnsi="Cambria Math"/>
            </w:rPr>
            <w:br/>
          </m:r>
        </m:oMath>
      </m:oMathPara>
      <w:r w:rsidR="009F721F">
        <w:t>w</w:t>
      </w:r>
      <w:r w:rsidR="00674436">
        <w:t xml:space="preserve">here </w:t>
      </w:r>
      <w:r w:rsidR="00674436">
        <w:rPr>
          <w:rFonts w:cstheme="minorHAnsi"/>
        </w:rPr>
        <w:t>σ</w:t>
      </w:r>
      <w:r w:rsidR="00674436">
        <w:t xml:space="preserve"> represents the ratio of fluid viscosity to thermal conductivity</w:t>
      </w:r>
      <w:r w:rsidR="009550BB">
        <w:t xml:space="preserve"> (Prandtl number)</w:t>
      </w:r>
      <w:r w:rsidR="00674436">
        <w:t xml:space="preserve">, </w:t>
      </w:r>
      <w:r w:rsidR="00674436">
        <w:rPr>
          <w:rFonts w:cstheme="minorHAnsi"/>
        </w:rPr>
        <w:t>ρ</w:t>
      </w:r>
      <w:r w:rsidR="00922C47">
        <w:t xml:space="preserve"> represents the difference in temperature between the top and bottom of the system</w:t>
      </w:r>
      <w:r w:rsidR="003C78A8">
        <w:t xml:space="preserve"> (Rayleigh number)</w:t>
      </w:r>
      <w:r w:rsidR="00922C47">
        <w:t xml:space="preserve">, and </w:t>
      </w:r>
      <w:r w:rsidR="00922C47">
        <w:rPr>
          <w:rFonts w:cstheme="minorHAnsi"/>
        </w:rPr>
        <w:t>β</w:t>
      </w:r>
      <w:r w:rsidR="00922C47">
        <w:t xml:space="preserve"> represents the ratio of the width and height of the container of the system.  Lorenz chose his parameter values as </w:t>
      </w:r>
      <w:r w:rsidR="00922C47">
        <w:rPr>
          <w:rFonts w:cstheme="minorHAnsi"/>
        </w:rPr>
        <w:t>σ=10, ρ=28, and β=8/3.</w:t>
      </w:r>
    </w:p>
    <w:p w14:paraId="11F5DA7D" w14:textId="0FA05724" w:rsidR="00674436" w:rsidRDefault="00674436" w:rsidP="009C33D6">
      <w:pPr>
        <w:spacing w:line="360" w:lineRule="auto"/>
        <w:ind w:firstLine="720"/>
      </w:pPr>
      <w:r>
        <w:t>This system created what is now commonly known as the Lorenz Attractor—known for its double spiral shape that resembles butterfly wings.</w:t>
      </w:r>
    </w:p>
    <w:p w14:paraId="5CC95434" w14:textId="7AAC6598" w:rsidR="00EC6BF7" w:rsidRDefault="007E6109" w:rsidP="009C33D6">
      <w:pPr>
        <w:spacing w:line="360" w:lineRule="auto"/>
        <w:rPr>
          <w:rStyle w:val="Strong"/>
        </w:rPr>
      </w:pPr>
      <w:r>
        <w:rPr>
          <w:rStyle w:val="Strong"/>
        </w:rPr>
        <w:tab/>
        <w:t xml:space="preserve">Definition </w:t>
      </w:r>
      <w:r w:rsidR="00E37A85">
        <w:rPr>
          <w:rStyle w:val="Strong"/>
        </w:rPr>
        <w:t>2.2.2.1.</w:t>
      </w:r>
      <w:r w:rsidR="00EC6BF7" w:rsidRPr="00EC6BF7">
        <w:rPr>
          <w:rStyle w:val="Strong"/>
          <w:b w:val="0"/>
        </w:rPr>
        <w:t xml:space="preserve"> </w:t>
      </w:r>
      <w:sdt>
        <w:sdtPr>
          <w:rPr>
            <w:rStyle w:val="Strong"/>
            <w:b w:val="0"/>
          </w:rPr>
          <w:id w:val="-827826804"/>
          <w:citation/>
        </w:sdtPr>
        <w:sdtEndPr>
          <w:rPr>
            <w:rStyle w:val="Strong"/>
          </w:rPr>
        </w:sdtEndPr>
        <w:sdtContent>
          <w:r w:rsidR="00EC6BF7">
            <w:rPr>
              <w:rStyle w:val="Strong"/>
              <w:b w:val="0"/>
            </w:rPr>
            <w:fldChar w:fldCharType="begin"/>
          </w:r>
          <w:r w:rsidR="00EC6BF7">
            <w:rPr>
              <w:rStyle w:val="Strong"/>
              <w:b w:val="0"/>
            </w:rPr>
            <w:instrText xml:space="preserve"> CITATION MdS17 \l 1033 </w:instrText>
          </w:r>
          <w:r w:rsidR="00EC6BF7">
            <w:rPr>
              <w:rStyle w:val="Strong"/>
              <w:b w:val="0"/>
            </w:rPr>
            <w:fldChar w:fldCharType="separate"/>
          </w:r>
          <w:r w:rsidR="002812C1">
            <w:rPr>
              <w:noProof/>
            </w:rPr>
            <w:t>(Alam &amp; Ahmed, 2017)</w:t>
          </w:r>
          <w:r w:rsidR="00EC6BF7">
            <w:rPr>
              <w:rStyle w:val="Strong"/>
              <w:b w:val="0"/>
            </w:rPr>
            <w:fldChar w:fldCharType="end"/>
          </w:r>
        </w:sdtContent>
      </w:sdt>
      <w:r w:rsidR="00E37A85">
        <w:rPr>
          <w:rStyle w:val="Strong"/>
        </w:rPr>
        <w:tab/>
      </w:r>
    </w:p>
    <w:p w14:paraId="611CC9B7" w14:textId="6C0D7EE0" w:rsidR="007E6109" w:rsidRDefault="007E6109" w:rsidP="009C33D6">
      <w:pPr>
        <w:spacing w:line="360" w:lineRule="auto"/>
        <w:ind w:firstLine="720"/>
        <w:rPr>
          <w:rStyle w:val="Strong"/>
          <w:b w:val="0"/>
        </w:rPr>
      </w:pPr>
      <w:r>
        <w:rPr>
          <w:rStyle w:val="Strong"/>
          <w:b w:val="0"/>
        </w:rPr>
        <w:t xml:space="preserve">A closed set </w:t>
      </w:r>
      <w:r w:rsidRPr="00E37A85">
        <w:rPr>
          <w:rStyle w:val="Strong"/>
          <w:i/>
        </w:rPr>
        <w:t>A</w:t>
      </w:r>
      <w:r>
        <w:rPr>
          <w:rStyle w:val="Strong"/>
          <w:b w:val="0"/>
        </w:rPr>
        <w:t xml:space="preserve"> is an attractor if:</w:t>
      </w:r>
    </w:p>
    <w:p w14:paraId="0CA01932" w14:textId="0F317F48" w:rsidR="007E6109" w:rsidRDefault="007E6109" w:rsidP="009C33D6">
      <w:pPr>
        <w:pStyle w:val="ListParagraph"/>
        <w:numPr>
          <w:ilvl w:val="0"/>
          <w:numId w:val="35"/>
        </w:numPr>
        <w:spacing w:line="360" w:lineRule="auto"/>
        <w:rPr>
          <w:rStyle w:val="Strong"/>
          <w:b w:val="0"/>
        </w:rPr>
      </w:pPr>
      <w:r w:rsidRPr="00E37A85">
        <w:rPr>
          <w:rStyle w:val="Strong"/>
          <w:i/>
        </w:rPr>
        <w:t>A</w:t>
      </w:r>
      <w:r>
        <w:rPr>
          <w:rStyle w:val="Strong"/>
          <w:b w:val="0"/>
        </w:rPr>
        <w:t xml:space="preserve"> is invariant.</w:t>
      </w:r>
    </w:p>
    <w:p w14:paraId="2AD2372B" w14:textId="179F0705" w:rsidR="007E6109" w:rsidRPr="007E6109" w:rsidRDefault="007E6109" w:rsidP="009C33D6">
      <w:pPr>
        <w:pStyle w:val="ListParagraph"/>
        <w:numPr>
          <w:ilvl w:val="0"/>
          <w:numId w:val="35"/>
        </w:numPr>
        <w:spacing w:line="360" w:lineRule="auto"/>
        <w:rPr>
          <w:rStyle w:val="Strong"/>
          <w:b w:val="0"/>
        </w:rPr>
      </w:pPr>
      <w:r>
        <w:rPr>
          <w:rStyle w:val="Strong"/>
          <w:b w:val="0"/>
        </w:rPr>
        <w:t xml:space="preserve">There is an open set </w:t>
      </w:r>
      <w:r w:rsidRPr="00E37A85">
        <w:rPr>
          <w:rStyle w:val="Strong"/>
          <w:i/>
        </w:rPr>
        <w:t>U</w:t>
      </w:r>
      <w:r>
        <w:rPr>
          <w:rStyle w:val="Strong"/>
          <w:b w:val="0"/>
        </w:rPr>
        <w:t xml:space="preserve"> containing </w:t>
      </w:r>
      <w:r w:rsidRPr="00E37A85">
        <w:rPr>
          <w:rStyle w:val="Strong"/>
          <w:i/>
        </w:rPr>
        <w:t>A</w:t>
      </w:r>
      <w:r>
        <w:rPr>
          <w:rStyle w:val="Strong"/>
          <w:b w:val="0"/>
        </w:rPr>
        <w:t xml:space="preserve"> such that if </w:t>
      </w:r>
      <m:oMath>
        <m:r>
          <w:rPr>
            <w:rStyle w:val="Strong"/>
            <w:rFonts w:ascii="Cambria Math" w:hAnsi="Cambria Math"/>
          </w:rPr>
          <m:t>X∈U</m:t>
        </m:r>
      </m:oMath>
      <w:r>
        <w:rPr>
          <w:rStyle w:val="Strong"/>
          <w:rFonts w:eastAsiaTheme="minorEastAsia"/>
          <w:b w:val="0"/>
          <w:bCs w:val="0"/>
        </w:rPr>
        <w:t xml:space="preserve">, then the distance from </w:t>
      </w:r>
      <w:r w:rsidRPr="00E37A85">
        <w:rPr>
          <w:rStyle w:val="Strong"/>
          <w:rFonts w:eastAsiaTheme="minorEastAsia"/>
          <w:bCs w:val="0"/>
          <w:i/>
        </w:rPr>
        <w:t>X</w:t>
      </w:r>
      <w:r>
        <w:rPr>
          <w:rStyle w:val="Strong"/>
          <w:rFonts w:eastAsiaTheme="minorEastAsia"/>
          <w:b w:val="0"/>
          <w:bCs w:val="0"/>
        </w:rPr>
        <w:t xml:space="preserve"> to </w:t>
      </w:r>
      <w:r w:rsidRPr="00E37A85">
        <w:rPr>
          <w:rStyle w:val="Strong"/>
          <w:rFonts w:eastAsiaTheme="minorEastAsia"/>
          <w:bCs w:val="0"/>
          <w:i/>
        </w:rPr>
        <w:t>A</w:t>
      </w:r>
      <w:r>
        <w:rPr>
          <w:rStyle w:val="Strong"/>
          <w:rFonts w:eastAsiaTheme="minorEastAsia"/>
          <w:b w:val="0"/>
          <w:bCs w:val="0"/>
        </w:rPr>
        <w:t xml:space="preserve"> tends to zero as </w:t>
      </w:r>
      <m:oMath>
        <m:r>
          <w:rPr>
            <w:rStyle w:val="Strong"/>
            <w:rFonts w:ascii="Cambria Math" w:eastAsiaTheme="minorEastAsia" w:hAnsi="Cambria Math"/>
          </w:rPr>
          <m:t>t→∞</m:t>
        </m:r>
      </m:oMath>
      <w:r>
        <w:rPr>
          <w:rStyle w:val="Strong"/>
          <w:rFonts w:eastAsiaTheme="minorEastAsia"/>
          <w:b w:val="0"/>
          <w:bCs w:val="0"/>
        </w:rPr>
        <w:t>.</w:t>
      </w:r>
    </w:p>
    <w:p w14:paraId="14C781A6" w14:textId="1592D02A" w:rsidR="007E6109" w:rsidRDefault="007E6109" w:rsidP="009C33D6">
      <w:pPr>
        <w:pStyle w:val="ListParagraph"/>
        <w:numPr>
          <w:ilvl w:val="0"/>
          <w:numId w:val="35"/>
        </w:numPr>
        <w:spacing w:line="360" w:lineRule="auto"/>
        <w:rPr>
          <w:rStyle w:val="Strong"/>
          <w:b w:val="0"/>
        </w:rPr>
      </w:pPr>
      <w:r w:rsidRPr="00E37A85">
        <w:rPr>
          <w:rStyle w:val="Strong"/>
          <w:i/>
        </w:rPr>
        <w:t>A</w:t>
      </w:r>
      <w:r>
        <w:rPr>
          <w:rStyle w:val="Strong"/>
          <w:b w:val="0"/>
        </w:rPr>
        <w:t xml:space="preserve"> is minimal.</w:t>
      </w:r>
    </w:p>
    <w:p w14:paraId="0A54DB83" w14:textId="0BBF7E15" w:rsidR="007E6109" w:rsidRPr="007E6109" w:rsidRDefault="007E6109" w:rsidP="009C33D6">
      <w:pPr>
        <w:spacing w:line="360" w:lineRule="auto"/>
        <w:rPr>
          <w:rStyle w:val="Strong"/>
          <w:b w:val="0"/>
        </w:rPr>
      </w:pPr>
      <w:r w:rsidRPr="00FF0AC7">
        <w:rPr>
          <w:rStyle w:val="Strong"/>
          <w:b w:val="0"/>
        </w:rPr>
        <w:t>Note that an attractor is said to be a strange attractor if it has a fractal structure—the Lorenz Attractor is a strange attractor.</w:t>
      </w:r>
    </w:p>
    <w:p w14:paraId="35E0BC36" w14:textId="41A80FF5" w:rsidR="006D72CC" w:rsidRDefault="006D72CC" w:rsidP="009C33D6">
      <w:pPr>
        <w:pStyle w:val="Heading2"/>
        <w:spacing w:line="360" w:lineRule="auto"/>
        <w:rPr>
          <w:rFonts w:eastAsiaTheme="minorEastAsia"/>
        </w:rPr>
      </w:pPr>
      <w:r>
        <w:rPr>
          <w:rFonts w:eastAsiaTheme="minorEastAsia"/>
        </w:rPr>
        <w:t>2.</w:t>
      </w:r>
      <w:r w:rsidR="00804088">
        <w:rPr>
          <w:rFonts w:eastAsiaTheme="minorEastAsia"/>
        </w:rPr>
        <w:t>3.</w:t>
      </w:r>
      <w:r>
        <w:rPr>
          <w:rFonts w:eastAsiaTheme="minorEastAsia"/>
        </w:rPr>
        <w:tab/>
        <w:t xml:space="preserve">Analysis of the </w:t>
      </w:r>
      <w:r w:rsidR="00804088">
        <w:rPr>
          <w:rFonts w:eastAsiaTheme="minorEastAsia"/>
        </w:rPr>
        <w:t>Three-Dimensional</w:t>
      </w:r>
      <w:r>
        <w:rPr>
          <w:rFonts w:eastAsiaTheme="minorEastAsia"/>
        </w:rPr>
        <w:t xml:space="preserve"> System</w:t>
      </w:r>
    </w:p>
    <w:p w14:paraId="0D8BDDFD" w14:textId="1F6AEABA" w:rsidR="00804088" w:rsidRDefault="00804088" w:rsidP="009C33D6">
      <w:pPr>
        <w:pStyle w:val="Heading3"/>
        <w:spacing w:line="360" w:lineRule="auto"/>
      </w:pPr>
      <w:r>
        <w:t>2.3.1.</w:t>
      </w:r>
      <w:r>
        <w:tab/>
        <w:t>Equilibrium Solutions</w:t>
      </w:r>
    </w:p>
    <w:p w14:paraId="63BB921F" w14:textId="1BC3000F" w:rsidR="00804088" w:rsidRDefault="008947AE" w:rsidP="009C33D6">
      <w:pPr>
        <w:spacing w:line="360" w:lineRule="auto"/>
        <w:ind w:left="360"/>
      </w:pPr>
      <w:r>
        <w:t>Solving the system yields three equilibrium solutions:</w:t>
      </w:r>
    </w:p>
    <w:p w14:paraId="22E611CC" w14:textId="4DC328F7" w:rsidR="008947AE" w:rsidRPr="008947AE" w:rsidRDefault="008947AE" w:rsidP="009C33D6">
      <w:pPr>
        <w:pStyle w:val="ListParagraph"/>
        <w:numPr>
          <w:ilvl w:val="0"/>
          <w:numId w:val="27"/>
        </w:numPr>
        <w:spacing w:line="360" w:lineRule="auto"/>
        <w:ind w:left="1080"/>
      </w:pPr>
      <m:oMath>
        <m:r>
          <w:rPr>
            <w:rFonts w:ascii="Cambria Math" w:hAnsi="Cambria Math"/>
          </w:rPr>
          <m:t>(0,0,0)</m:t>
        </m:r>
      </m:oMath>
    </w:p>
    <w:p w14:paraId="026735F8" w14:textId="7B453B24" w:rsidR="008947AE" w:rsidRPr="008947AE" w:rsidRDefault="008947AE" w:rsidP="009C33D6">
      <w:pPr>
        <w:pStyle w:val="ListParagraph"/>
        <w:numPr>
          <w:ilvl w:val="0"/>
          <w:numId w:val="27"/>
        </w:numPr>
        <w:spacing w:line="360" w:lineRule="auto"/>
        <w:ind w:left="1080"/>
        <w:rPr>
          <w:rFonts w:ascii="Cambria Math" w:hAnsi="Cambria Math"/>
          <w:i/>
        </w:rPr>
      </w:pPr>
      <w:r>
        <w:rPr>
          <w:rFonts w:ascii="Cambria Math" w:hAnsi="Cambria Math"/>
        </w:rPr>
        <w:t>(</w:t>
      </w:r>
      <m:oMath>
        <m:r>
          <w:rPr>
            <w:rFonts w:ascii="Cambria Math" w:hAnsi="Cambria Math"/>
          </w:rPr>
          <m:t>-</m:t>
        </m:r>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r>
          <w:rPr>
            <w:rFonts w:ascii="Cambria Math" w:hAnsi="Cambria Math"/>
          </w:rPr>
          <m:t>, -</m:t>
        </m:r>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r>
          <w:rPr>
            <w:rFonts w:ascii="Cambria Math" w:hAnsi="Cambria Math"/>
          </w:rPr>
          <m:t>, ρ-1)</m:t>
        </m:r>
      </m:oMath>
    </w:p>
    <w:p w14:paraId="07DC8A5C" w14:textId="337FCE85" w:rsidR="008947AE" w:rsidRPr="008947AE" w:rsidRDefault="008947AE" w:rsidP="009C33D6">
      <w:pPr>
        <w:pStyle w:val="ListParagraph"/>
        <w:numPr>
          <w:ilvl w:val="0"/>
          <w:numId w:val="27"/>
        </w:numPr>
        <w:spacing w:line="360" w:lineRule="auto"/>
        <w:ind w:left="1080"/>
        <w:rPr>
          <w:rFonts w:ascii="Cambria Math" w:hAnsi="Cambria Math"/>
          <w:i/>
        </w:rPr>
      </w:pPr>
      <w:r>
        <w:rPr>
          <w:rFonts w:ascii="Cambria Math" w:hAnsi="Cambria Math"/>
        </w:rPr>
        <w:t>(</w:t>
      </w:r>
      <m:oMath>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r>
          <w:rPr>
            <w:rFonts w:ascii="Cambria Math" w:hAnsi="Cambria Math"/>
          </w:rPr>
          <m:t xml:space="preserve">, </m:t>
        </m:r>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r>
          <w:rPr>
            <w:rFonts w:ascii="Cambria Math" w:hAnsi="Cambria Math"/>
          </w:rPr>
          <m:t>, ρ-1)</m:t>
        </m:r>
      </m:oMath>
    </w:p>
    <w:p w14:paraId="49228C66" w14:textId="0E99D76A" w:rsidR="008947AE" w:rsidRDefault="008947AE" w:rsidP="009C33D6">
      <w:pPr>
        <w:pStyle w:val="Heading3"/>
        <w:spacing w:line="360" w:lineRule="auto"/>
      </w:pPr>
      <w:r>
        <w:t>2.3.2.</w:t>
      </w:r>
      <w:r>
        <w:tab/>
      </w:r>
      <w:r w:rsidR="00C35011">
        <w:t xml:space="preserve">Local </w:t>
      </w:r>
      <w:r>
        <w:t xml:space="preserve">Stability </w:t>
      </w:r>
      <w:r w:rsidR="00C35011">
        <w:t>Analysis</w:t>
      </w:r>
    </w:p>
    <w:p w14:paraId="30A29760" w14:textId="69BDBAC8" w:rsidR="0014203C" w:rsidRDefault="0070270C" w:rsidP="009C33D6">
      <w:pPr>
        <w:spacing w:line="360" w:lineRule="auto"/>
        <w:ind w:firstLine="720"/>
      </w:pPr>
      <w:r>
        <w:t>To analyze the stability, one must first linearize the system at each equilibrium solution; this is done using the Jacobian matrix of the system and then plugging in the respective equilibrium point:</w:t>
      </w:r>
    </w:p>
    <w:p w14:paraId="2EB37F79" w14:textId="77777777" w:rsidR="00D039EB" w:rsidRPr="00D039EB" w:rsidRDefault="00D039EB" w:rsidP="009C33D6">
      <w:pPr>
        <w:spacing w:line="360" w:lineRule="auto"/>
      </w:pPr>
    </w:p>
    <w:p w14:paraId="3641051C" w14:textId="7CD497E0" w:rsidR="0070270C" w:rsidRPr="00D039EB" w:rsidRDefault="00D039EB" w:rsidP="009C33D6">
      <w:pPr>
        <w:spacing w:after="120" w:line="360" w:lineRule="auto"/>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0,0,0</m:t>
              </m:r>
            </m:e>
          </m:d>
          <m:r>
            <w:rPr>
              <w:rFonts w:ascii="Cambria Math" w:eastAsiaTheme="minorEastAsia" w:hAnsi="Cambria Math"/>
            </w:rPr>
            <m:t>=</m:t>
          </m:r>
          <m:d>
            <m:dPr>
              <m:begChr m:val="["/>
              <m:endChr m:val="]"/>
              <m:ctrlPr>
                <w:rPr>
                  <w:rFonts w:ascii="Cambria Math" w:eastAsiaTheme="minorEastAsia" w:hAnsi="Cambria Math"/>
                  <w:i/>
                </w:rPr>
              </m:ctrlPr>
            </m:dPr>
            <m:e>
              <m:m>
                <m:mPr>
                  <m:rSpRule m:val="1"/>
                  <m:cGpRule m:val="1"/>
                  <m:mcs>
                    <m:mc>
                      <m:mcPr>
                        <m:count m:val="3"/>
                        <m:mcJc m:val="center"/>
                      </m:mcPr>
                    </m:mc>
                  </m:mcs>
                  <m:ctrlPr>
                    <w:rPr>
                      <w:rFonts w:ascii="Cambria Math" w:eastAsiaTheme="minorEastAsia" w:hAnsi="Cambria Math"/>
                      <w:i/>
                    </w:rPr>
                  </m:ctrlPr>
                </m:mPr>
                <m:mr>
                  <m:e>
                    <m:r>
                      <w:rPr>
                        <w:rFonts w:ascii="Cambria Math" w:eastAsiaTheme="minorEastAsia" w:hAnsi="Cambria Math"/>
                      </w:rPr>
                      <m:t>-σ</m:t>
                    </m:r>
                  </m:e>
                  <m:e>
                    <m:r>
                      <w:rPr>
                        <w:rFonts w:ascii="Cambria Math" w:eastAsiaTheme="minorEastAsia" w:hAnsi="Cambria Math"/>
                      </w:rPr>
                      <m:t>σ</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ρ</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-β</m:t>
                    </m:r>
                  </m:e>
                </m:mr>
              </m:m>
            </m:e>
          </m:d>
        </m:oMath>
      </m:oMathPara>
    </w:p>
    <w:p w14:paraId="2257AE08" w14:textId="650347B7" w:rsidR="00D039EB" w:rsidRPr="00D039EB" w:rsidRDefault="00D039EB" w:rsidP="009C33D6">
      <w:pPr>
        <w:spacing w:after="120" w:line="360" w:lineRule="auto"/>
        <w:rPr>
          <w:rFonts w:eastAsiaTheme="minorEastAsia"/>
        </w:rPr>
      </w:pPr>
      <m:oMathPara>
        <m:oMath>
          <m:r>
            <w:rPr>
              <w:rFonts w:ascii="Cambria Math" w:eastAsiaTheme="minorEastAsia" w:hAnsi="Cambria Math"/>
            </w:rPr>
            <m:t>J</m:t>
          </m:r>
          <m:r>
            <m:rPr>
              <m:sty m:val="p"/>
            </m:rPr>
            <w:rPr>
              <w:rFonts w:ascii="Cambria Math" w:hAnsi="Cambria Math"/>
            </w:rPr>
            <m:t>(</m:t>
          </m:r>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r>
            <w:rPr>
              <w:rFonts w:ascii="Cambria Math" w:hAnsi="Cambria Math"/>
            </w:rPr>
            <m:t xml:space="preserve">, </m:t>
          </m:r>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r>
            <w:rPr>
              <w:rFonts w:ascii="Cambria Math" w:hAnsi="Cambria Math"/>
            </w:rPr>
            <m:t>, ρ-1)</m:t>
          </m:r>
          <m:r>
            <w:rPr>
              <w:rFonts w:ascii="Cambria Math" w:eastAsiaTheme="minorEastAsia" w:hAnsi="Cambria Math"/>
            </w:rPr>
            <m:t>=</m:t>
          </m:r>
          <m:d>
            <m:dPr>
              <m:begChr m:val="["/>
              <m:endChr m:val="]"/>
              <m:ctrlPr>
                <w:rPr>
                  <w:rFonts w:ascii="Cambria Math" w:eastAsiaTheme="minorEastAsia" w:hAnsi="Cambria Math"/>
                  <w:i/>
                </w:rPr>
              </m:ctrlPr>
            </m:dPr>
            <m:e>
              <m:m>
                <m:mPr>
                  <m:rSpRule m:val="1"/>
                  <m:cGpRule m:val="1"/>
                  <m:mcs>
                    <m:mc>
                      <m:mcPr>
                        <m:count m:val="3"/>
                        <m:mcJc m:val="center"/>
                      </m:mcPr>
                    </m:mc>
                  </m:mcs>
                  <m:ctrlPr>
                    <w:rPr>
                      <w:rFonts w:ascii="Cambria Math" w:eastAsiaTheme="minorEastAsia" w:hAnsi="Cambria Math"/>
                      <w:i/>
                    </w:rPr>
                  </m:ctrlPr>
                </m:mPr>
                <m:mr>
                  <m:e>
                    <m:r>
                      <w:rPr>
                        <w:rFonts w:ascii="Cambria Math" w:eastAsiaTheme="minorEastAsia" w:hAnsi="Cambria Math"/>
                      </w:rPr>
                      <m:t>-σ</m:t>
                    </m:r>
                  </m:e>
                  <m:e>
                    <m:r>
                      <w:rPr>
                        <w:rFonts w:ascii="Cambria Math" w:eastAsiaTheme="minorEastAsia" w:hAnsi="Cambria Math"/>
                      </w:rPr>
                      <m:t>σ</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hAnsi="Cambria Math"/>
                          </w:rPr>
                          <m:t>β</m:t>
                        </m:r>
                        <m:d>
                          <m:dPr>
                            <m:ctrlPr>
                              <w:rPr>
                                <w:rFonts w:ascii="Cambria Math" w:hAnsi="Cambria Math"/>
                                <w:i/>
                                <w:iCs/>
                              </w:rPr>
                            </m:ctrlPr>
                          </m:dPr>
                          <m:e>
                            <m:r>
                              <w:rPr>
                                <w:rFonts w:ascii="Cambria Math" w:hAnsi="Cambria Math"/>
                              </w:rPr>
                              <m:t>ρ-1</m:t>
                            </m:r>
                          </m:e>
                        </m:d>
                      </m:e>
                    </m:rad>
                    <m:ctrlPr>
                      <w:rPr>
                        <w:rFonts w:ascii="Cambria Math" w:eastAsia="Cambria Math" w:hAnsi="Cambria Math" w:cs="Cambria Math"/>
                        <w:i/>
                      </w:rPr>
                    </m:ctrlPr>
                  </m:e>
                </m:mr>
                <m:mr>
                  <m:e>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e>
                  <m:e>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ctrlPr>
                      <w:rPr>
                        <w:rFonts w:ascii="Cambria Math" w:eastAsia="Cambria Math" w:hAnsi="Cambria Math" w:cs="Cambria Math"/>
                        <w:i/>
                      </w:rPr>
                    </m:ctrlPr>
                  </m:e>
                  <m:e>
                    <m:r>
                      <w:rPr>
                        <w:rFonts w:ascii="Cambria Math" w:eastAsia="Cambria Math" w:hAnsi="Cambria Math" w:cs="Cambria Math"/>
                      </w:rPr>
                      <m:t>-β</m:t>
                    </m:r>
                  </m:e>
                </m:mr>
              </m:m>
            </m:e>
          </m:d>
        </m:oMath>
      </m:oMathPara>
    </w:p>
    <w:p w14:paraId="4969146E" w14:textId="7EE8B06F" w:rsidR="0070270C" w:rsidRPr="00800A21" w:rsidRDefault="00D039EB" w:rsidP="009C33D6">
      <w:pPr>
        <w:spacing w:after="120" w:line="360" w:lineRule="auto"/>
        <w:rPr>
          <w:rFonts w:eastAsiaTheme="minorEastAsia"/>
        </w:rPr>
      </w:pPr>
      <m:oMathPara>
        <m:oMath>
          <m:r>
            <w:rPr>
              <w:rFonts w:ascii="Cambria Math" w:eastAsiaTheme="minorEastAsia" w:hAnsi="Cambria Math"/>
            </w:rPr>
            <m:t>J</m:t>
          </m:r>
          <m:r>
            <m:rPr>
              <m:sty m:val="p"/>
            </m:rPr>
            <w:rPr>
              <w:rFonts w:ascii="Cambria Math" w:hAnsi="Cambria Math"/>
            </w:rPr>
            <m:t>(-</m:t>
          </m:r>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r>
            <w:rPr>
              <w:rFonts w:ascii="Cambria Math" w:hAnsi="Cambria Math"/>
            </w:rPr>
            <m:t>, -</m:t>
          </m:r>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r>
            <w:rPr>
              <w:rFonts w:ascii="Cambria Math" w:hAnsi="Cambria Math"/>
            </w:rPr>
            <m:t>, ρ-1)</m:t>
          </m:r>
          <m:r>
            <w:rPr>
              <w:rFonts w:ascii="Cambria Math" w:eastAsiaTheme="minorEastAsia" w:hAnsi="Cambria Math"/>
            </w:rPr>
            <m:t>=</m:t>
          </m:r>
          <m:d>
            <m:dPr>
              <m:begChr m:val="["/>
              <m:endChr m:val="]"/>
              <m:ctrlPr>
                <w:rPr>
                  <w:rFonts w:ascii="Cambria Math" w:eastAsiaTheme="minorEastAsia" w:hAnsi="Cambria Math"/>
                  <w:i/>
                </w:rPr>
              </m:ctrlPr>
            </m:dPr>
            <m:e>
              <m:m>
                <m:mPr>
                  <m:rSpRule m:val="1"/>
                  <m:cGpRule m:val="1"/>
                  <m:mcs>
                    <m:mc>
                      <m:mcPr>
                        <m:count m:val="3"/>
                        <m:mcJc m:val="center"/>
                      </m:mcPr>
                    </m:mc>
                  </m:mcs>
                  <m:ctrlPr>
                    <w:rPr>
                      <w:rFonts w:ascii="Cambria Math" w:eastAsiaTheme="minorEastAsia" w:hAnsi="Cambria Math"/>
                      <w:i/>
                    </w:rPr>
                  </m:ctrlPr>
                </m:mPr>
                <m:mr>
                  <m:e>
                    <m:r>
                      <w:rPr>
                        <w:rFonts w:ascii="Cambria Math" w:eastAsiaTheme="minorEastAsia" w:hAnsi="Cambria Math"/>
                      </w:rPr>
                      <m:t>-σ</m:t>
                    </m:r>
                  </m:e>
                  <m:e>
                    <m:r>
                      <w:rPr>
                        <w:rFonts w:ascii="Cambria Math" w:eastAsiaTheme="minorEastAsia" w:hAnsi="Cambria Math"/>
                      </w:rPr>
                      <m:t>σ</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ad>
                      <m:radPr>
                        <m:degHide m:val="1"/>
                        <m:ctrlPr>
                          <w:rPr>
                            <w:rFonts w:ascii="Cambria Math" w:eastAsia="Cambria Math" w:hAnsi="Cambria Math" w:cs="Cambria Math"/>
                            <w:i/>
                          </w:rPr>
                        </m:ctrlPr>
                      </m:radPr>
                      <m:deg/>
                      <m:e>
                        <m:r>
                          <w:rPr>
                            <w:rFonts w:ascii="Cambria Math" w:hAnsi="Cambria Math"/>
                          </w:rPr>
                          <m:t>β</m:t>
                        </m:r>
                        <m:d>
                          <m:dPr>
                            <m:ctrlPr>
                              <w:rPr>
                                <w:rFonts w:ascii="Cambria Math" w:hAnsi="Cambria Math"/>
                                <w:i/>
                                <w:iCs/>
                              </w:rPr>
                            </m:ctrlPr>
                          </m:dPr>
                          <m:e>
                            <m:r>
                              <w:rPr>
                                <w:rFonts w:ascii="Cambria Math" w:hAnsi="Cambria Math"/>
                              </w:rPr>
                              <m:t>ρ-1</m:t>
                            </m:r>
                          </m:e>
                        </m:d>
                      </m:e>
                    </m:rad>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e>
                  <m:e>
                    <m:r>
                      <w:rPr>
                        <w:rFonts w:ascii="Cambria Math" w:eastAsiaTheme="minorEastAsia" w:hAnsi="Cambria Math"/>
                      </w:rPr>
                      <m:t>-</m:t>
                    </m:r>
                    <m:rad>
                      <m:radPr>
                        <m:degHide m:val="1"/>
                        <m:ctrlPr>
                          <w:rPr>
                            <w:rFonts w:ascii="Cambria Math" w:hAnsi="Cambria Math"/>
                            <w:i/>
                            <w:iCs/>
                          </w:rPr>
                        </m:ctrlPr>
                      </m:radPr>
                      <m:deg/>
                      <m:e>
                        <m:r>
                          <w:rPr>
                            <w:rFonts w:ascii="Cambria Math" w:hAnsi="Cambria Math"/>
                          </w:rPr>
                          <m:t>β</m:t>
                        </m:r>
                        <m:d>
                          <m:dPr>
                            <m:ctrlPr>
                              <w:rPr>
                                <w:rFonts w:ascii="Cambria Math" w:hAnsi="Cambria Math"/>
                                <w:i/>
                                <w:iCs/>
                              </w:rPr>
                            </m:ctrlPr>
                          </m:dPr>
                          <m:e>
                            <m:r>
                              <w:rPr>
                                <w:rFonts w:ascii="Cambria Math" w:hAnsi="Cambria Math"/>
                              </w:rPr>
                              <m:t>ρ-1</m:t>
                            </m:r>
                          </m:e>
                        </m:d>
                      </m:e>
                    </m:rad>
                    <m:ctrlPr>
                      <w:rPr>
                        <w:rFonts w:ascii="Cambria Math" w:eastAsia="Cambria Math" w:hAnsi="Cambria Math" w:cs="Cambria Math"/>
                        <w:i/>
                      </w:rPr>
                    </m:ctrlPr>
                  </m:e>
                  <m:e>
                    <m:r>
                      <w:rPr>
                        <w:rFonts w:ascii="Cambria Math" w:eastAsia="Cambria Math" w:hAnsi="Cambria Math" w:cs="Cambria Math"/>
                      </w:rPr>
                      <m:t>-β</m:t>
                    </m:r>
                  </m:e>
                </m:mr>
              </m:m>
            </m:e>
          </m:d>
        </m:oMath>
      </m:oMathPara>
    </w:p>
    <w:p w14:paraId="41085198" w14:textId="522F3313" w:rsidR="0070270C" w:rsidRDefault="0070270C" w:rsidP="009C33D6">
      <w:pPr>
        <w:spacing w:line="360" w:lineRule="auto"/>
        <w:ind w:firstLine="720"/>
      </w:pPr>
      <w:r>
        <w:t>The result for this system is two different characteristic equations (the non-origin solutions are symmetric):</w:t>
      </w:r>
    </w:p>
    <w:p w14:paraId="77C75037" w14:textId="7279343B" w:rsidR="00D039EB" w:rsidRPr="00D039EB" w:rsidRDefault="00D039EB" w:rsidP="009C33D6">
      <w:pPr>
        <w:spacing w:line="360" w:lineRule="auto"/>
        <w:rPr>
          <w:rFonts w:eastAsiaTheme="minorEastAsia"/>
        </w:rPr>
      </w:pPr>
      <m:oMathPara>
        <m:oMath>
          <m:r>
            <w:rPr>
              <w:rFonts w:ascii="Cambria Math" w:hAnsi="Cambria Math"/>
            </w:rPr>
            <m:t xml:space="preserve">Origin: </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(σ+1+β)λ</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σ+1</m:t>
                  </m:r>
                </m:e>
              </m:d>
              <m:r>
                <w:rPr>
                  <w:rFonts w:ascii="Cambria Math" w:hAnsi="Cambria Math"/>
                </w:rPr>
                <m:t>+σ</m:t>
              </m:r>
              <m:d>
                <m:dPr>
                  <m:ctrlPr>
                    <w:rPr>
                      <w:rFonts w:ascii="Cambria Math" w:hAnsi="Cambria Math"/>
                      <w:i/>
                    </w:rPr>
                  </m:ctrlPr>
                </m:dPr>
                <m:e>
                  <m:r>
                    <w:rPr>
                      <w:rFonts w:ascii="Cambria Math" w:hAnsi="Cambria Math"/>
                    </w:rPr>
                    <m:t>1-ρ</m:t>
                  </m:r>
                </m:e>
              </m:d>
            </m:e>
          </m:d>
          <m:r>
            <w:rPr>
              <w:rFonts w:ascii="Cambria Math" w:hAnsi="Cambria Math"/>
            </w:rPr>
            <m:t>λ+βσ</m:t>
          </m:r>
          <m:d>
            <m:dPr>
              <m:ctrlPr>
                <w:rPr>
                  <w:rFonts w:ascii="Cambria Math" w:hAnsi="Cambria Math"/>
                  <w:i/>
                </w:rPr>
              </m:ctrlPr>
            </m:dPr>
            <m:e>
              <m:r>
                <w:rPr>
                  <w:rFonts w:ascii="Cambria Math" w:hAnsi="Cambria Math"/>
                </w:rPr>
                <m:t>1-ρ</m:t>
              </m:r>
            </m:e>
          </m:d>
          <m:r>
            <w:rPr>
              <w:rFonts w:ascii="Cambria Math" w:hAnsi="Cambria Math"/>
            </w:rPr>
            <m:t>=0</m:t>
          </m:r>
        </m:oMath>
      </m:oMathPara>
    </w:p>
    <w:p w14:paraId="6ED42709" w14:textId="211FCDF8" w:rsidR="009F721F" w:rsidRPr="00800A21" w:rsidRDefault="00D039EB" w:rsidP="009C33D6">
      <w:pPr>
        <w:spacing w:line="360" w:lineRule="auto"/>
        <w:rPr>
          <w:rFonts w:eastAsiaTheme="minorEastAsia"/>
        </w:rPr>
      </w:pPr>
      <m:oMathPara>
        <m:oMath>
          <m:r>
            <w:rPr>
              <w:rFonts w:ascii="Cambria Math" w:hAnsi="Cambria Math"/>
            </w:rPr>
            <m:t xml:space="preserve">Others:                         </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(σ+1+β)λ</m:t>
              </m:r>
            </m:e>
            <m:sup>
              <m:r>
                <w:rPr>
                  <w:rFonts w:ascii="Cambria Math" w:hAnsi="Cambria Math"/>
                </w:rPr>
                <m:t>2</m:t>
              </m:r>
            </m:sup>
          </m:sSup>
          <m:r>
            <w:rPr>
              <w:rFonts w:ascii="Cambria Math" w:hAnsi="Cambria Math"/>
            </w:rPr>
            <m:t>+β</m:t>
          </m:r>
          <m:d>
            <m:dPr>
              <m:ctrlPr>
                <w:rPr>
                  <w:rFonts w:ascii="Cambria Math" w:hAnsi="Cambria Math"/>
                  <w:i/>
                </w:rPr>
              </m:ctrlPr>
            </m:dPr>
            <m:e>
              <m:r>
                <w:rPr>
                  <w:rFonts w:ascii="Cambria Math" w:hAnsi="Cambria Math"/>
                </w:rPr>
                <m:t>σ+ρ</m:t>
              </m:r>
            </m:e>
          </m:d>
          <m:r>
            <w:rPr>
              <w:rFonts w:ascii="Cambria Math" w:hAnsi="Cambria Math"/>
            </w:rPr>
            <m:t>λ+2βσ</m:t>
          </m:r>
          <m:d>
            <m:dPr>
              <m:ctrlPr>
                <w:rPr>
                  <w:rFonts w:ascii="Cambria Math" w:hAnsi="Cambria Math"/>
                  <w:i/>
                </w:rPr>
              </m:ctrlPr>
            </m:dPr>
            <m:e>
              <m:r>
                <w:rPr>
                  <w:rFonts w:ascii="Cambria Math" w:hAnsi="Cambria Math"/>
                </w:rPr>
                <m:t>ρ-1</m:t>
              </m:r>
            </m:e>
          </m:d>
          <m:r>
            <w:rPr>
              <w:rFonts w:ascii="Cambria Math" w:hAnsi="Cambria Math"/>
            </w:rPr>
            <m:t>=0</m:t>
          </m:r>
        </m:oMath>
      </m:oMathPara>
    </w:p>
    <w:p w14:paraId="5C2D6926" w14:textId="77777777" w:rsidR="00800A21" w:rsidRDefault="00800A21" w:rsidP="009C33D6">
      <w:pPr>
        <w:spacing w:line="360" w:lineRule="auto"/>
        <w:rPr>
          <w:rFonts w:eastAsiaTheme="minorEastAsia"/>
        </w:rPr>
      </w:pPr>
    </w:p>
    <w:p w14:paraId="4C6AC46A" w14:textId="77E4B7AB" w:rsidR="009F721F" w:rsidRDefault="009F721F" w:rsidP="009C33D6">
      <w:pPr>
        <w:spacing w:line="360" w:lineRule="auto"/>
        <w:ind w:firstLine="360"/>
        <w:rPr>
          <w:rFonts w:eastAsiaTheme="minorEastAsia"/>
        </w:rPr>
      </w:pPr>
      <w:r>
        <w:rPr>
          <w:rFonts w:eastAsiaTheme="minorEastAsia"/>
        </w:rPr>
        <w:t xml:space="preserve">The Routh-Hurwitz conditions for third-degree polynomials are as follows </w:t>
      </w:r>
      <w:sdt>
        <w:sdtPr>
          <w:rPr>
            <w:rFonts w:eastAsiaTheme="minorEastAsia"/>
          </w:rPr>
          <w:id w:val="-154760935"/>
          <w:citation/>
        </w:sdtPr>
        <w:sdtEndPr/>
        <w:sdtContent>
          <w:r>
            <w:rPr>
              <w:rFonts w:eastAsiaTheme="minorEastAsia"/>
            </w:rPr>
            <w:fldChar w:fldCharType="begin"/>
          </w:r>
          <w:r>
            <w:rPr>
              <w:rFonts w:eastAsiaTheme="minorEastAsia"/>
            </w:rPr>
            <w:instrText xml:space="preserve"> CITATION Tha08 \l 1033 </w:instrText>
          </w:r>
          <w:r>
            <w:rPr>
              <w:rFonts w:eastAsiaTheme="minorEastAsia"/>
            </w:rPr>
            <w:fldChar w:fldCharType="separate"/>
          </w:r>
          <w:r w:rsidR="002812C1" w:rsidRPr="002812C1">
            <w:rPr>
              <w:rFonts w:eastAsiaTheme="minorEastAsia"/>
              <w:noProof/>
            </w:rPr>
            <w:t>(Thanoon &amp; F.Al-Azzawi, 2008)</w:t>
          </w:r>
          <w:r>
            <w:rPr>
              <w:rFonts w:eastAsiaTheme="minorEastAsia"/>
            </w:rPr>
            <w:fldChar w:fldCharType="end"/>
          </w:r>
        </w:sdtContent>
      </w:sdt>
      <w:r>
        <w:rPr>
          <w:rFonts w:eastAsiaTheme="minorEastAsia"/>
        </w:rPr>
        <w:t>:</w:t>
      </w:r>
    </w:p>
    <w:p w14:paraId="0C08AC38" w14:textId="7BE72A0A" w:rsidR="009F721F" w:rsidRPr="009F721F" w:rsidRDefault="00116D17" w:rsidP="009C33D6">
      <w:pPr>
        <w:pStyle w:val="ListParagraph"/>
        <w:numPr>
          <w:ilvl w:val="0"/>
          <w:numId w:val="29"/>
        </w:num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&gt;0</m:t>
        </m:r>
      </m:oMath>
    </w:p>
    <w:p w14:paraId="6E44AECD" w14:textId="0708122D" w:rsidR="009F721F" w:rsidRPr="009F721F" w:rsidRDefault="00116D17" w:rsidP="009C33D6">
      <w:pPr>
        <w:pStyle w:val="ListParagraph"/>
        <w:numPr>
          <w:ilvl w:val="0"/>
          <w:numId w:val="29"/>
        </w:num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&gt;0</m:t>
        </m:r>
      </m:oMath>
    </w:p>
    <w:p w14:paraId="5BADF0F5" w14:textId="6C8BDDE9" w:rsidR="009F721F" w:rsidRPr="009F721F" w:rsidRDefault="00116D17" w:rsidP="009C33D6">
      <w:pPr>
        <w:pStyle w:val="ListParagraph"/>
        <w:numPr>
          <w:ilvl w:val="0"/>
          <w:numId w:val="29"/>
        </w:num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&gt;0</m:t>
        </m:r>
      </m:oMath>
    </w:p>
    <w:p w14:paraId="4CCD27DC" w14:textId="00257668" w:rsidR="009F721F" w:rsidRDefault="009F721F" w:rsidP="009C33D6">
      <w:pPr>
        <w:spacing w:line="360" w:lineRule="auto"/>
        <w:rPr>
          <w:rFonts w:eastAsiaTheme="minorEastAsia"/>
          <w:iCs/>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is the coefficient of the squared term,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is the coefficient of the first-degree term,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is the constant.</w:t>
      </w:r>
      <w:r w:rsidR="00181A4C">
        <w:rPr>
          <w:rFonts w:eastAsiaTheme="minorEastAsia"/>
        </w:rPr>
        <w:t xml:space="preserve">  Thus for stability at the origin, </w:t>
      </w:r>
      <w:r w:rsidR="00B3098F">
        <w:rPr>
          <w:rFonts w:eastAsiaTheme="minorEastAsia"/>
        </w:rPr>
        <w:t xml:space="preserve">assuming </w:t>
      </w:r>
      <m:oMath>
        <m:r>
          <w:rPr>
            <w:rFonts w:ascii="Cambria Math" w:eastAsiaTheme="minorEastAsia" w:hAnsi="Cambria Math"/>
          </w:rPr>
          <m:t>ρ&gt;1</m:t>
        </m:r>
      </m:oMath>
      <w:r w:rsidR="00181A4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181A4C">
        <w:rPr>
          <w:rFonts w:eastAsiaTheme="minorEastAsia"/>
        </w:rPr>
        <w:t xml:space="preserve"> is always positive,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181A4C">
        <w:rPr>
          <w:rFonts w:eastAsiaTheme="minorEastAsia"/>
        </w:rPr>
        <w:t xml:space="preserve"> is positive when </w:t>
      </w:r>
      <m:oMath>
        <m:r>
          <w:rPr>
            <w:rFonts w:ascii="Cambria Math" w:eastAsiaTheme="minorEastAsia" w:hAnsi="Cambria Math"/>
          </w:rPr>
          <m:t>ρ&lt;1</m:t>
        </m:r>
      </m:oMath>
      <w:r w:rsidR="009F3099">
        <w:rPr>
          <w:rFonts w:eastAsiaTheme="minorEastAsia"/>
        </w:rPr>
        <w:t xml:space="preserve">, and the third condition is met when </w:t>
      </w:r>
      <m:oMath>
        <m:r>
          <w:rPr>
            <w:rFonts w:ascii="Cambria Math" w:eastAsiaTheme="minorEastAsia" w:hAnsi="Cambria Math"/>
          </w:rPr>
          <m:t>ρ&lt;σ</m:t>
        </m:r>
        <m:f>
          <m:fPr>
            <m:ctrlPr>
              <w:rPr>
                <w:rFonts w:ascii="Cambria Math" w:eastAsiaTheme="minorEastAsia" w:hAnsi="Cambria Math"/>
                <w:i/>
                <w:iCs/>
              </w:rPr>
            </m:ctrlPr>
          </m:fPr>
          <m:num>
            <m:r>
              <w:rPr>
                <w:rFonts w:ascii="Cambria Math" w:eastAsiaTheme="minorEastAsia" w:hAnsi="Cambria Math"/>
              </w:rPr>
              <m:t>σ+β+3</m:t>
            </m:r>
          </m:num>
          <m:den>
            <m:r>
              <w:rPr>
                <w:rFonts w:ascii="Cambria Math" w:eastAsiaTheme="minorEastAsia" w:hAnsi="Cambria Math"/>
              </w:rPr>
              <m:t>σ-β-1</m:t>
            </m:r>
          </m:den>
        </m:f>
      </m:oMath>
      <w:r w:rsidR="00C35011">
        <w:rPr>
          <w:rFonts w:eastAsiaTheme="minorEastAsia"/>
          <w:iCs/>
        </w:rPr>
        <w:t xml:space="preserve"> with </w:t>
      </w:r>
      <m:oMath>
        <m:r>
          <w:rPr>
            <w:rFonts w:ascii="Cambria Math" w:eastAsiaTheme="minorEastAsia" w:hAnsi="Cambria Math"/>
          </w:rPr>
          <m:t xml:space="preserve">σ&gt;β+1 </m:t>
        </m:r>
      </m:oMath>
      <w:r w:rsidR="00C35011">
        <w:rPr>
          <w:rFonts w:eastAsiaTheme="minorEastAsia"/>
          <w:iCs/>
        </w:rPr>
        <w:t>.</w:t>
      </w:r>
    </w:p>
    <w:p w14:paraId="6DBB14E8" w14:textId="3AEABC4C" w:rsidR="00C35011" w:rsidRDefault="00C35011" w:rsidP="009C33D6">
      <w:pPr>
        <w:pStyle w:val="Heading3"/>
        <w:spacing w:line="360" w:lineRule="auto"/>
      </w:pPr>
      <w:r>
        <w:t>2.3.3.</w:t>
      </w:r>
      <w:r>
        <w:tab/>
        <w:t>Global Stability Analysis</w:t>
      </w:r>
    </w:p>
    <w:p w14:paraId="5A4672AB" w14:textId="6997E8A8" w:rsidR="00C35011" w:rsidRDefault="00C35011" w:rsidP="009C33D6">
      <w:pPr>
        <w:spacing w:line="360" w:lineRule="auto"/>
        <w:ind w:firstLine="360"/>
      </w:pPr>
      <w:r>
        <w:t>For global stability, a Lyapunov function is necessary.</w:t>
      </w:r>
      <w:r w:rsidR="00D84B74">
        <w:t xml:space="preserve">  There are three conditions imposed on a Lyapunov function to guarantee global stability, and they are:</w:t>
      </w:r>
    </w:p>
    <w:p w14:paraId="769EAB50" w14:textId="1A51B5ED" w:rsidR="00D22139" w:rsidRPr="00D84B74" w:rsidRDefault="00D84B74" w:rsidP="009C33D6">
      <w:pPr>
        <w:pStyle w:val="ListParagraph"/>
        <w:numPr>
          <w:ilvl w:val="0"/>
          <w:numId w:val="31"/>
        </w:numPr>
        <w:spacing w:line="360" w:lineRule="auto"/>
        <w:rPr>
          <w:rFonts w:ascii="Cambria Math" w:hAnsi="Cambria Math"/>
          <w:i/>
        </w:rPr>
      </w:pPr>
      <m:oMath>
        <m:r>
          <w:rPr>
            <w:rFonts w:ascii="Cambria Math" w:hAnsi="Cambria Math"/>
          </w:rPr>
          <m:t>L</m:t>
        </m:r>
        <m:d>
          <m:dPr>
            <m:ctrlPr>
              <w:rPr>
                <w:rFonts w:ascii="Cambria Math" w:hAnsi="Cambria Math"/>
                <w:i/>
                <w:iCs/>
              </w:rPr>
            </m:ctrlPr>
          </m:dPr>
          <m:e>
            <m:r>
              <w:rPr>
                <w:rFonts w:ascii="Cambria Math" w:hAnsi="Cambria Math"/>
              </w:rPr>
              <m:t>t</m:t>
            </m:r>
          </m:e>
        </m:d>
        <m:r>
          <w:rPr>
            <w:rFonts w:ascii="Cambria Math" w:hAnsi="Cambria Math"/>
          </w:rPr>
          <m:t>&gt;0,  ∀t&gt;0</m:t>
        </m:r>
      </m:oMath>
    </w:p>
    <w:p w14:paraId="62DEF84E" w14:textId="48E8B3C0" w:rsidR="00D22139" w:rsidRPr="00D84B74" w:rsidRDefault="00D84B74" w:rsidP="009C33D6">
      <w:pPr>
        <w:pStyle w:val="ListParagraph"/>
        <w:numPr>
          <w:ilvl w:val="0"/>
          <w:numId w:val="31"/>
        </w:numPr>
        <w:spacing w:line="360" w:lineRule="auto"/>
        <w:rPr>
          <w:rFonts w:ascii="Cambria Math" w:hAnsi="Cambria Math"/>
          <w:i/>
        </w:rPr>
      </w:pPr>
      <m:oMath>
        <m:r>
          <w:rPr>
            <w:rFonts w:ascii="Cambria Math" w:hAnsi="Cambria Math"/>
          </w:rPr>
          <m:t>L</m:t>
        </m:r>
        <m:d>
          <m:dPr>
            <m:ctrlPr>
              <w:rPr>
                <w:rFonts w:ascii="Cambria Math" w:hAnsi="Cambria Math"/>
                <w:i/>
                <w:iCs/>
              </w:rPr>
            </m:ctrlPr>
          </m:dPr>
          <m:e>
            <m:r>
              <w:rPr>
                <w:rFonts w:ascii="Cambria Math" w:hAnsi="Cambria Math"/>
              </w:rPr>
              <m:t>t</m:t>
            </m:r>
          </m:e>
        </m:d>
        <m:r>
          <w:rPr>
            <w:rFonts w:ascii="Cambria Math" w:hAnsi="Cambria Math"/>
          </w:rPr>
          <m:t>=0,  t=0</m:t>
        </m:r>
      </m:oMath>
    </w:p>
    <w:p w14:paraId="245F3008" w14:textId="04B219C6" w:rsidR="00D22139" w:rsidRPr="00D84B74" w:rsidRDefault="00116D17" w:rsidP="009C33D6">
      <w:pPr>
        <w:pStyle w:val="ListParagraph"/>
        <w:numPr>
          <w:ilvl w:val="0"/>
          <w:numId w:val="31"/>
        </w:numPr>
        <w:spacing w:line="360" w:lineRule="auto"/>
        <w:rPr>
          <w:rFonts w:ascii="Cambria Math" w:hAnsi="Cambria Math"/>
          <w:i/>
        </w:rPr>
      </w:pPr>
      <m:oMath>
        <m:sSup>
          <m:sSupPr>
            <m:ctrlPr>
              <w:rPr>
                <w:rFonts w:ascii="Cambria Math" w:hAnsi="Cambria Math"/>
                <w:i/>
                <w:iCs/>
              </w:rPr>
            </m:ctrlPr>
          </m:sSupPr>
          <m:e>
            <m:r>
              <w:rPr>
                <w:rFonts w:ascii="Cambria Math" w:hAnsi="Cambria Math"/>
              </w:rPr>
              <m:t>L</m:t>
            </m:r>
          </m:e>
          <m:sup>
            <m:r>
              <w:rPr>
                <w:rFonts w:ascii="Cambria Math" w:hAnsi="Cambria Math"/>
              </w:rPr>
              <m:t>'</m:t>
            </m:r>
          </m:sup>
        </m:sSup>
        <m:d>
          <m:dPr>
            <m:ctrlPr>
              <w:rPr>
                <w:rFonts w:ascii="Cambria Math" w:hAnsi="Cambria Math"/>
                <w:i/>
                <w:iCs/>
              </w:rPr>
            </m:ctrlPr>
          </m:dPr>
          <m:e>
            <m:r>
              <w:rPr>
                <w:rFonts w:ascii="Cambria Math" w:hAnsi="Cambria Math"/>
              </w:rPr>
              <m:t>t</m:t>
            </m:r>
          </m:e>
        </m:d>
        <m:r>
          <w:rPr>
            <w:rFonts w:ascii="Cambria Math" w:hAnsi="Cambria Math"/>
          </w:rPr>
          <m:t>≤0,  ∀t</m:t>
        </m:r>
      </m:oMath>
    </w:p>
    <w:p w14:paraId="03C558EA" w14:textId="426D475E" w:rsidR="00D84B74" w:rsidRPr="00D84B74" w:rsidRDefault="00D84B74" w:rsidP="009C33D6">
      <w:pPr>
        <w:spacing w:line="360" w:lineRule="auto"/>
        <w:rPr>
          <w:rFonts w:eastAsiaTheme="minorEastAsia"/>
          <w:iCs/>
        </w:rPr>
      </w:pPr>
      <w:r>
        <w:lastRenderedPageBreak/>
        <w:t xml:space="preserve">For the purposes of this document, </w:t>
      </w:r>
      <w:r w:rsidR="008F7646">
        <w:t xml:space="preserve">the Lyapunov function chosen is </w:t>
      </w:r>
      <m:oMath>
        <m:r>
          <w:rPr>
            <w:rFonts w:ascii="Cambria Math" w:hAnsi="Cambria Math"/>
          </w:rPr>
          <m:t>L(t)= </m:t>
        </m:r>
        <m:f>
          <m:fPr>
            <m:ctrlPr>
              <w:rPr>
                <w:rFonts w:ascii="Cambria Math" w:hAnsi="Cambria Math"/>
                <w:i/>
                <w:iCs/>
              </w:rPr>
            </m:ctrlPr>
          </m:fPr>
          <m:num>
            <m:r>
              <w:rPr>
                <w:rFonts w:ascii="Cambria Math" w:hAnsi="Cambria Math"/>
              </w:rPr>
              <m:t>1</m:t>
            </m:r>
          </m:num>
          <m:den>
            <m:r>
              <w:rPr>
                <w:rFonts w:ascii="Cambria Math" w:hAnsi="Cambria Math"/>
              </w:rPr>
              <m:t>σ</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oMath>
      <w:r w:rsidR="008F7646">
        <w:rPr>
          <w:rFonts w:eastAsiaTheme="minorEastAsia"/>
          <w:iCs/>
        </w:rPr>
        <w:t xml:space="preserve">.  </w:t>
      </w:r>
      <w:r>
        <w:rPr>
          <w:rFonts w:eastAsiaTheme="minorEastAsia"/>
          <w:iCs/>
        </w:rPr>
        <w:t>Taking the derivative and substituting in the system yields</w:t>
      </w:r>
      <w:r>
        <w:rPr>
          <w:rFonts w:eastAsiaTheme="minorEastAsia"/>
          <w:iCs/>
        </w:rPr>
        <w:br/>
      </w:r>
      <m:oMathPara>
        <m:oMath>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(t)=-2</m:t>
          </m:r>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r>
                            <w:rPr>
                              <w:rFonts w:ascii="Cambria Math" w:eastAsiaTheme="minorEastAsia" w:hAnsi="Cambria Math"/>
                            </w:rPr>
                            <m:t>1+ρ</m:t>
                          </m:r>
                        </m:e>
                      </m:d>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1+ρ</m:t>
                              </m:r>
                            </m:num>
                            <m:den>
                              <m:r>
                                <w:rPr>
                                  <w:rFonts w:ascii="Cambria Math" w:eastAsiaTheme="minorEastAsia" w:hAnsi="Cambria Math"/>
                                </w:rPr>
                                <m:t>2</m:t>
                              </m:r>
                            </m:den>
                          </m:f>
                        </m:e>
                      </m:d>
                    </m:e>
                    <m:sup>
                      <m:r>
                        <w:rPr>
                          <w:rFonts w:ascii="Cambria Math" w:eastAsiaTheme="minorEastAsia" w:hAnsi="Cambria Math"/>
                        </w:rPr>
                        <m:t>2</m:t>
                      </m:r>
                    </m:sup>
                  </m:sSup>
                </m:e>
              </m:d>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+β</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e>
          </m:d>
        </m:oMath>
      </m:oMathPara>
    </w:p>
    <w:p w14:paraId="6B5BC954" w14:textId="039DB914" w:rsidR="00D84B74" w:rsidRPr="00C35011" w:rsidRDefault="00D84B74" w:rsidP="009C33D6">
      <w:pPr>
        <w:spacing w:line="360" w:lineRule="auto"/>
        <w:ind w:firstLine="720"/>
      </w:pPr>
      <w:r>
        <w:rPr>
          <w:rFonts w:eastAsiaTheme="minorEastAsia"/>
          <w:iCs/>
        </w:rPr>
        <w:t>Since a Lyapunov function can be defined that satisfies all three conditions, the system has global stability about the origin.</w:t>
      </w:r>
    </w:p>
    <w:p w14:paraId="1C239908" w14:textId="2C0AF195" w:rsidR="007F73B2" w:rsidRDefault="007F73B2" w:rsidP="009C33D6">
      <w:pPr>
        <w:pStyle w:val="Heading1"/>
        <w:spacing w:line="360" w:lineRule="auto"/>
      </w:pPr>
      <w:r>
        <w:t>3.</w:t>
      </w:r>
      <w:r>
        <w:tab/>
        <w:t xml:space="preserve">The </w:t>
      </w:r>
      <w:r w:rsidR="00804088">
        <w:t>Four-Dimensional</w:t>
      </w:r>
      <w:r w:rsidR="00674436">
        <w:t xml:space="preserve"> Lorenz </w:t>
      </w:r>
      <w:r w:rsidR="00B66C16">
        <w:t>System</w:t>
      </w:r>
    </w:p>
    <w:p w14:paraId="1CB299F5" w14:textId="24182230" w:rsidR="00493B94" w:rsidRDefault="00493B94" w:rsidP="009C33D6">
      <w:pPr>
        <w:pStyle w:val="Heading2"/>
        <w:spacing w:line="360" w:lineRule="auto"/>
      </w:pPr>
      <w:r>
        <w:t>3.1</w:t>
      </w:r>
      <w:r w:rsidR="00674436">
        <w:t>.</w:t>
      </w:r>
      <w:r>
        <w:tab/>
        <w:t>Difference between Chaos and Hyperchaos</w:t>
      </w:r>
    </w:p>
    <w:p w14:paraId="7A54F665" w14:textId="03CD9B8D" w:rsidR="004A2255" w:rsidRDefault="004A2255" w:rsidP="009C33D6">
      <w:pPr>
        <w:spacing w:line="360" w:lineRule="auto"/>
        <w:ind w:firstLine="720"/>
      </w:pPr>
      <w:r>
        <w:t>Chaotic behavior is primarily determined by a system’s Lyapunov exponents—quantities that characterize the rate of separation of infinitesimally close trajectories—and is exhibited with at least one positive exponent</w:t>
      </w:r>
      <w:r w:rsidR="004D758C">
        <w:t>; another way to word this is that chaos exists when a system has a dependence on initial conditions</w:t>
      </w:r>
      <w:r>
        <w:t>.</w:t>
      </w:r>
      <w:r w:rsidR="003E6D71">
        <w:t xml:space="preserve">  </w:t>
      </w:r>
      <w:r w:rsidR="004D758C">
        <w:t>When the sum of a system’s Lyapunov exponents is less than zero, the system has a dissipative structure; this means that being far from an equilibrium point allows for the creation of large-scale patterns.  It is also true that “any (bounded) infinite trajectory that does not converge towards a fixed point is characterized by at least one zero LE”</w:t>
      </w:r>
      <w:sdt>
        <w:sdtPr>
          <w:id w:val="-1944993011"/>
          <w:citation/>
        </w:sdtPr>
        <w:sdtEndPr/>
        <w:sdtContent>
          <w:r w:rsidR="004D758C">
            <w:fldChar w:fldCharType="begin"/>
          </w:r>
          <w:r w:rsidR="004D758C">
            <w:instrText xml:space="preserve"> CITATION Pol13 \l 1033 </w:instrText>
          </w:r>
          <w:r w:rsidR="004D758C">
            <w:fldChar w:fldCharType="separate"/>
          </w:r>
          <w:r w:rsidR="002812C1">
            <w:rPr>
              <w:noProof/>
            </w:rPr>
            <w:t xml:space="preserve"> (Politi, 2013)</w:t>
          </w:r>
          <w:r w:rsidR="004D758C">
            <w:fldChar w:fldCharType="end"/>
          </w:r>
        </w:sdtContent>
      </w:sdt>
      <w:r w:rsidR="004D758C">
        <w:t>—meaning a system that exhibits chaos has at least one zero Lyapunov exponent.</w:t>
      </w:r>
    </w:p>
    <w:p w14:paraId="5B658A35" w14:textId="1FB6EA3E" w:rsidR="00493B94" w:rsidRDefault="004D758C" w:rsidP="009C33D6">
      <w:pPr>
        <w:spacing w:line="360" w:lineRule="auto"/>
        <w:ind w:firstLine="720"/>
      </w:pPr>
      <w:r>
        <w:t>When a system has only one positive Lyapunov exponent, it can exhibit basic chaotic behavior.  When the number of positive Lyapunov exponents increases to two or more, however, the behavior becomes hyperchaotic</w:t>
      </w:r>
      <w:r w:rsidR="002D1730">
        <w:t xml:space="preserve"> which has no applied physical interpretation</w:t>
      </w:r>
      <w:r>
        <w:t xml:space="preserve">.  </w:t>
      </w:r>
      <w:r w:rsidR="00493B94">
        <w:t xml:space="preserve">Hyperchaos has several conditions that need met </w:t>
      </w:r>
      <w:sdt>
        <w:sdtPr>
          <w:id w:val="-184743134"/>
          <w:citation/>
        </w:sdtPr>
        <w:sdtEndPr/>
        <w:sdtContent>
          <w:r w:rsidR="00493B94">
            <w:fldChar w:fldCharType="begin"/>
          </w:r>
          <w:r w:rsidR="00493B94">
            <w:instrText xml:space="preserve"> CITATION MdS17 \l 1033 </w:instrText>
          </w:r>
          <w:r w:rsidR="00493B94">
            <w:fldChar w:fldCharType="separate"/>
          </w:r>
          <w:r w:rsidR="002812C1">
            <w:rPr>
              <w:noProof/>
            </w:rPr>
            <w:t>(Alam &amp; Ahmed, 2017)</w:t>
          </w:r>
          <w:r w:rsidR="00493B94">
            <w:fldChar w:fldCharType="end"/>
          </w:r>
        </w:sdtContent>
      </w:sdt>
      <w:r w:rsidR="005125CE">
        <w:t xml:space="preserve">, </w:t>
      </w:r>
      <w:r w:rsidR="002D1730">
        <w:t xml:space="preserve">and </w:t>
      </w:r>
      <w:r w:rsidR="005125CE">
        <w:t>they are:</w:t>
      </w:r>
    </w:p>
    <w:p w14:paraId="6174073E" w14:textId="77777777" w:rsidR="005125CE" w:rsidRDefault="005125CE" w:rsidP="009C33D6">
      <w:pPr>
        <w:pStyle w:val="ListParagraph"/>
        <w:numPr>
          <w:ilvl w:val="0"/>
          <w:numId w:val="26"/>
        </w:numPr>
        <w:spacing w:line="360" w:lineRule="auto"/>
      </w:pPr>
      <w:r>
        <w:t>“The system should have a dissipative structure.”</w:t>
      </w:r>
    </w:p>
    <w:p w14:paraId="3B46B642" w14:textId="77777777" w:rsidR="005125CE" w:rsidRDefault="005125CE" w:rsidP="009C33D6">
      <w:pPr>
        <w:pStyle w:val="ListParagraph"/>
        <w:numPr>
          <w:ilvl w:val="0"/>
          <w:numId w:val="26"/>
        </w:numPr>
        <w:spacing w:line="360" w:lineRule="auto"/>
      </w:pPr>
      <w:r>
        <w:t>“The smallest dimension of the system should be at least four.”</w:t>
      </w:r>
    </w:p>
    <w:p w14:paraId="2781399C" w14:textId="7D9C0155" w:rsidR="002D1730" w:rsidRDefault="005125CE" w:rsidP="009C33D6">
      <w:pPr>
        <w:pStyle w:val="ListParagraph"/>
        <w:numPr>
          <w:ilvl w:val="0"/>
          <w:numId w:val="26"/>
        </w:numPr>
        <w:spacing w:line="360" w:lineRule="auto"/>
      </w:pPr>
      <w:r>
        <w:t>“The number of terms giving rise to instability should be more than one.”</w:t>
      </w:r>
      <w:r w:rsidR="002D1730">
        <w:t xml:space="preserve"> (More than one positive Lyapunov exponent)</w:t>
      </w:r>
    </w:p>
    <w:p w14:paraId="64EC0CE4" w14:textId="7F1BF88E" w:rsidR="00CE7ECE" w:rsidRDefault="00CE7ECE" w:rsidP="009C33D6">
      <w:pPr>
        <w:pStyle w:val="Heading3"/>
        <w:spacing w:line="360" w:lineRule="auto"/>
      </w:pPr>
      <w:r>
        <w:t>3.1.1.</w:t>
      </w:r>
      <w:r>
        <w:tab/>
        <w:t>Lyapunov Exponents</w:t>
      </w:r>
    </w:p>
    <w:p w14:paraId="6F1B4962" w14:textId="06A72C9D" w:rsidR="00CE7ECE" w:rsidRDefault="00CE7ECE" w:rsidP="009C33D6">
      <w:pPr>
        <w:spacing w:line="360" w:lineRule="auto"/>
      </w:pPr>
      <w:r>
        <w:tab/>
        <w:t>It was already stated that Lyapunov exponents characterize the rate of separation of infinitesimally close trajectories, but what does that look like?</w:t>
      </w:r>
    </w:p>
    <w:p w14:paraId="56674190" w14:textId="5C7CDAE6" w:rsidR="00CE7ECE" w:rsidRDefault="00CE7ECE" w:rsidP="009C33D6">
      <w:pPr>
        <w:spacing w:line="360" w:lineRule="auto"/>
        <w:rPr>
          <w:rFonts w:eastAsiaTheme="minorEastAsia" w:cstheme="minorHAnsi"/>
        </w:rPr>
      </w:pPr>
      <w:r>
        <w:tab/>
        <w:t xml:space="preserve">Let </w:t>
      </w:r>
      <m:oMath>
        <m:r>
          <w:rPr>
            <w:rFonts w:ascii="Cambria Math" w:hAnsi="Cambria Math" w:cstheme="minorHAnsi"/>
          </w:rPr>
          <m:t>δZ</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=Z</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r>
          <m:rPr>
            <m:sty m:val="p"/>
          </m:rPr>
          <w:rPr>
            <w:rFonts w:ascii="Cambria Math" w:hAnsi="Cambria Math" w:cstheme="minorHAnsi"/>
          </w:rPr>
          <m:t>and</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δZ</m:t>
            </m:r>
          </m:e>
          <m:sub>
            <m:r>
              <w:rPr>
                <w:rFonts w:ascii="Cambria Math" w:hAnsi="Cambria Math" w:cstheme="minorHAnsi"/>
              </w:rPr>
              <m:t>0</m:t>
            </m:r>
          </m:sub>
        </m:sSub>
        <m:r>
          <w:rPr>
            <w:rFonts w:ascii="Cambria Math" w:hAnsi="Cambria Math" w:cstheme="minorHAnsi"/>
          </w:rPr>
          <m:t>=Z</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(0)</m:t>
        </m:r>
      </m:oMath>
      <w:r w:rsidR="007173DB">
        <w:rPr>
          <w:rFonts w:eastAsiaTheme="minorEastAsia"/>
        </w:rPr>
        <w:t xml:space="preserve">.  If </w:t>
      </w:r>
      <m:oMath>
        <m:d>
          <m:dPr>
            <m:begChr m:val="|"/>
            <m:endChr m:val="|"/>
            <m:ctrlPr>
              <w:rPr>
                <w:rFonts w:ascii="Cambria Math" w:eastAsiaTheme="minorEastAsia" w:hAnsi="Cambria Math"/>
                <w:i/>
              </w:rPr>
            </m:ctrlPr>
          </m:dPr>
          <m:e>
            <m:r>
              <w:rPr>
                <w:rFonts w:ascii="Cambria Math" w:eastAsiaTheme="minorEastAsia" w:hAnsi="Cambria Math"/>
              </w:rPr>
              <m:t>δZ(t)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δZ</m:t>
                </m:r>
              </m:e>
              <m:sub>
                <m:r>
                  <w:rPr>
                    <w:rFonts w:ascii="Cambria Math" w:eastAsiaTheme="minorEastAsia" w:hAnsi="Cambria Math"/>
                  </w:rPr>
                  <m:t>0</m:t>
                </m:r>
              </m:sub>
            </m:sSub>
          </m:e>
        </m:d>
      </m:oMath>
      <w:r w:rsidR="007173DB">
        <w:rPr>
          <w:rFonts w:eastAsiaTheme="minorEastAsia"/>
        </w:rPr>
        <w:t xml:space="preserve"> then </w:t>
      </w:r>
      <m:oMath>
        <m:r>
          <w:rPr>
            <w:rFonts w:ascii="Cambria Math" w:eastAsiaTheme="minorEastAsia" w:hAnsi="Cambria Math"/>
          </w:rPr>
          <m:t>λ</m:t>
        </m:r>
      </m:oMath>
      <w:r w:rsidR="007173DB">
        <w:rPr>
          <w:rFonts w:eastAsiaTheme="minorEastAsia"/>
        </w:rPr>
        <w:t xml:space="preserve"> is said to be the Lyapunov exponent </w:t>
      </w:r>
      <w:sdt>
        <w:sdtPr>
          <w:rPr>
            <w:rFonts w:eastAsiaTheme="minorEastAsia"/>
          </w:rPr>
          <w:id w:val="1242375369"/>
          <w:citation/>
        </w:sdtPr>
        <w:sdtEndPr/>
        <w:sdtContent>
          <w:r w:rsidR="007173DB">
            <w:rPr>
              <w:rFonts w:eastAsiaTheme="minorEastAsia"/>
            </w:rPr>
            <w:fldChar w:fldCharType="begin"/>
          </w:r>
          <w:r w:rsidR="007173DB">
            <w:rPr>
              <w:rFonts w:eastAsiaTheme="minorEastAsia"/>
            </w:rPr>
            <w:instrText xml:space="preserve"> CITATION Key \l 1033 </w:instrText>
          </w:r>
          <w:r w:rsidR="007173DB">
            <w:rPr>
              <w:rFonts w:eastAsiaTheme="minorEastAsia"/>
            </w:rPr>
            <w:fldChar w:fldCharType="separate"/>
          </w:r>
          <w:r w:rsidR="002812C1" w:rsidRPr="002812C1">
            <w:rPr>
              <w:rFonts w:eastAsiaTheme="minorEastAsia"/>
              <w:noProof/>
            </w:rPr>
            <w:t>(Guan)</w:t>
          </w:r>
          <w:r w:rsidR="007173DB">
            <w:rPr>
              <w:rFonts w:eastAsiaTheme="minorEastAsia"/>
            </w:rPr>
            <w:fldChar w:fldCharType="end"/>
          </w:r>
        </w:sdtContent>
      </w:sdt>
      <w:r w:rsidR="007173DB">
        <w:rPr>
          <w:rFonts w:eastAsiaTheme="minorEastAsia"/>
        </w:rPr>
        <w:t>.</w:t>
      </w:r>
      <w:r w:rsidR="00773228">
        <w:rPr>
          <w:rFonts w:eastAsiaTheme="minorEastAsia"/>
        </w:rPr>
        <w:t xml:space="preserve">  This</w:t>
      </w:r>
      <w:r w:rsidR="007173DB">
        <w:rPr>
          <w:rFonts w:eastAsiaTheme="minorEastAsia"/>
        </w:rPr>
        <w:t xml:space="preserve"> prompts the solving of </w:t>
      </w:r>
      <m:oMath>
        <m:r>
          <w:rPr>
            <w:rFonts w:ascii="Cambria Math" w:eastAsiaTheme="minorEastAsia" w:hAnsi="Cambria Math"/>
          </w:rPr>
          <m:t>λ</m:t>
        </m:r>
      </m:oMath>
      <w:r w:rsidR="007173DB">
        <w:rPr>
          <w:rFonts w:eastAsiaTheme="minorEastAsia"/>
        </w:rPr>
        <w:t xml:space="preserve">, which happens to need simple algebraic skills.  Dividing both sides of the equation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δZ</m:t>
                </m:r>
              </m:e>
              <m:sub>
                <m:r>
                  <w:rPr>
                    <w:rFonts w:ascii="Cambria Math" w:eastAsiaTheme="minorEastAsia" w:hAnsi="Cambria Math"/>
                  </w:rPr>
                  <m:t>0</m:t>
                </m:r>
              </m:sub>
            </m:sSub>
          </m:e>
        </m:d>
      </m:oMath>
      <w:r w:rsidR="007173DB">
        <w:rPr>
          <w:rFonts w:eastAsiaTheme="minorEastAsia"/>
        </w:rPr>
        <w:t xml:space="preserve">, taking the natural log of both sides, and then </w:t>
      </w:r>
      <w:r w:rsidR="007173DB">
        <w:rPr>
          <w:rFonts w:eastAsiaTheme="minorEastAsia"/>
        </w:rPr>
        <w:lastRenderedPageBreak/>
        <w:t xml:space="preserve">dividing both sides by </w:t>
      </w:r>
      <w:r w:rsidR="007173DB">
        <w:rPr>
          <w:rFonts w:ascii="Cambria Math" w:eastAsiaTheme="minorEastAsia" w:hAnsi="Cambria Math"/>
          <w:i/>
        </w:rPr>
        <w:t>t</w:t>
      </w:r>
      <w:r w:rsidR="007173DB">
        <w:rPr>
          <w:rFonts w:eastAsiaTheme="minorEastAsia" w:cstheme="minorHAnsi"/>
        </w:rPr>
        <w:t xml:space="preserve"> yields </w:t>
      </w:r>
      <m:oMath>
        <m:r>
          <w:rPr>
            <w:rFonts w:ascii="Cambria Math" w:eastAsiaTheme="minorEastAsia" w:hAnsi="Cambria Math" w:cstheme="minorHAnsi"/>
          </w:rPr>
          <m:t>λ≈</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t</m:t>
            </m:r>
          </m:den>
        </m:f>
        <m:r>
          <w:rPr>
            <w:rFonts w:ascii="Cambria Math" w:eastAsiaTheme="minorEastAsia" w:hAnsi="Cambria Math" w:cstheme="minorHAnsi"/>
          </w:rPr>
          <m:t>ln</m:t>
        </m:r>
        <m:f>
          <m:fPr>
            <m:ctrlPr>
              <w:rPr>
                <w:rFonts w:ascii="Cambria Math" w:eastAsiaTheme="minorEastAsia" w:hAnsi="Cambria Math" w:cstheme="minorHAnsi"/>
                <w:i/>
              </w:rPr>
            </m:ctrlPr>
          </m:fPr>
          <m:num>
            <m:d>
              <m:dPr>
                <m:begChr m:val="|"/>
                <m:endChr m:val="|"/>
                <m:ctrlPr>
                  <w:rPr>
                    <w:rFonts w:ascii="Cambria Math" w:eastAsiaTheme="minorEastAsia" w:hAnsi="Cambria Math" w:cstheme="minorHAnsi"/>
                    <w:i/>
                  </w:rPr>
                </m:ctrlPr>
              </m:dPr>
              <m:e>
                <m:r>
                  <w:rPr>
                    <w:rFonts w:ascii="Cambria Math" w:eastAsiaTheme="minorEastAsia" w:hAnsi="Cambria Math" w:cstheme="minorHAnsi"/>
                  </w:rPr>
                  <m:t>δZ(t)</m:t>
                </m:r>
              </m:e>
            </m:d>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δZ</m:t>
                    </m:r>
                  </m:e>
                  <m:sub>
                    <m:r>
                      <w:rPr>
                        <w:rFonts w:ascii="Cambria Math" w:eastAsiaTheme="minorEastAsia" w:hAnsi="Cambria Math" w:cstheme="minorHAnsi"/>
                      </w:rPr>
                      <m:t>0</m:t>
                    </m:r>
                  </m:sub>
                </m:sSub>
              </m:e>
            </m:d>
          </m:den>
        </m:f>
      </m:oMath>
      <w:r w:rsidR="00773228">
        <w:rPr>
          <w:rFonts w:eastAsiaTheme="minorEastAsia" w:cstheme="minorHAnsi"/>
        </w:rPr>
        <w:t>.  The new form leads us to the definition of the maximum Lyapunov exponent</w:t>
      </w:r>
      <w:r w:rsidR="00C23C79">
        <w:rPr>
          <w:rFonts w:eastAsiaTheme="minorEastAsia" w:cstheme="minorHAnsi"/>
        </w:rPr>
        <w:t xml:space="preserve"> (MLE)</w:t>
      </w:r>
      <w:r w:rsidR="00773228">
        <w:rPr>
          <w:rFonts w:eastAsiaTheme="minorEastAsia" w:cstheme="minorHAnsi"/>
        </w:rPr>
        <w:t>:</w:t>
      </w:r>
    </w:p>
    <w:p w14:paraId="7CD1830E" w14:textId="7B25A3BF" w:rsidR="00773228" w:rsidRPr="00C23C79" w:rsidRDefault="00116D17" w:rsidP="009C33D6">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max</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eastAsiaTheme="minorEastAsia" w:hAnsi="Cambria Math" w:cstheme="minorHAnsi"/>
                    </w:rPr>
                    <m:t>t→∞</m:t>
                  </m:r>
                </m:lim>
              </m:limLow>
            </m:fName>
            <m:e>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sSub>
                        <m:sSubPr>
                          <m:ctrlPr>
                            <w:rPr>
                              <w:rFonts w:ascii="Cambria Math" w:eastAsiaTheme="minorEastAsia" w:hAnsi="Cambria Math" w:cstheme="minorHAnsi"/>
                              <w:i/>
                            </w:rPr>
                          </m:ctrlPr>
                        </m:sSubPr>
                        <m:e>
                          <m:r>
                            <w:rPr>
                              <w:rFonts w:ascii="Cambria Math" w:eastAsiaTheme="minorEastAsia" w:hAnsi="Cambria Math" w:cstheme="minorHAnsi"/>
                            </w:rPr>
                            <m:t>δZ</m:t>
                          </m:r>
                        </m:e>
                        <m:sub>
                          <m:r>
                            <w:rPr>
                              <w:rFonts w:ascii="Cambria Math" w:eastAsiaTheme="minorEastAsia" w:hAnsi="Cambria Math" w:cstheme="minorHAnsi"/>
                            </w:rPr>
                            <m:t>0</m:t>
                          </m:r>
                        </m:sub>
                      </m:sSub>
                      <m:r>
                        <w:rPr>
                          <w:rFonts w:ascii="Cambria Math" w:eastAsiaTheme="minorEastAsia" w:hAnsi="Cambria Math" w:cstheme="minorHAnsi"/>
                        </w:rPr>
                        <m:t>→0</m:t>
                      </m:r>
                    </m:lim>
                  </m:limLow>
                </m:fName>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t</m:t>
                      </m:r>
                    </m:den>
                  </m:f>
                  <m:r>
                    <w:rPr>
                      <w:rFonts w:ascii="Cambria Math" w:eastAsiaTheme="minorEastAsia" w:hAnsi="Cambria Math" w:cstheme="minorHAnsi"/>
                    </w:rPr>
                    <m:t>ln</m:t>
                  </m:r>
                  <m:f>
                    <m:fPr>
                      <m:ctrlPr>
                        <w:rPr>
                          <w:rFonts w:ascii="Cambria Math" w:eastAsiaTheme="minorEastAsia" w:hAnsi="Cambria Math" w:cstheme="minorHAnsi"/>
                          <w:i/>
                        </w:rPr>
                      </m:ctrlPr>
                    </m:fPr>
                    <m:num>
                      <m:d>
                        <m:dPr>
                          <m:begChr m:val="|"/>
                          <m:endChr m:val="|"/>
                          <m:ctrlPr>
                            <w:rPr>
                              <w:rFonts w:ascii="Cambria Math" w:eastAsiaTheme="minorEastAsia" w:hAnsi="Cambria Math" w:cstheme="minorHAnsi"/>
                              <w:i/>
                            </w:rPr>
                          </m:ctrlPr>
                        </m:dPr>
                        <m:e>
                          <m:r>
                            <w:rPr>
                              <w:rFonts w:ascii="Cambria Math" w:eastAsiaTheme="minorEastAsia" w:hAnsi="Cambria Math" w:cstheme="minorHAnsi"/>
                            </w:rPr>
                            <m:t>δZ(t)</m:t>
                          </m:r>
                        </m:e>
                      </m:d>
                    </m:num>
                    <m:den>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δZ</m:t>
                              </m:r>
                            </m:e>
                            <m:sub>
                              <m:r>
                                <w:rPr>
                                  <w:rFonts w:ascii="Cambria Math" w:eastAsiaTheme="minorEastAsia" w:hAnsi="Cambria Math" w:cstheme="minorHAnsi"/>
                                </w:rPr>
                                <m:t>0</m:t>
                              </m:r>
                            </m:sub>
                          </m:sSub>
                        </m:e>
                      </m:d>
                    </m:den>
                  </m:f>
                </m:e>
              </m:func>
            </m:e>
          </m:func>
        </m:oMath>
      </m:oMathPara>
    </w:p>
    <w:p w14:paraId="6E07E293" w14:textId="25214C7B" w:rsidR="00C23C79" w:rsidRDefault="00C23C79" w:rsidP="009C33D6">
      <w:pPr>
        <w:spacing w:line="360" w:lineRule="auto"/>
        <w:rPr>
          <w:rFonts w:eastAsiaTheme="minorEastAsia" w:cstheme="minorHAnsi"/>
        </w:rPr>
      </w:pPr>
      <w:r>
        <w:rPr>
          <w:rFonts w:eastAsiaTheme="minorEastAsia" w:cstheme="minorHAnsi"/>
        </w:rPr>
        <w:t xml:space="preserve">“The limit </w:t>
      </w:r>
      <m:oMath>
        <m:sSub>
          <m:sSubPr>
            <m:ctrlPr>
              <w:rPr>
                <w:rFonts w:ascii="Cambria Math" w:eastAsiaTheme="minorEastAsia" w:hAnsi="Cambria Math" w:cstheme="minorHAnsi"/>
                <w:i/>
              </w:rPr>
            </m:ctrlPr>
          </m:sSubPr>
          <m:e>
            <m:r>
              <w:rPr>
                <w:rFonts w:ascii="Cambria Math" w:eastAsiaTheme="minorEastAsia" w:hAnsi="Cambria Math" w:cstheme="minorHAnsi"/>
              </w:rPr>
              <m:t>δZ</m:t>
            </m:r>
          </m:e>
          <m:sub>
            <m:r>
              <w:rPr>
                <w:rFonts w:ascii="Cambria Math" w:eastAsiaTheme="minorEastAsia" w:hAnsi="Cambria Math" w:cstheme="minorHAnsi"/>
              </w:rPr>
              <m:t>0</m:t>
            </m:r>
          </m:sub>
        </m:sSub>
        <m:r>
          <w:rPr>
            <w:rFonts w:ascii="Cambria Math" w:eastAsiaTheme="minorEastAsia" w:hAnsi="Cambria Math" w:cstheme="minorHAnsi"/>
          </w:rPr>
          <m:t>→0</m:t>
        </m:r>
      </m:oMath>
      <w:r>
        <w:rPr>
          <w:rFonts w:eastAsiaTheme="minorEastAsia" w:cstheme="minorHAnsi"/>
        </w:rPr>
        <w:t xml:space="preserve"> ensures the validity of the l</w:t>
      </w:r>
      <w:r w:rsidR="004B7BE6">
        <w:rPr>
          <w:rFonts w:eastAsiaTheme="minorEastAsia" w:cstheme="minorHAnsi"/>
        </w:rPr>
        <w:t>inear approximation at any time</w:t>
      </w:r>
      <w:r>
        <w:rPr>
          <w:rFonts w:eastAsiaTheme="minorEastAsia" w:cstheme="minorHAnsi"/>
        </w:rPr>
        <w:t>”</w:t>
      </w:r>
      <w:sdt>
        <w:sdtPr>
          <w:rPr>
            <w:rFonts w:eastAsiaTheme="minorEastAsia" w:cstheme="minorHAnsi"/>
          </w:rPr>
          <w:id w:val="-561092477"/>
          <w:citation/>
        </w:sdtPr>
        <w:sdtEndPr/>
        <w:sdtContent>
          <w:r>
            <w:rPr>
              <w:rFonts w:eastAsiaTheme="minorEastAsia" w:cstheme="minorHAnsi"/>
            </w:rPr>
            <w:fldChar w:fldCharType="begin"/>
          </w:r>
          <w:r>
            <w:rPr>
              <w:rFonts w:eastAsiaTheme="minorEastAsia" w:cstheme="minorHAnsi"/>
            </w:rPr>
            <w:instrText xml:space="preserve"> CITATION Key \l 1033 </w:instrText>
          </w:r>
          <w:r>
            <w:rPr>
              <w:rFonts w:eastAsiaTheme="minorEastAsia" w:cstheme="minorHAnsi"/>
            </w:rPr>
            <w:fldChar w:fldCharType="separate"/>
          </w:r>
          <w:r w:rsidR="002812C1">
            <w:rPr>
              <w:rFonts w:eastAsiaTheme="minorEastAsia" w:cstheme="minorHAnsi"/>
              <w:noProof/>
            </w:rPr>
            <w:t xml:space="preserve"> </w:t>
          </w:r>
          <w:r w:rsidR="002812C1" w:rsidRPr="002812C1">
            <w:rPr>
              <w:rFonts w:eastAsiaTheme="minorEastAsia" w:cstheme="minorHAnsi"/>
              <w:noProof/>
            </w:rPr>
            <w:t>(Guan)</w:t>
          </w:r>
          <w:r>
            <w:rPr>
              <w:rFonts w:eastAsiaTheme="minorEastAsia" w:cstheme="minorHAnsi"/>
            </w:rPr>
            <w:fldChar w:fldCharType="end"/>
          </w:r>
        </w:sdtContent>
      </w:sdt>
      <w:r w:rsidR="004B7BE6">
        <w:rPr>
          <w:rFonts w:eastAsiaTheme="minorEastAsia" w:cstheme="minorHAnsi"/>
        </w:rPr>
        <w:t>.</w:t>
      </w:r>
    </w:p>
    <w:p w14:paraId="6EF687D8" w14:textId="5C473AFB" w:rsidR="00773228" w:rsidRDefault="00C23C79" w:rsidP="009C33D6">
      <w:pPr>
        <w:spacing w:line="360" w:lineRule="auto"/>
        <w:rPr>
          <w:rFonts w:eastAsiaTheme="minorEastAsia" w:cstheme="minorHAnsi"/>
        </w:rPr>
      </w:pPr>
      <w:r>
        <w:rPr>
          <w:rFonts w:eastAsiaTheme="minorEastAsia" w:cstheme="minorHAnsi"/>
        </w:rPr>
        <w:t>The MLE is generally the most sought-after Lyapunov exponent because it dictates the asymptotic behavior of trajectories by being larger than the other exponents.</w:t>
      </w:r>
    </w:p>
    <w:p w14:paraId="33AE8461" w14:textId="59701ED7" w:rsidR="00C23C79" w:rsidRPr="007173DB" w:rsidRDefault="00C23C79" w:rsidP="009C33D6">
      <w:pPr>
        <w:spacing w:line="360" w:lineRule="auto"/>
        <w:rPr>
          <w:rFonts w:cstheme="minorHAnsi"/>
        </w:rPr>
      </w:pPr>
      <w:r>
        <w:rPr>
          <w:rFonts w:eastAsiaTheme="minorEastAsia" w:cstheme="minorHAnsi"/>
        </w:rPr>
        <w:tab/>
      </w:r>
      <w:r w:rsidR="000331B5">
        <w:rPr>
          <w:rFonts w:eastAsiaTheme="minorEastAsia" w:cstheme="minorHAnsi"/>
        </w:rPr>
        <w:t>Another concept pertaining to the Lyapunov exponents is the Lyapunov spectrum which uses localized Jacobian matrices to shed light on the fractal dimension of an attractor</w:t>
      </w:r>
      <w:sdt>
        <w:sdtPr>
          <w:rPr>
            <w:rFonts w:eastAsiaTheme="minorEastAsia" w:cstheme="minorHAnsi"/>
          </w:rPr>
          <w:id w:val="1496071421"/>
          <w:citation/>
        </w:sdtPr>
        <w:sdtEndPr/>
        <w:sdtContent>
          <w:r w:rsidR="000331B5">
            <w:rPr>
              <w:rFonts w:eastAsiaTheme="minorEastAsia" w:cstheme="minorHAnsi"/>
            </w:rPr>
            <w:fldChar w:fldCharType="begin"/>
          </w:r>
          <w:r w:rsidR="000331B5">
            <w:rPr>
              <w:rFonts w:eastAsiaTheme="minorEastAsia" w:cstheme="minorHAnsi"/>
            </w:rPr>
            <w:instrText xml:space="preserve"> CITATION Sch00 \l 1033 </w:instrText>
          </w:r>
          <w:r w:rsidR="000331B5">
            <w:rPr>
              <w:rFonts w:eastAsiaTheme="minorEastAsia" w:cstheme="minorHAnsi"/>
            </w:rPr>
            <w:fldChar w:fldCharType="separate"/>
          </w:r>
          <w:r w:rsidR="002812C1">
            <w:rPr>
              <w:rFonts w:eastAsiaTheme="minorEastAsia" w:cstheme="minorHAnsi"/>
              <w:noProof/>
            </w:rPr>
            <w:t xml:space="preserve"> </w:t>
          </w:r>
          <w:r w:rsidR="002812C1" w:rsidRPr="002812C1">
            <w:rPr>
              <w:rFonts w:eastAsiaTheme="minorEastAsia" w:cstheme="minorHAnsi"/>
              <w:noProof/>
            </w:rPr>
            <w:t>(Schreiber, 2000)</w:t>
          </w:r>
          <w:r w:rsidR="000331B5">
            <w:rPr>
              <w:rFonts w:eastAsiaTheme="minorEastAsia" w:cstheme="minorHAnsi"/>
            </w:rPr>
            <w:fldChar w:fldCharType="end"/>
          </w:r>
        </w:sdtContent>
      </w:sdt>
      <w:r w:rsidR="004B7BE6">
        <w:rPr>
          <w:rFonts w:eastAsiaTheme="minorEastAsia" w:cstheme="minorHAnsi"/>
        </w:rPr>
        <w:t>.</w:t>
      </w:r>
    </w:p>
    <w:p w14:paraId="29854A93" w14:textId="6FE2DBB5" w:rsidR="00D46A8C" w:rsidRDefault="00493B94" w:rsidP="009C33D6">
      <w:pPr>
        <w:pStyle w:val="Heading2"/>
        <w:spacing w:line="360" w:lineRule="auto"/>
      </w:pPr>
      <w:r>
        <w:t>3.2</w:t>
      </w:r>
      <w:r w:rsidR="00674436">
        <w:t>.</w:t>
      </w:r>
      <w:r w:rsidR="00DE5393">
        <w:tab/>
        <w:t>The Researched System</w:t>
      </w:r>
    </w:p>
    <w:p w14:paraId="798AA57E" w14:textId="39225505" w:rsidR="00DE5393" w:rsidRDefault="00DE5393" w:rsidP="009C33D6">
      <w:pPr>
        <w:spacing w:line="360" w:lineRule="auto"/>
        <w:ind w:firstLine="720"/>
      </w:pPr>
      <w:r>
        <w:t xml:space="preserve">The system under analysis was formed by first learning about hyperchaos using the system found in </w:t>
      </w:r>
      <w:sdt>
        <w:sdtPr>
          <w:id w:val="-337691433"/>
          <w:citation/>
        </w:sdtPr>
        <w:sdtEndPr/>
        <w:sdtContent>
          <w:r>
            <w:fldChar w:fldCharType="begin"/>
          </w:r>
          <w:r>
            <w:instrText xml:space="preserve"> CITATION SiG10 \l 1033 </w:instrText>
          </w:r>
          <w:r>
            <w:fldChar w:fldCharType="separate"/>
          </w:r>
          <w:r w:rsidR="002812C1">
            <w:rPr>
              <w:noProof/>
            </w:rPr>
            <w:t>(Gang-Quan, Hui, &amp; Yan-Bin, 2010)</w:t>
          </w:r>
          <w:r>
            <w:fldChar w:fldCharType="end"/>
          </w:r>
        </w:sdtContent>
      </w:sdt>
      <w:r>
        <w:t>:</w:t>
      </w:r>
    </w:p>
    <w:p w14:paraId="56FBC689" w14:textId="54E73E56" w:rsidR="00DE5393" w:rsidRPr="005A5602" w:rsidRDefault="00116D17" w:rsidP="009C33D6">
      <w:pPr>
        <w:spacing w:line="360" w:lineRule="auto"/>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m:t>
          </m:r>
          <m:d>
            <m:dPr>
              <m:ctrlPr>
                <w:rPr>
                  <w:rFonts w:ascii="Cambria Math" w:hAnsi="Cambria Math"/>
                  <w:i/>
                </w:rPr>
              </m:ctrlPr>
            </m:dPr>
            <m:e>
              <m:r>
                <w:rPr>
                  <w:rFonts w:ascii="Cambria Math" w:hAnsi="Cambria Math"/>
                </w:rPr>
                <m:t>y-x</m:t>
              </m:r>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=cx-xz-y+ew</m:t>
          </m:r>
          <m:r>
            <m:rPr>
              <m:sty m:val="p"/>
            </m:rPr>
            <w:rPr>
              <w:rFonts w:ascii="Cambria Math" w:eastAsiaTheme="minorEastAsia" w:hAnsi="Cambria Math"/>
            </w:rPr>
            <w:br/>
          </m:r>
        </m:oMath>
        <m:oMath>
          <m:acc>
            <m:accPr>
              <m:chr m:val="̇"/>
              <m:ctrlPr>
                <w:rPr>
                  <w:rFonts w:ascii="Cambria Math" w:hAnsi="Cambria Math"/>
                  <w:i/>
                </w:rPr>
              </m:ctrlPr>
            </m:accPr>
            <m:e>
              <m:r>
                <w:rPr>
                  <w:rFonts w:ascii="Cambria Math" w:hAnsi="Cambria Math"/>
                </w:rPr>
                <m:t>z</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-bz</m:t>
          </m:r>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hAnsi="Cambria Math"/>
            </w:rPr>
            <m:t>=-dy</m:t>
          </m:r>
        </m:oMath>
      </m:oMathPara>
    </w:p>
    <w:p w14:paraId="464F47A7" w14:textId="4441E229" w:rsidR="005A5602" w:rsidRPr="00DE5393" w:rsidRDefault="005A5602" w:rsidP="009C33D6">
      <w:pPr>
        <w:spacing w:line="360" w:lineRule="auto"/>
        <w:rPr>
          <w:rFonts w:eastAsiaTheme="minorEastAsia"/>
        </w:rPr>
      </w:pPr>
      <w:r>
        <w:rPr>
          <w:rFonts w:eastAsiaTheme="minorEastAsia"/>
        </w:rPr>
        <w:t xml:space="preserve">This system meets the necessary conditions for hyperchaos and the article states that the Lyapunov exponents are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=0.60613,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=0.28066,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4</m:t>
            </m:r>
          </m:sub>
        </m:sSub>
        <m:r>
          <w:rPr>
            <w:rFonts w:ascii="Cambria Math" w:eastAsiaTheme="minorEastAsia" w:hAnsi="Cambria Math"/>
          </w:rPr>
          <m:t>=-11.489</m:t>
        </m:r>
      </m:oMath>
      <w:r w:rsidR="005614B2">
        <w:rPr>
          <w:rFonts w:eastAsiaTheme="minorEastAsia"/>
        </w:rPr>
        <w:t>.</w:t>
      </w:r>
    </w:p>
    <w:p w14:paraId="2CC412B7" w14:textId="7633FDFE" w:rsidR="00493B94" w:rsidRDefault="00493B94" w:rsidP="009C33D6">
      <w:pPr>
        <w:pStyle w:val="Heading2"/>
        <w:spacing w:line="360" w:lineRule="auto"/>
        <w:rPr>
          <w:rFonts w:eastAsiaTheme="minorEastAsia"/>
        </w:rPr>
      </w:pPr>
      <w:r>
        <w:rPr>
          <w:rFonts w:eastAsiaTheme="minorEastAsia"/>
        </w:rPr>
        <w:t>3.3</w:t>
      </w:r>
      <w:r w:rsidR="00674436">
        <w:rPr>
          <w:rFonts w:eastAsiaTheme="minorEastAsia"/>
        </w:rPr>
        <w:t>.</w:t>
      </w:r>
      <w:r>
        <w:rPr>
          <w:rFonts w:eastAsiaTheme="minorEastAsia"/>
        </w:rPr>
        <w:tab/>
      </w:r>
      <w:r w:rsidR="007317A9">
        <w:rPr>
          <w:rFonts w:eastAsiaTheme="minorEastAsia"/>
        </w:rPr>
        <w:t>Analysis of t</w:t>
      </w:r>
      <w:r>
        <w:rPr>
          <w:rFonts w:eastAsiaTheme="minorEastAsia"/>
        </w:rPr>
        <w:t>he Modified System</w:t>
      </w:r>
    </w:p>
    <w:p w14:paraId="790ECBBF" w14:textId="5622FD44" w:rsidR="00493B94" w:rsidRDefault="00493B94" w:rsidP="009C33D6">
      <w:pPr>
        <w:spacing w:line="360" w:lineRule="auto"/>
        <w:ind w:firstLine="720"/>
        <w:rPr>
          <w:rFonts w:eastAsiaTheme="minorEastAsia"/>
        </w:rPr>
      </w:pPr>
      <w:r>
        <w:t xml:space="preserve">To analyze the effects of the powers in </w:t>
      </w:r>
      <m:oMath>
        <m:acc>
          <m:accPr>
            <m:chr m:val="̇"/>
            <m:ctrlPr>
              <w:rPr>
                <w:rFonts w:ascii="Cambria Math" w:hAnsi="Cambria Math"/>
                <w:i/>
              </w:rPr>
            </m:ctrlPr>
          </m:accPr>
          <m:e>
            <m:r>
              <w:rPr>
                <w:rFonts w:ascii="Cambria Math" w:hAnsi="Cambria Math"/>
              </w:rPr>
              <m:t>z</m:t>
            </m:r>
          </m:e>
        </m:acc>
      </m:oMath>
      <w:r>
        <w:rPr>
          <w:rFonts w:eastAsiaTheme="minorEastAsia"/>
        </w:rPr>
        <w:t>, changing the powers to 2</w:t>
      </w:r>
      <w:r w:rsidR="006D1B8E">
        <w:rPr>
          <w:rFonts w:eastAsiaTheme="minorEastAsia"/>
        </w:rPr>
        <w:t>, 3</w:t>
      </w:r>
      <w:r>
        <w:rPr>
          <w:rFonts w:eastAsiaTheme="minorEastAsia"/>
        </w:rPr>
        <w:t>, 5, and 6 were examined.  The odd powers appear to result in unexplained behavior and without a thorough understanding of Lyapunov exponents the reason is unknown; however the even powers appeared to have similar behavior so the power of 2 was chosen for the modified system, that is:</w:t>
      </w:r>
    </w:p>
    <w:p w14:paraId="47AB535A" w14:textId="129F2338" w:rsidR="00493B94" w:rsidRPr="007317A9" w:rsidRDefault="00116D17" w:rsidP="009C33D6">
      <w:pPr>
        <w:spacing w:line="360" w:lineRule="auto"/>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=σ</m:t>
          </m:r>
          <m:d>
            <m:dPr>
              <m:ctrlPr>
                <w:rPr>
                  <w:rFonts w:ascii="Cambria Math" w:hAnsi="Cambria Math"/>
                  <w:i/>
                </w:rPr>
              </m:ctrlPr>
            </m:dPr>
            <m:e>
              <m:r>
                <w:rPr>
                  <w:rFonts w:ascii="Cambria Math" w:hAnsi="Cambria Math"/>
                </w:rPr>
                <m:t>y-x</m:t>
              </m:r>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=ρx-xz-y+ew</m:t>
          </m:r>
          <m:r>
            <m:rPr>
              <m:sty m:val="p"/>
            </m:rPr>
            <w:rPr>
              <w:rFonts w:ascii="Cambria Math" w:eastAsiaTheme="minorEastAsia" w:hAnsi="Cambria Math"/>
            </w:rPr>
            <w:br/>
          </m:r>
        </m:oMath>
        <m:oMath>
          <m:acc>
            <m:accPr>
              <m:chr m:val="̇"/>
              <m:ctrlPr>
                <w:rPr>
                  <w:rFonts w:ascii="Cambria Math" w:hAnsi="Cambria Math"/>
                  <w:i/>
                </w:rPr>
              </m:ctrlPr>
            </m:accPr>
            <m:e>
              <m:r>
                <w:rPr>
                  <w:rFonts w:ascii="Cambria Math" w:hAnsi="Cambria Math"/>
                </w:rPr>
                <m:t>z</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-βz</m:t>
          </m:r>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hAnsi="Cambria Math"/>
            </w:rPr>
            <m:t>=-dy</m:t>
          </m:r>
        </m:oMath>
      </m:oMathPara>
    </w:p>
    <w:p w14:paraId="374DD303" w14:textId="7F3DC18F" w:rsidR="007317A9" w:rsidRDefault="007317A9" w:rsidP="009C33D6">
      <w:pPr>
        <w:pStyle w:val="Heading3"/>
        <w:spacing w:line="360" w:lineRule="auto"/>
      </w:pPr>
      <w:r>
        <w:t>3.3.1.</w:t>
      </w:r>
      <w:r>
        <w:tab/>
        <w:t>Equilibrium Solutions</w:t>
      </w:r>
    </w:p>
    <w:p w14:paraId="70015756" w14:textId="106F0A71" w:rsidR="007317A9" w:rsidRDefault="007317A9" w:rsidP="009C33D6">
      <w:pPr>
        <w:spacing w:line="360" w:lineRule="auto"/>
        <w:ind w:firstLine="720"/>
        <w:rPr>
          <w:rFonts w:eastAsiaTheme="minorEastAsia"/>
        </w:rPr>
      </w:pPr>
      <w:r>
        <w:rPr>
          <w:rFonts w:eastAsiaTheme="minorEastAsia"/>
        </w:rPr>
        <w:t>Solving the system by setting each equation equal to zero yields the only equilibrium point, which is the origin.</w:t>
      </w:r>
    </w:p>
    <w:p w14:paraId="1C3AA58C" w14:textId="2D89CEAF" w:rsidR="007317A9" w:rsidRDefault="003E2B66" w:rsidP="009C33D6">
      <w:pPr>
        <w:pStyle w:val="Heading3"/>
        <w:spacing w:line="360" w:lineRule="auto"/>
      </w:pPr>
      <w:r>
        <w:lastRenderedPageBreak/>
        <w:t>3</w:t>
      </w:r>
      <w:r w:rsidR="007317A9">
        <w:t>.3.2.</w:t>
      </w:r>
      <w:r w:rsidR="007317A9">
        <w:tab/>
        <w:t>Local Stability Analysis</w:t>
      </w:r>
    </w:p>
    <w:p w14:paraId="0EE06C04" w14:textId="2DEE9F80" w:rsidR="003E2B66" w:rsidRDefault="003E2B66" w:rsidP="009C33D6">
      <w:pPr>
        <w:spacing w:line="360" w:lineRule="auto"/>
        <w:ind w:firstLine="720"/>
      </w:pPr>
      <w:r>
        <w:t>To analyze the stability, one must first linearize the system at the origin; this is done using the Jacobian matrix of the system and then plugging in the origin:</w:t>
      </w:r>
    </w:p>
    <w:p w14:paraId="529C8675" w14:textId="77777777" w:rsidR="003E2B66" w:rsidRPr="00D039EB" w:rsidRDefault="003E2B66" w:rsidP="009C33D6">
      <w:pPr>
        <w:spacing w:line="360" w:lineRule="auto"/>
      </w:pPr>
    </w:p>
    <w:p w14:paraId="59DF0866" w14:textId="1411B81A" w:rsidR="003E2B66" w:rsidRPr="00692743" w:rsidRDefault="003E2B66" w:rsidP="009C33D6">
      <w:pPr>
        <w:spacing w:after="120" w:line="360" w:lineRule="auto"/>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m>
                <m:mPr>
                  <m:rSpRule m:val="1"/>
                  <m:cGpRule m:val="1"/>
                  <m:mcs>
                    <m:mc>
                      <m:mcPr>
                        <m:count m:val="4"/>
                        <m:mcJc m:val="center"/>
                      </m:mcPr>
                    </m:mc>
                  </m:mcs>
                  <m:ctrlPr>
                    <w:rPr>
                      <w:rFonts w:ascii="Cambria Math" w:eastAsiaTheme="minorEastAsia" w:hAnsi="Cambria Math"/>
                      <w:i/>
                    </w:rPr>
                  </m:ctrlPr>
                </m:mPr>
                <m:mr>
                  <m:e>
                    <m:r>
                      <w:rPr>
                        <w:rFonts w:ascii="Cambria Math" w:eastAsiaTheme="minorEastAsia" w:hAnsi="Cambria Math"/>
                      </w:rPr>
                      <m:t>-σ</m:t>
                    </m:r>
                  </m:e>
                  <m:e>
                    <m:r>
                      <w:rPr>
                        <w:rFonts w:ascii="Cambria Math" w:eastAsiaTheme="minorEastAsia" w:hAnsi="Cambria Math"/>
                      </w:rPr>
                      <m:t>σ</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ρ</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-β</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60759F56" w14:textId="6C52CBBE" w:rsidR="00BD1438" w:rsidRDefault="00692743" w:rsidP="009C33D6">
      <w:pPr>
        <w:spacing w:line="360" w:lineRule="auto"/>
        <w:ind w:firstLine="720"/>
      </w:pPr>
      <w:r>
        <w:t>The result for this system is the characteristic equation</w:t>
      </w:r>
    </w:p>
    <w:p w14:paraId="066C54A3" w14:textId="1B482FBA" w:rsidR="00BD1438" w:rsidRPr="00C438A0" w:rsidRDefault="00116D17" w:rsidP="009C33D6">
      <w:pPr>
        <w:spacing w:line="360" w:lineRule="auto"/>
        <w:rPr>
          <w:rFonts w:eastAsiaTheme="minorEastAsia"/>
          <w:sz w:val="20"/>
        </w:rPr>
      </w:pPr>
      <m:oMath>
        <m:sSup>
          <m:sSupPr>
            <m:ctrlPr>
              <w:rPr>
                <w:rFonts w:ascii="Cambria Math" w:hAnsi="Cambria Math"/>
                <w:i/>
              </w:rPr>
            </m:ctrlPr>
          </m:sSupPr>
          <m:e>
            <m:r>
              <w:rPr>
                <w:rFonts w:ascii="Cambria Math" w:hAnsi="Cambria Math"/>
              </w:rPr>
              <m:t>λ</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+σ</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-ρσ</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+de</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+βσ</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+βdeλ-βρσλ+deσλ+βσλ+βσde</m:t>
        </m:r>
      </m:oMath>
      <w:r w:rsidR="00C438A0">
        <w:rPr>
          <w:rFonts w:eastAsiaTheme="minorEastAsia"/>
        </w:rPr>
        <w:t xml:space="preserve"> </w:t>
      </w:r>
      <w:r w:rsidR="00C438A0" w:rsidRPr="00C438A0">
        <w:rPr>
          <w:rFonts w:eastAsiaTheme="minorEastAsia"/>
          <w:sz w:val="24"/>
        </w:rPr>
        <w:t>= 0</w:t>
      </w:r>
    </w:p>
    <w:p w14:paraId="7E60E840" w14:textId="3AFB85B8" w:rsidR="00692743" w:rsidRDefault="00692743" w:rsidP="009C33D6">
      <w:pPr>
        <w:spacing w:line="360" w:lineRule="auto"/>
        <w:rPr>
          <w:rFonts w:eastAsiaTheme="minorEastAsia"/>
        </w:rPr>
      </w:pPr>
      <w:r>
        <w:rPr>
          <w:rFonts w:eastAsiaTheme="minorEastAsia"/>
        </w:rPr>
        <w:t xml:space="preserve">which, when </w:t>
      </w:r>
      <m:oMath>
        <m:r>
          <w:rPr>
            <w:rFonts w:ascii="Cambria Math" w:eastAsiaTheme="minorEastAsia" w:hAnsi="Cambria Math"/>
          </w:rPr>
          <m:t>(</m:t>
        </m:r>
        <m:r>
          <w:rPr>
            <w:rFonts w:ascii="Cambria Math" w:hAnsi="Cambria Math"/>
          </w:rPr>
          <m:t>λ+β)</m:t>
        </m:r>
      </m:oMath>
      <w:r>
        <w:rPr>
          <w:rFonts w:eastAsiaTheme="minorEastAsia"/>
        </w:rPr>
        <w:t xml:space="preserve"> is factored out, becomes</w:t>
      </w:r>
    </w:p>
    <w:p w14:paraId="18ADA9F3" w14:textId="631F9FDD" w:rsidR="00692743" w:rsidRPr="009F721F" w:rsidRDefault="00692743" w:rsidP="009C33D6">
      <w:pPr>
        <w:spacing w:line="360" w:lineRule="auto"/>
        <w:rPr>
          <w:rFonts w:eastAsiaTheme="minorEastAsia"/>
        </w:rPr>
      </w:pPr>
      <m:oMathPara>
        <m:oMath>
          <m:r>
            <w:rPr>
              <w:rFonts w:ascii="Cambria Math" w:eastAsiaTheme="minorEastAsia" w:hAnsi="Cambria Math"/>
            </w:rPr>
            <m:t>(</m:t>
          </m:r>
          <m:r>
            <w:rPr>
              <w:rFonts w:ascii="Cambria Math" w:hAnsi="Cambria Math"/>
            </w:rPr>
            <m:t>λ+β)(</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σ+1</m:t>
              </m:r>
            </m:e>
          </m:d>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de-ρσ+σ</m:t>
              </m:r>
            </m:e>
          </m:d>
          <m:r>
            <w:rPr>
              <w:rFonts w:ascii="Cambria Math" w:hAnsi="Cambria Math"/>
            </w:rPr>
            <m:t>λ+deσ=0</m:t>
          </m:r>
        </m:oMath>
      </m:oMathPara>
    </w:p>
    <w:p w14:paraId="7B3EAFFD" w14:textId="33D5EB2B" w:rsidR="00692743" w:rsidRDefault="00AB6D88" w:rsidP="009C33D6">
      <w:pPr>
        <w:spacing w:line="360" w:lineRule="auto"/>
        <w:ind w:firstLine="360"/>
        <w:rPr>
          <w:rFonts w:eastAsiaTheme="minorEastAsia" w:cstheme="minorHAnsi"/>
        </w:rPr>
      </w:pPr>
      <w:r>
        <w:rPr>
          <w:rFonts w:eastAsiaTheme="minorEastAsia"/>
        </w:rPr>
        <w:t xml:space="preserve">Since we are able to factor out </w:t>
      </w:r>
      <m:oMath>
        <m:r>
          <w:rPr>
            <w:rFonts w:ascii="Cambria Math" w:eastAsiaTheme="minorEastAsia" w:hAnsi="Cambria Math"/>
          </w:rPr>
          <m:t>(</m:t>
        </m:r>
        <m:r>
          <w:rPr>
            <w:rFonts w:ascii="Cambria Math" w:hAnsi="Cambria Math"/>
          </w:rPr>
          <m:t>λ+β)</m:t>
        </m:r>
      </m:oMath>
      <w:r>
        <w:rPr>
          <w:rFonts w:eastAsiaTheme="minorEastAsia"/>
        </w:rPr>
        <w:t xml:space="preserve"> and get a third-degree polynomial, we can use the same Routh-Hurwitz conditions as were used on the original Lorenz system on </w:t>
      </w:r>
      <w:r>
        <w:rPr>
          <w:rFonts w:eastAsiaTheme="minorEastAsia"/>
          <w:b/>
        </w:rPr>
        <w:t>pg.</w:t>
      </w:r>
      <w:r w:rsidRPr="00AB6D88">
        <w:rPr>
          <w:rFonts w:eastAsiaTheme="minorEastAsia"/>
          <w:b/>
        </w:rPr>
        <w:t xml:space="preserve"> 4</w:t>
      </w:r>
      <w:r>
        <w:rPr>
          <w:rFonts w:eastAsiaTheme="minorEastAsia"/>
        </w:rPr>
        <w:t xml:space="preserve"> of this paper.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=σ+1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=de-ρσ+σ</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=deσ</m:t>
        </m:r>
      </m:oMath>
      <w:r w:rsidR="00C438A0">
        <w:rPr>
          <w:rFonts w:eastAsiaTheme="minorEastAsia" w:cstheme="minorHAnsi"/>
        </w:rPr>
        <w:t xml:space="preserve">.  Thus the </w:t>
      </w:r>
      <w:r w:rsidR="00E328C0">
        <w:rPr>
          <w:rFonts w:eastAsiaTheme="minorEastAsia" w:cstheme="minorHAnsi"/>
        </w:rPr>
        <w:t xml:space="preserve">Routh-Hurwitz </w:t>
      </w:r>
      <w:r w:rsidR="00C438A0">
        <w:rPr>
          <w:rFonts w:eastAsiaTheme="minorEastAsia" w:cstheme="minorHAnsi"/>
        </w:rPr>
        <w:t>stability conditions are:</w:t>
      </w:r>
    </w:p>
    <w:p w14:paraId="5A6E1377" w14:textId="14ACEE79" w:rsidR="00C438A0" w:rsidRDefault="00C438A0" w:rsidP="009C33D6">
      <w:pPr>
        <w:pStyle w:val="ListParagraph"/>
        <w:numPr>
          <w:ilvl w:val="0"/>
          <w:numId w:val="36"/>
        </w:numPr>
        <w:spacing w:line="360" w:lineRule="auto"/>
        <w:rPr>
          <w:rFonts w:eastAsiaTheme="minorEastAsia"/>
        </w:rPr>
      </w:pPr>
      <m:oMath>
        <m:r>
          <w:rPr>
            <w:rFonts w:ascii="Cambria Math" w:eastAsiaTheme="minorEastAsia" w:hAnsi="Cambria Math"/>
          </w:rPr>
          <m:t>β&gt;0</m:t>
        </m:r>
      </m:oMath>
    </w:p>
    <w:p w14:paraId="49455446" w14:textId="11513992" w:rsidR="00C438A0" w:rsidRDefault="00116D17" w:rsidP="009C33D6">
      <w:pPr>
        <w:pStyle w:val="ListParagraph"/>
        <w:numPr>
          <w:ilvl w:val="0"/>
          <w:numId w:val="36"/>
        </w:num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=σ+1&gt;0</m:t>
        </m:r>
      </m:oMath>
    </w:p>
    <w:p w14:paraId="741A5247" w14:textId="791EC472" w:rsidR="00C438A0" w:rsidRDefault="00116D17" w:rsidP="009C33D6">
      <w:pPr>
        <w:pStyle w:val="ListParagraph"/>
        <w:numPr>
          <w:ilvl w:val="0"/>
          <w:numId w:val="36"/>
        </w:num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=deσ&gt;0</m:t>
        </m:r>
      </m:oMath>
    </w:p>
    <w:p w14:paraId="2C632F18" w14:textId="0152124F" w:rsidR="00C438A0" w:rsidRPr="00C438A0" w:rsidRDefault="00116D17" w:rsidP="009C33D6">
      <w:pPr>
        <w:pStyle w:val="ListParagraph"/>
        <w:numPr>
          <w:ilvl w:val="0"/>
          <w:numId w:val="36"/>
        </w:numPr>
        <w:spacing w:line="360" w:lineRule="auto"/>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σ+1</m:t>
            </m:r>
          </m:e>
        </m:d>
        <m:d>
          <m:dPr>
            <m:ctrlPr>
              <w:rPr>
                <w:rFonts w:ascii="Cambria Math" w:hAnsi="Cambria Math"/>
                <w:i/>
              </w:rPr>
            </m:ctrlPr>
          </m:dPr>
          <m:e>
            <m:r>
              <w:rPr>
                <w:rFonts w:ascii="Cambria Math" w:hAnsi="Cambria Math"/>
              </w:rPr>
              <m:t>σ+de-σρ</m:t>
            </m:r>
          </m:e>
        </m:d>
        <m:r>
          <w:rPr>
            <w:rFonts w:ascii="Cambria Math" w:hAnsi="Cambria Math"/>
          </w:rPr>
          <m:t>-σde&gt;0</m:t>
        </m:r>
      </m:oMath>
    </w:p>
    <w:p w14:paraId="2987B3D9" w14:textId="207C2980" w:rsidR="00692743" w:rsidRDefault="00E328C0" w:rsidP="009C33D6">
      <w:pPr>
        <w:spacing w:after="120" w:line="360" w:lineRule="auto"/>
        <w:ind w:firstLine="360"/>
        <w:rPr>
          <w:rFonts w:eastAsiaTheme="minorEastAsia" w:cstheme="minorHAnsi"/>
        </w:rPr>
      </w:pPr>
      <w:r>
        <w:rPr>
          <w:rFonts w:eastAsiaTheme="minorEastAsia"/>
        </w:rPr>
        <w:t xml:space="preserve">Since </w:t>
      </w:r>
      <w:r>
        <w:rPr>
          <w:rFonts w:eastAsiaTheme="minorEastAsia" w:cstheme="minorHAnsi"/>
        </w:rPr>
        <w:t xml:space="preserve">σ represents a physical measurement, assume </w:t>
      </w:r>
      <m:oMath>
        <m:r>
          <w:rPr>
            <w:rFonts w:ascii="Cambria Math" w:eastAsiaTheme="minorEastAsia" w:hAnsi="Cambria Math" w:cstheme="minorHAnsi"/>
          </w:rPr>
          <m:t>σ&gt;0</m:t>
        </m:r>
      </m:oMath>
      <w:r>
        <w:rPr>
          <w:rFonts w:eastAsiaTheme="minorEastAsia" w:cstheme="minorHAnsi"/>
        </w:rPr>
        <w:t xml:space="preserve">.  Using the conditions, it follows then that </w:t>
      </w:r>
      <m:oMath>
        <m:r>
          <w:rPr>
            <w:rFonts w:ascii="Cambria Math" w:eastAsiaTheme="minorEastAsia" w:hAnsi="Cambria Math" w:cstheme="minorHAnsi"/>
          </w:rPr>
          <m:t>de&gt;0</m:t>
        </m:r>
      </m:oMath>
      <w:r>
        <w:rPr>
          <w:rFonts w:eastAsiaTheme="minorEastAsia" w:cstheme="minorHAnsi"/>
        </w:rPr>
        <w:t xml:space="preserve"> and </w:t>
      </w:r>
      <m:oMath>
        <m:r>
          <w:rPr>
            <w:rFonts w:ascii="Cambria Math" w:eastAsiaTheme="minorEastAsia" w:hAnsi="Cambria Math" w:cstheme="minorHAnsi"/>
          </w:rPr>
          <m:t>ρ&lt;1+</m:t>
        </m:r>
        <m:f>
          <m:fPr>
            <m:ctrlPr>
              <w:rPr>
                <w:rFonts w:ascii="Cambria Math" w:eastAsiaTheme="minorEastAsia" w:hAnsi="Cambria Math" w:cstheme="minorHAnsi"/>
                <w:i/>
              </w:rPr>
            </m:ctrlPr>
          </m:fPr>
          <m:num>
            <m:r>
              <w:rPr>
                <w:rFonts w:ascii="Cambria Math" w:eastAsiaTheme="minorEastAsia" w:hAnsi="Cambria Math" w:cstheme="minorHAnsi"/>
              </w:rPr>
              <m:t>de</m:t>
            </m:r>
          </m:num>
          <m:den>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+σ</m:t>
            </m:r>
          </m:den>
        </m:f>
      </m:oMath>
      <w:r>
        <w:rPr>
          <w:rFonts w:eastAsiaTheme="minorEastAsia" w:cstheme="minorHAnsi"/>
        </w:rPr>
        <w:t xml:space="preserve">.  So for the system to be stable about the origin, it must </w:t>
      </w:r>
      <w:r w:rsidR="004213C6">
        <w:rPr>
          <w:rFonts w:eastAsiaTheme="minorEastAsia" w:cstheme="minorHAnsi"/>
        </w:rPr>
        <w:t>satisfy</w:t>
      </w:r>
      <w:r>
        <w:rPr>
          <w:rFonts w:eastAsiaTheme="minorEastAsia" w:cstheme="minorHAnsi"/>
        </w:rPr>
        <w:t xml:space="preserve"> the conditions:</w:t>
      </w:r>
    </w:p>
    <w:p w14:paraId="726217D4" w14:textId="5DD5DC00" w:rsidR="00E328C0" w:rsidRDefault="00E328C0" w:rsidP="009C33D6">
      <w:pPr>
        <w:pStyle w:val="ListParagraph"/>
        <w:numPr>
          <w:ilvl w:val="0"/>
          <w:numId w:val="37"/>
        </w:numPr>
        <w:spacing w:after="120" w:line="360" w:lineRule="auto"/>
        <w:rPr>
          <w:rFonts w:eastAsiaTheme="minorEastAsia"/>
        </w:rPr>
      </w:pPr>
      <m:oMath>
        <m:r>
          <w:rPr>
            <w:rFonts w:ascii="Cambria Math" w:eastAsiaTheme="minorEastAsia" w:hAnsi="Cambria Math"/>
          </w:rPr>
          <m:t>σ,β,de&gt;0</m:t>
        </m:r>
      </m:oMath>
    </w:p>
    <w:p w14:paraId="7065C65C" w14:textId="3B3889ED" w:rsidR="00E328C0" w:rsidRPr="00E328C0" w:rsidRDefault="00E328C0" w:rsidP="009C33D6">
      <w:pPr>
        <w:pStyle w:val="ListParagraph"/>
        <w:numPr>
          <w:ilvl w:val="0"/>
          <w:numId w:val="37"/>
        </w:numPr>
        <w:spacing w:after="120" w:line="360" w:lineRule="auto"/>
        <w:rPr>
          <w:rFonts w:eastAsiaTheme="minorEastAsia"/>
        </w:rPr>
      </w:pPr>
      <m:oMath>
        <m:r>
          <w:rPr>
            <w:rFonts w:ascii="Cambria Math" w:eastAsiaTheme="minorEastAsia" w:hAnsi="Cambria Math" w:cstheme="minorHAnsi"/>
          </w:rPr>
          <m:t>ρ&lt;1+</m:t>
        </m:r>
        <m:f>
          <m:fPr>
            <m:ctrlPr>
              <w:rPr>
                <w:rFonts w:ascii="Cambria Math" w:eastAsiaTheme="minorEastAsia" w:hAnsi="Cambria Math" w:cstheme="minorHAnsi"/>
                <w:i/>
              </w:rPr>
            </m:ctrlPr>
          </m:fPr>
          <m:num>
            <m:r>
              <w:rPr>
                <w:rFonts w:ascii="Cambria Math" w:eastAsiaTheme="minorEastAsia" w:hAnsi="Cambria Math" w:cstheme="minorHAnsi"/>
              </w:rPr>
              <m:t>de</m:t>
            </m:r>
          </m:num>
          <m:den>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+σ</m:t>
            </m:r>
          </m:den>
        </m:f>
      </m:oMath>
    </w:p>
    <w:p w14:paraId="0EF03F23" w14:textId="69BCBA79" w:rsidR="007317A9" w:rsidRDefault="00FF0AC7" w:rsidP="009C33D6">
      <w:pPr>
        <w:spacing w:line="360" w:lineRule="auto"/>
        <w:rPr>
          <w:rFonts w:eastAsiaTheme="minorEastAsia"/>
        </w:rPr>
      </w:pPr>
      <w:r>
        <w:rPr>
          <w:rFonts w:eastAsiaTheme="minorEastAsia"/>
        </w:rPr>
        <w:t xml:space="preserve">Note that upon observing that changing the powers in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does not affect the characteristic equation, it is </w:t>
      </w:r>
      <w:r w:rsidR="002C4A20">
        <w:rPr>
          <w:rFonts w:eastAsiaTheme="minorEastAsia"/>
        </w:rPr>
        <w:t>conjectured</w:t>
      </w:r>
      <w:r>
        <w:rPr>
          <w:rFonts w:eastAsiaTheme="minorEastAsia"/>
        </w:rPr>
        <w:t xml:space="preserve"> that even though behavior may be different, every power has the same stability conditions.</w:t>
      </w:r>
    </w:p>
    <w:p w14:paraId="3D27A85C" w14:textId="1A40DDBD" w:rsidR="00FF0AC7" w:rsidRDefault="00FF0AC7" w:rsidP="009C33D6">
      <w:pPr>
        <w:pStyle w:val="Heading3"/>
        <w:spacing w:line="360" w:lineRule="auto"/>
        <w:rPr>
          <w:rFonts w:eastAsiaTheme="minorEastAsia"/>
        </w:rPr>
      </w:pPr>
      <w:r>
        <w:rPr>
          <w:rFonts w:eastAsiaTheme="minorEastAsia"/>
        </w:rPr>
        <w:t>3.3.3.</w:t>
      </w:r>
      <w:r>
        <w:rPr>
          <w:rFonts w:eastAsiaTheme="minorEastAsia"/>
        </w:rPr>
        <w:tab/>
        <w:t>Local Stability Graph</w:t>
      </w:r>
    </w:p>
    <w:p w14:paraId="45874AB7" w14:textId="67E58D4A" w:rsidR="00FF0AC7" w:rsidRDefault="00FF0AC7" w:rsidP="009C33D6">
      <w:pPr>
        <w:spacing w:line="360" w:lineRule="auto"/>
        <w:ind w:firstLine="720"/>
        <w:rPr>
          <w:rFonts w:eastAsiaTheme="minorEastAsia"/>
        </w:rPr>
      </w:pPr>
      <w:r>
        <w:t xml:space="preserve">To obtain all graphs used in this document, Maple was used </w:t>
      </w:r>
      <w:r w:rsidR="004834E0">
        <w:t>with the</w:t>
      </w:r>
      <w:r w:rsidR="00793773">
        <w:t xml:space="preserve"> parameters </w:t>
      </w:r>
      <m:oMath>
        <m:r>
          <w:rPr>
            <w:rFonts w:ascii="Cambria Math" w:hAnsi="Cambria Math"/>
          </w:rPr>
          <m:t>β=</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 xml:space="preserve">, σ=10, e=12, </m:t>
        </m:r>
        <m:r>
          <m:rPr>
            <m:sty m:val="p"/>
          </m:rPr>
          <w:rPr>
            <w:rFonts w:ascii="Cambria Math" w:hAnsi="Cambria Math"/>
          </w:rPr>
          <m:t>and</m:t>
        </m:r>
        <m:r>
          <w:rPr>
            <w:rFonts w:ascii="Cambria Math" w:hAnsi="Cambria Math"/>
          </w:rPr>
          <m:t xml:space="preserve"> d=2</m:t>
        </m:r>
      </m:oMath>
      <w:r w:rsidR="004834E0">
        <w:t xml:space="preserve"> </w:t>
      </w:r>
      <w:r w:rsidR="00793773">
        <w:t xml:space="preserve">along with the </w:t>
      </w:r>
      <w:r w:rsidR="004834E0">
        <w:t>initial condition</w:t>
      </w:r>
      <w:r>
        <w:t xml:space="preserve"> of </w:t>
      </w:r>
      <m:oMath>
        <m:r>
          <w:rPr>
            <w:rFonts w:ascii="Cambria Math" w:hAnsi="Cambria Math"/>
          </w:rPr>
          <m:t>(1,1,1,1)</m:t>
        </m:r>
      </m:oMath>
      <w:r w:rsidR="004834E0">
        <w:rPr>
          <w:rFonts w:eastAsiaTheme="minorEastAsia"/>
        </w:rPr>
        <w:t>.</w:t>
      </w:r>
      <w:r w:rsidR="00793773">
        <w:rPr>
          <w:rFonts w:eastAsiaTheme="minorEastAsia"/>
        </w:rPr>
        <w:t xml:space="preserve">  Note that </w:t>
      </w:r>
      <m:oMath>
        <m:r>
          <w:rPr>
            <w:rFonts w:ascii="Cambria Math" w:eastAsiaTheme="minorEastAsia" w:hAnsi="Cambria Math"/>
          </w:rPr>
          <m:t>ρ</m:t>
        </m:r>
      </m:oMath>
      <w:r w:rsidR="00793773">
        <w:rPr>
          <w:rFonts w:eastAsiaTheme="minorEastAsia"/>
        </w:rPr>
        <w:t xml:space="preserve"> was left out of the list because it is the parameter being changed to analyze chaos and stability.</w:t>
      </w:r>
    </w:p>
    <w:p w14:paraId="3D5A18CD" w14:textId="0398770E" w:rsidR="004834E0" w:rsidRDefault="00464A7C" w:rsidP="009C33D6">
      <w:pPr>
        <w:spacing w:line="360" w:lineRule="auto"/>
      </w:pPr>
      <w:r>
        <w:rPr>
          <w:noProof/>
        </w:rPr>
        <w:lastRenderedPageBreak/>
        <mc:AlternateContent>
          <mc:Choice Requires="wps">
            <w:drawing>
              <wp:anchor distT="45720" distB="45720" distL="114300" distR="114300" simplePos="0" relativeHeight="251664384" behindDoc="0" locked="0" layoutInCell="1" allowOverlap="1" wp14:anchorId="41E9B3BC" wp14:editId="67C0AF0D">
                <wp:simplePos x="0" y="0"/>
                <wp:positionH relativeFrom="margin">
                  <wp:align>left</wp:align>
                </wp:positionH>
                <wp:positionV relativeFrom="paragraph">
                  <wp:posOffset>7620</wp:posOffset>
                </wp:positionV>
                <wp:extent cx="75247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66700"/>
                        </a:xfrm>
                        <a:prstGeom prst="rect">
                          <a:avLst/>
                        </a:prstGeom>
                        <a:noFill/>
                        <a:ln w="9525">
                          <a:solidFill>
                            <a:srgbClr val="000000"/>
                          </a:solidFill>
                          <a:miter lim="800000"/>
                          <a:headEnd/>
                          <a:tailEnd/>
                        </a:ln>
                      </wps:spPr>
                      <wps:txbx>
                        <w:txbxContent>
                          <w:p w14:paraId="5747D67C" w14:textId="2813C886" w:rsidR="006A26BE" w:rsidRDefault="006A26BE">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9B3BC" id="Text Box 2" o:spid="_x0000_s1029" type="#_x0000_t202" style="position:absolute;margin-left:0;margin-top:.6pt;width:59.25pt;height:21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" filled="f">
                <v:textbox>
                  <w:txbxContent>
                    <w:p w14:paraId="5747D67C" w14:textId="2813C886" w:rsidR="006A26BE" w:rsidRDefault="006A26BE">
                      <w:r>
                        <w:t>Figure 1.</w:t>
                      </w:r>
                    </w:p>
                  </w:txbxContent>
                </v:textbox>
                <w10:wrap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7AEEEE1A" wp14:editId="5D2BB454">
                <wp:simplePos x="0" y="0"/>
                <wp:positionH relativeFrom="margin">
                  <wp:align>center</wp:align>
                </wp:positionH>
                <wp:positionV relativeFrom="paragraph">
                  <wp:posOffset>7620</wp:posOffset>
                </wp:positionV>
                <wp:extent cx="6953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85750"/>
                        </a:xfrm>
                        <a:prstGeom prst="rect">
                          <a:avLst/>
                        </a:prstGeom>
                        <a:noFill/>
                        <a:ln w="9525">
                          <a:solidFill>
                            <a:srgbClr val="000000"/>
                          </a:solidFill>
                          <a:miter lim="800000"/>
                          <a:headEnd/>
                          <a:tailEnd/>
                        </a:ln>
                      </wps:spPr>
                      <wps:txbx>
                        <w:txbxContent>
                          <w:p w14:paraId="20D2C1FA" w14:textId="52BE03F4" w:rsidR="006A26BE" w:rsidRDefault="006A26BE">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EEE1A" id="_x0000_s1030" type="#_x0000_t202" style="position:absolute;margin-left:0;margin-top:.6pt;width:54.75pt;height:2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" filled="f">
                <v:textbox>
                  <w:txbxContent>
                    <w:p w14:paraId="20D2C1FA" w14:textId="52BE03F4" w:rsidR="006A26BE" w:rsidRDefault="006A26BE">
                      <w:r>
                        <w:t>Figure 2.</w:t>
                      </w:r>
                    </w:p>
                  </w:txbxContent>
                </v:textbox>
                <w10:wrap anchorx="margin"/>
              </v:shape>
            </w:pict>
          </mc:Fallback>
        </mc:AlternateContent>
      </w:r>
      <w:r w:rsidR="004834E0">
        <w:rPr>
          <w:noProof/>
        </w:rPr>
        <w:drawing>
          <wp:inline distT="0" distB="0" distL="0" distR="0" wp14:anchorId="17BCEEAF" wp14:editId="0D474CDF">
            <wp:extent cx="2591162" cy="328658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ared_xyz_stability.PNG"/>
                    <pic:cNvPicPr/>
                  </pic:nvPicPr>
                  <pic:blipFill>
                    <a:blip r:embed="rId14">
                      <a:extLst>
                        <a:ext uri="{28A0092B-C50C-407E-A947-70E740481C1C}">
                          <a14:useLocalDpi xmlns:a14="http://schemas.microsoft.com/office/drawing/2010/main" val="0"/>
                        </a:ext>
                      </a:extLst>
                    </a:blip>
                    <a:stretch>
                      <a:fillRect/>
                    </a:stretch>
                  </pic:blipFill>
                  <pic:spPr>
                    <a:xfrm>
                      <a:off x="0" y="0"/>
                      <a:ext cx="2591162" cy="3286584"/>
                    </a:xfrm>
                    <a:prstGeom prst="rect">
                      <a:avLst/>
                    </a:prstGeom>
                  </pic:spPr>
                </pic:pic>
              </a:graphicData>
            </a:graphic>
          </wp:inline>
        </w:drawing>
      </w:r>
      <w:r w:rsidR="00704243">
        <w:t xml:space="preserve"> </w:t>
      </w:r>
      <w:r w:rsidR="004834E0">
        <w:rPr>
          <w:noProof/>
        </w:rPr>
        <w:drawing>
          <wp:inline distT="0" distB="0" distL="0" distR="0" wp14:anchorId="3D433685" wp14:editId="436544B2">
            <wp:extent cx="3314700" cy="28515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d_xy_stability.PNG"/>
                    <pic:cNvPicPr/>
                  </pic:nvPicPr>
                  <pic:blipFill>
                    <a:blip r:embed="rId15">
                      <a:extLst>
                        <a:ext uri="{28A0092B-C50C-407E-A947-70E740481C1C}">
                          <a14:useLocalDpi xmlns:a14="http://schemas.microsoft.com/office/drawing/2010/main" val="0"/>
                        </a:ext>
                      </a:extLst>
                    </a:blip>
                    <a:stretch>
                      <a:fillRect/>
                    </a:stretch>
                  </pic:blipFill>
                  <pic:spPr>
                    <a:xfrm>
                      <a:off x="0" y="0"/>
                      <a:ext cx="3314700" cy="2851510"/>
                    </a:xfrm>
                    <a:prstGeom prst="rect">
                      <a:avLst/>
                    </a:prstGeom>
                  </pic:spPr>
                </pic:pic>
              </a:graphicData>
            </a:graphic>
          </wp:inline>
        </w:drawing>
      </w:r>
    </w:p>
    <w:p w14:paraId="10D7E45A" w14:textId="145D8241" w:rsidR="00704243" w:rsidRPr="00464A7C" w:rsidRDefault="00464A7C" w:rsidP="009C33D6">
      <w:pPr>
        <w:spacing w:line="360" w:lineRule="auto"/>
      </w:pPr>
      <w:r w:rsidRPr="00464A7C">
        <w:rPr>
          <w:b/>
        </w:rPr>
        <w:t>Figure</w:t>
      </w:r>
      <w:r w:rsidR="00793773" w:rsidRPr="00464A7C">
        <w:rPr>
          <w:b/>
        </w:rPr>
        <w:t xml:space="preserve"> 1</w:t>
      </w:r>
      <w:r>
        <w:t xml:space="preserve"> is a space curve of </w:t>
      </w:r>
      <m:oMath>
        <m:r>
          <w:rPr>
            <w:rFonts w:ascii="Cambria Math" w:hAnsi="Cambria Math"/>
          </w:rPr>
          <m:t xml:space="preserve">x(t) </m:t>
        </m:r>
        <m:r>
          <m:rPr>
            <m:sty m:val="p"/>
          </m:rPr>
          <w:rPr>
            <w:rFonts w:ascii="Cambria Math" w:hAnsi="Cambria Math"/>
          </w:rPr>
          <m:t>vs</m:t>
        </m:r>
        <m:r>
          <w:rPr>
            <w:rFonts w:ascii="Cambria Math" w:hAnsi="Cambria Math"/>
          </w:rPr>
          <m:t xml:space="preserve"> y(t) </m:t>
        </m:r>
        <m:r>
          <m:rPr>
            <m:sty m:val="p"/>
          </m:rPr>
          <w:rPr>
            <w:rFonts w:ascii="Cambria Math" w:hAnsi="Cambria Math"/>
          </w:rPr>
          <m:t>vs</m:t>
        </m:r>
        <m:r>
          <w:rPr>
            <w:rFonts w:ascii="Cambria Math" w:hAnsi="Cambria Math"/>
          </w:rPr>
          <m:t xml:space="preserve"> z(t)</m:t>
        </m:r>
      </m:oMath>
      <w:r>
        <w:t xml:space="preserve">, </w:t>
      </w:r>
      <w:r w:rsidR="00793773">
        <w:t xml:space="preserve">and </w:t>
      </w:r>
      <w:r w:rsidRPr="00464A7C">
        <w:rPr>
          <w:b/>
        </w:rPr>
        <w:t xml:space="preserve">Figure </w:t>
      </w:r>
      <w:r w:rsidR="00793773" w:rsidRPr="00464A7C">
        <w:rPr>
          <w:b/>
        </w:rPr>
        <w:t>2</w:t>
      </w:r>
      <w:r w:rsidR="00793773">
        <w:t xml:space="preserve"> </w:t>
      </w:r>
      <w:r>
        <w:t xml:space="preserve">is a phase portrait of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vs</m:t>
        </m:r>
        <m:r>
          <w:rPr>
            <w:rFonts w:ascii="Cambria Math" w:hAnsi="Cambria Math"/>
          </w:rPr>
          <m:t xml:space="preserve"> y(t)</m:t>
        </m:r>
      </m:oMath>
      <w:r>
        <w:t xml:space="preserve">.  Both were </w:t>
      </w:r>
      <w:r w:rsidR="00793773">
        <w:t xml:space="preserve">created using </w:t>
      </w:r>
      <m:oMath>
        <m:r>
          <w:rPr>
            <w:rFonts w:ascii="Cambria Math" w:hAnsi="Cambria Math"/>
          </w:rPr>
          <m:t>ρ=1</m:t>
        </m:r>
      </m:oMath>
      <w:r w:rsidR="00793773">
        <w:rPr>
          <w:rFonts w:eastAsiaTheme="minorEastAsia"/>
        </w:rPr>
        <w:t xml:space="preserve"> so that the stability conditions are met, and it is shown that solutions converge to the origin as expected.</w:t>
      </w:r>
    </w:p>
    <w:p w14:paraId="4F3B0BEC" w14:textId="08E26539" w:rsidR="00793773" w:rsidRDefault="00793773" w:rsidP="009C33D6">
      <w:pPr>
        <w:pStyle w:val="Heading3"/>
        <w:spacing w:line="360" w:lineRule="auto"/>
        <w:rPr>
          <w:rFonts w:eastAsiaTheme="minorEastAsia"/>
        </w:rPr>
      </w:pPr>
      <w:r>
        <w:rPr>
          <w:rFonts w:eastAsiaTheme="minorEastAsia"/>
        </w:rPr>
        <w:t>3.3.4.</w:t>
      </w:r>
      <w:r>
        <w:rPr>
          <w:rFonts w:eastAsiaTheme="minorEastAsia"/>
        </w:rPr>
        <w:tab/>
        <w:t>Hyperchaotic Behavior</w:t>
      </w:r>
    </w:p>
    <w:p w14:paraId="7051E6A3" w14:textId="5B5CA11E" w:rsidR="00793773" w:rsidRDefault="00793773" w:rsidP="009C33D6">
      <w:pPr>
        <w:spacing w:line="360" w:lineRule="auto"/>
        <w:ind w:firstLine="720"/>
        <w:rPr>
          <w:rFonts w:eastAsiaTheme="minorEastAsia"/>
        </w:rPr>
      </w:pPr>
      <w:r>
        <w:t>As learn</w:t>
      </w:r>
      <w:r w:rsidR="005614B2">
        <w:t xml:space="preserve">ed earlier in this paper, achieving chaotic behavior can be done by altering </w:t>
      </w:r>
      <m:oMath>
        <m:r>
          <w:rPr>
            <w:rFonts w:ascii="Cambria Math" w:hAnsi="Cambria Math"/>
          </w:rPr>
          <m:t>ρ</m:t>
        </m:r>
      </m:oMath>
      <w:r w:rsidR="005614B2">
        <w:rPr>
          <w:rFonts w:eastAsiaTheme="minorEastAsia"/>
        </w:rPr>
        <w:t xml:space="preserve">; but in order for hyperchaotic behavior to appear there must be at least a second Lyapunov exponent that becomes positive.  </w:t>
      </w:r>
      <w:r w:rsidR="002C4A20">
        <w:rPr>
          <w:rFonts w:eastAsiaTheme="minorEastAsia"/>
        </w:rPr>
        <w:t>Since no packages or methods to find</w:t>
      </w:r>
      <w:r w:rsidR="005614B2">
        <w:rPr>
          <w:rFonts w:eastAsiaTheme="minorEastAsia"/>
        </w:rPr>
        <w:t xml:space="preserve"> Lyapunov exponents</w:t>
      </w:r>
      <w:r w:rsidR="002C4A20">
        <w:rPr>
          <w:rFonts w:eastAsiaTheme="minorEastAsia"/>
        </w:rPr>
        <w:t xml:space="preserve"> were found with the time allotted for this project</w:t>
      </w:r>
      <w:r w:rsidR="005614B2">
        <w:rPr>
          <w:rFonts w:eastAsiaTheme="minorEastAsia"/>
        </w:rPr>
        <w:t xml:space="preserve">, hyperchaotic behavior in the modified system cannot be proven.  However, altering graphs eventually led to the same kind of hyperchaotic behavior that was shown in </w:t>
      </w:r>
      <w:sdt>
        <w:sdtPr>
          <w:rPr>
            <w:rFonts w:eastAsiaTheme="minorEastAsia"/>
          </w:rPr>
          <w:id w:val="1662810159"/>
          <w:citation/>
        </w:sdtPr>
        <w:sdtEndPr/>
        <w:sdtContent>
          <w:r w:rsidR="005614B2">
            <w:rPr>
              <w:rFonts w:eastAsiaTheme="minorEastAsia"/>
            </w:rPr>
            <w:fldChar w:fldCharType="begin"/>
          </w:r>
          <w:r w:rsidR="005614B2">
            <w:rPr>
              <w:rFonts w:eastAsiaTheme="minorEastAsia"/>
            </w:rPr>
            <w:instrText xml:space="preserve"> CITATION SiG10 \l 1033 </w:instrText>
          </w:r>
          <w:r w:rsidR="005614B2">
            <w:rPr>
              <w:rFonts w:eastAsiaTheme="minorEastAsia"/>
            </w:rPr>
            <w:fldChar w:fldCharType="separate"/>
          </w:r>
          <w:r w:rsidR="002812C1" w:rsidRPr="002812C1">
            <w:rPr>
              <w:rFonts w:eastAsiaTheme="minorEastAsia"/>
              <w:noProof/>
            </w:rPr>
            <w:t>(Gang-Quan, Hui, &amp; Yan-Bin, 2010)</w:t>
          </w:r>
          <w:r w:rsidR="005614B2">
            <w:rPr>
              <w:rFonts w:eastAsiaTheme="minorEastAsia"/>
            </w:rPr>
            <w:fldChar w:fldCharType="end"/>
          </w:r>
        </w:sdtContent>
      </w:sdt>
      <w:r w:rsidR="005614B2">
        <w:rPr>
          <w:rFonts w:eastAsiaTheme="minorEastAsia"/>
        </w:rPr>
        <w:t xml:space="preserve"> and so it is assumed that the modified system satisfies all conditions for hyperchaos.</w:t>
      </w:r>
    </w:p>
    <w:p w14:paraId="621C0414" w14:textId="52D74865" w:rsidR="005614B2" w:rsidRPr="00793773" w:rsidRDefault="00413444" w:rsidP="009C33D6">
      <w:pPr>
        <w:spacing w:line="360" w:lineRule="auto"/>
      </w:pPr>
      <w:r w:rsidRPr="00464A7C">
        <w:rPr>
          <w:rFonts w:eastAsiaTheme="minorEastAsia"/>
          <w:noProof/>
        </w:rPr>
        <w:lastRenderedPageBreak/>
        <mc:AlternateContent>
          <mc:Choice Requires="wps">
            <w:drawing>
              <wp:anchor distT="45720" distB="45720" distL="114300" distR="114300" simplePos="0" relativeHeight="251668480" behindDoc="0" locked="0" layoutInCell="1" allowOverlap="1" wp14:anchorId="519EFF94" wp14:editId="2A985D9C">
                <wp:simplePos x="0" y="0"/>
                <wp:positionH relativeFrom="margin">
                  <wp:align>left</wp:align>
                </wp:positionH>
                <wp:positionV relativeFrom="paragraph">
                  <wp:posOffset>2550160</wp:posOffset>
                </wp:positionV>
                <wp:extent cx="685800" cy="2667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solidFill>
                          <a:srgbClr val="FFFFFF"/>
                        </a:solidFill>
                        <a:ln w="9525">
                          <a:solidFill>
                            <a:srgbClr val="000000"/>
                          </a:solidFill>
                          <a:miter lim="800000"/>
                          <a:headEnd/>
                          <a:tailEnd/>
                        </a:ln>
                      </wps:spPr>
                      <wps:txbx>
                        <w:txbxContent>
                          <w:p w14:paraId="288B9032" w14:textId="0063E23B" w:rsidR="006A26BE" w:rsidRDefault="006A26BE">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EFF94" id="_x0000_s1031" type="#_x0000_t202" style="position:absolute;margin-left:0;margin-top:200.8pt;width:54pt;height:21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">
                <v:textbox>
                  <w:txbxContent>
                    <w:p w14:paraId="288B9032" w14:textId="0063E23B" w:rsidR="006A26BE" w:rsidRDefault="006A26BE">
                      <w:r>
                        <w:t>Figure 3.</w:t>
                      </w:r>
                    </w:p>
                  </w:txbxContent>
                </v:textbox>
                <w10:wrap anchorx="margin"/>
              </v:shape>
            </w:pict>
          </mc:Fallback>
        </mc:AlternateContent>
      </w:r>
      <w:r w:rsidR="00464A7C" w:rsidRPr="00464A7C">
        <w:rPr>
          <w:rFonts w:eastAsiaTheme="minorEastAsia"/>
          <w:noProof/>
        </w:rPr>
        <mc:AlternateContent>
          <mc:Choice Requires="wps">
            <w:drawing>
              <wp:anchor distT="45720" distB="45720" distL="114300" distR="114300" simplePos="0" relativeHeight="251670528" behindDoc="0" locked="0" layoutInCell="1" allowOverlap="1" wp14:anchorId="0E5E3183" wp14:editId="24950615">
                <wp:simplePos x="0" y="0"/>
                <wp:positionH relativeFrom="margin">
                  <wp:posOffset>3209925</wp:posOffset>
                </wp:positionH>
                <wp:positionV relativeFrom="paragraph">
                  <wp:posOffset>2522855</wp:posOffset>
                </wp:positionV>
                <wp:extent cx="733425" cy="25717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57175"/>
                        </a:xfrm>
                        <a:prstGeom prst="rect">
                          <a:avLst/>
                        </a:prstGeom>
                        <a:solidFill>
                          <a:srgbClr val="FFFFFF"/>
                        </a:solidFill>
                        <a:ln w="9525">
                          <a:solidFill>
                            <a:srgbClr val="000000"/>
                          </a:solidFill>
                          <a:miter lim="800000"/>
                          <a:headEnd/>
                          <a:tailEnd/>
                        </a:ln>
                      </wps:spPr>
                      <wps:txbx>
                        <w:txbxContent>
                          <w:p w14:paraId="588F7FEA" w14:textId="21CA17BE" w:rsidR="006A26BE" w:rsidRDefault="006A26BE" w:rsidP="00464A7C">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E3183" id="_x0000_s1032" type="#_x0000_t202" style="position:absolute;margin-left:252.75pt;margin-top:198.65pt;width:57.75pt;height:20.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">
                <v:textbox>
                  <w:txbxContent>
                    <w:p w14:paraId="588F7FEA" w14:textId="21CA17BE" w:rsidR="006A26BE" w:rsidRDefault="006A26BE" w:rsidP="00464A7C">
                      <w:r>
                        <w:t>Figure 4.</w:t>
                      </w:r>
                    </w:p>
                  </w:txbxContent>
                </v:textbox>
                <w10:wrap anchorx="margin"/>
              </v:shape>
            </w:pict>
          </mc:Fallback>
        </mc:AlternateContent>
      </w:r>
      <w:r w:rsidR="005614B2">
        <w:rPr>
          <w:noProof/>
        </w:rPr>
        <w:drawing>
          <wp:inline distT="0" distB="0" distL="0" distR="0" wp14:anchorId="15117AFD" wp14:editId="29A77623">
            <wp:extent cx="2974363" cy="277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uared_xyz_hyperchaos.PNG"/>
                    <pic:cNvPicPr/>
                  </pic:nvPicPr>
                  <pic:blipFill>
                    <a:blip r:embed="rId16">
                      <a:extLst>
                        <a:ext uri="{28A0092B-C50C-407E-A947-70E740481C1C}">
                          <a14:useLocalDpi xmlns:a14="http://schemas.microsoft.com/office/drawing/2010/main" val="0"/>
                        </a:ext>
                      </a:extLst>
                    </a:blip>
                    <a:stretch>
                      <a:fillRect/>
                    </a:stretch>
                  </pic:blipFill>
                  <pic:spPr>
                    <a:xfrm>
                      <a:off x="0" y="0"/>
                      <a:ext cx="2977145" cy="2774368"/>
                    </a:xfrm>
                    <a:prstGeom prst="rect">
                      <a:avLst/>
                    </a:prstGeom>
                  </pic:spPr>
                </pic:pic>
              </a:graphicData>
            </a:graphic>
          </wp:inline>
        </w:drawing>
      </w:r>
      <w:r w:rsidR="005614B2">
        <w:rPr>
          <w:noProof/>
        </w:rPr>
        <w:drawing>
          <wp:inline distT="0" distB="0" distL="0" distR="0" wp14:anchorId="013C8370" wp14:editId="3CB7BAEF">
            <wp:extent cx="2943225" cy="2786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uared_xyz_hyperchaos_2solutions.PNG"/>
                    <pic:cNvPicPr/>
                  </pic:nvPicPr>
                  <pic:blipFill>
                    <a:blip r:embed="rId17">
                      <a:extLst>
                        <a:ext uri="{28A0092B-C50C-407E-A947-70E740481C1C}">
                          <a14:useLocalDpi xmlns:a14="http://schemas.microsoft.com/office/drawing/2010/main" val="0"/>
                        </a:ext>
                      </a:extLst>
                    </a:blip>
                    <a:stretch>
                      <a:fillRect/>
                    </a:stretch>
                  </pic:blipFill>
                  <pic:spPr>
                    <a:xfrm>
                      <a:off x="0" y="0"/>
                      <a:ext cx="2965579" cy="2807539"/>
                    </a:xfrm>
                    <a:prstGeom prst="rect">
                      <a:avLst/>
                    </a:prstGeom>
                  </pic:spPr>
                </pic:pic>
              </a:graphicData>
            </a:graphic>
          </wp:inline>
        </w:drawing>
      </w:r>
    </w:p>
    <w:p w14:paraId="41B68224" w14:textId="43BE5739" w:rsidR="00793773" w:rsidRDefault="00793773" w:rsidP="009C33D6">
      <w:pPr>
        <w:spacing w:line="360" w:lineRule="auto"/>
        <w:rPr>
          <w:rFonts w:eastAsiaTheme="minorEastAsia"/>
        </w:rPr>
      </w:pPr>
    </w:p>
    <w:p w14:paraId="782508AF" w14:textId="5478E740" w:rsidR="00793773" w:rsidRDefault="00464A7C" w:rsidP="009C33D6">
      <w:pPr>
        <w:spacing w:line="360" w:lineRule="auto"/>
        <w:rPr>
          <w:rFonts w:eastAsiaTheme="minorEastAsia"/>
        </w:rPr>
      </w:pPr>
      <w:r>
        <w:rPr>
          <w:rFonts w:eastAsiaTheme="minorEastAsia"/>
          <w:b/>
        </w:rPr>
        <w:t>Figure 3</w:t>
      </w:r>
      <w:r>
        <w:rPr>
          <w:rFonts w:eastAsiaTheme="minorEastAsia"/>
        </w:rPr>
        <w:t xml:space="preserve"> and </w:t>
      </w:r>
      <w:r>
        <w:rPr>
          <w:rFonts w:eastAsiaTheme="minorEastAsia"/>
          <w:b/>
        </w:rPr>
        <w:t>Figure 4</w:t>
      </w:r>
      <w:r>
        <w:rPr>
          <w:rFonts w:eastAsiaTheme="minorEastAsia"/>
        </w:rPr>
        <w:t xml:space="preserve"> were obtained with </w:t>
      </w:r>
      <m:oMath>
        <m:r>
          <w:rPr>
            <w:rFonts w:ascii="Cambria Math" w:eastAsiaTheme="minorEastAsia" w:hAnsi="Cambria Math"/>
          </w:rPr>
          <m:t>ρ=46</m:t>
        </m:r>
      </m:oMath>
      <w:r>
        <w:rPr>
          <w:rFonts w:eastAsiaTheme="minorEastAsia"/>
        </w:rPr>
        <w:t xml:space="preserve"> and the time interval </w:t>
      </w:r>
      <m:oMath>
        <m:r>
          <w:rPr>
            <w:rFonts w:ascii="Cambria Math" w:eastAsiaTheme="minorEastAsia" w:hAnsi="Cambria Math"/>
          </w:rPr>
          <m:t>0≤t≤50</m:t>
        </m:r>
      </m:oMath>
      <w:r>
        <w:rPr>
          <w:rFonts w:eastAsiaTheme="minorEastAsia"/>
        </w:rPr>
        <w:t xml:space="preserve">.  </w:t>
      </w:r>
      <w:r>
        <w:rPr>
          <w:rFonts w:eastAsiaTheme="minorEastAsia"/>
          <w:b/>
        </w:rPr>
        <w:t>Figure 3</w:t>
      </w:r>
      <w:r>
        <w:rPr>
          <w:rFonts w:eastAsiaTheme="minorEastAsia"/>
        </w:rPr>
        <w:t xml:space="preserve"> is a space curve of </w:t>
      </w:r>
      <m:oMath>
        <m:r>
          <w:rPr>
            <w:rFonts w:ascii="Cambria Math" w:hAnsi="Cambria Math"/>
          </w:rPr>
          <m:t xml:space="preserve">x(t) </m:t>
        </m:r>
        <m:r>
          <m:rPr>
            <m:sty m:val="p"/>
          </m:rPr>
          <w:rPr>
            <w:rFonts w:ascii="Cambria Math" w:hAnsi="Cambria Math"/>
          </w:rPr>
          <m:t>vs</m:t>
        </m:r>
        <m:r>
          <w:rPr>
            <w:rFonts w:ascii="Cambria Math" w:hAnsi="Cambria Math"/>
          </w:rPr>
          <m:t xml:space="preserve"> y(t) </m:t>
        </m:r>
        <m:r>
          <m:rPr>
            <m:sty m:val="p"/>
          </m:rPr>
          <w:rPr>
            <w:rFonts w:ascii="Cambria Math" w:hAnsi="Cambria Math"/>
          </w:rPr>
          <m:t>vs</m:t>
        </m:r>
        <m:r>
          <w:rPr>
            <w:rFonts w:ascii="Cambria Math" w:hAnsi="Cambria Math"/>
          </w:rPr>
          <m:t xml:space="preserve"> z(t)</m:t>
        </m:r>
      </m:oMath>
      <w:r>
        <w:rPr>
          <w:rFonts w:eastAsiaTheme="minorEastAsia"/>
        </w:rPr>
        <w:t xml:space="preserve"> and shows the hyperchaos obtained when breaking the stability conditions.  </w:t>
      </w:r>
      <w:r>
        <w:rPr>
          <w:rFonts w:eastAsiaTheme="minorEastAsia"/>
          <w:b/>
        </w:rPr>
        <w:t>Figure 4</w:t>
      </w:r>
      <w:r>
        <w:rPr>
          <w:rFonts w:eastAsiaTheme="minorEastAsia"/>
        </w:rPr>
        <w:t xml:space="preserve"> is a similar graph, only it contains two different initial conditions to show that the system is indeed sensitive to initial conditions; the initial condition for the red is </w:t>
      </w:r>
      <m:oMath>
        <m:r>
          <w:rPr>
            <w:rFonts w:ascii="Cambria Math" w:eastAsiaTheme="minorEastAsia" w:hAnsi="Cambria Math"/>
          </w:rPr>
          <m:t>(1,1,1,1)</m:t>
        </m:r>
      </m:oMath>
      <w:r>
        <w:rPr>
          <w:rFonts w:eastAsiaTheme="minorEastAsia"/>
        </w:rPr>
        <w:t xml:space="preserve"> and the initial condition for the black is </w:t>
      </w:r>
      <m:oMath>
        <m:r>
          <w:rPr>
            <w:rFonts w:ascii="Cambria Math" w:eastAsiaTheme="minorEastAsia" w:hAnsi="Cambria Math"/>
          </w:rPr>
          <m:t>(1.0000000001,1.0000000001,1.0000000001,1.0000000001)</m:t>
        </m:r>
      </m:oMath>
      <w:r>
        <w:rPr>
          <w:rFonts w:eastAsiaTheme="minorEastAsia"/>
        </w:rPr>
        <w:t xml:space="preserve"> and yet after only 50 units of time they are diverging from each other.</w:t>
      </w:r>
    </w:p>
    <w:p w14:paraId="3D4C5532" w14:textId="7E2C262A" w:rsidR="00B43300" w:rsidRDefault="00B43300" w:rsidP="009C33D6">
      <w:pPr>
        <w:pStyle w:val="Heading2"/>
        <w:spacing w:line="360" w:lineRule="auto"/>
        <w:rPr>
          <w:rFonts w:eastAsiaTheme="minorEastAsia"/>
        </w:rPr>
      </w:pPr>
      <w:r>
        <w:rPr>
          <w:rFonts w:eastAsiaTheme="minorEastAsia"/>
        </w:rPr>
        <w:t>3.3</w:t>
      </w:r>
      <w:r>
        <w:rPr>
          <w:rFonts w:eastAsiaTheme="minorEastAsia"/>
        </w:rPr>
        <w:tab/>
        <w:t>Adaptive Controller</w:t>
      </w:r>
    </w:p>
    <w:p w14:paraId="7EC11111" w14:textId="33DFC746" w:rsidR="00B43300" w:rsidRDefault="004B7BE6" w:rsidP="009C33D6">
      <w:pPr>
        <w:spacing w:line="360" w:lineRule="auto"/>
      </w:pPr>
      <w:r>
        <w:tab/>
        <w:t xml:space="preserve">Adaptive controllers became popular when aircraft began needing better ways to implement automatic control.  The advantage that an adaptive controller has over a conventional controller is it uses real-time input to adjust control parameters in order to keep a good control of the system over time </w:t>
      </w:r>
      <w:sdt>
        <w:sdtPr>
          <w:id w:val="-621230400"/>
          <w:citation/>
        </w:sdtPr>
        <w:sdtEndPr/>
        <w:sdtContent>
          <w:r>
            <w:fldChar w:fldCharType="begin"/>
          </w:r>
          <w:r>
            <w:instrText xml:space="preserve"> CITATION Ada18 \l 1033 </w:instrText>
          </w:r>
          <w:r>
            <w:fldChar w:fldCharType="separate"/>
          </w:r>
          <w:r w:rsidR="002812C1">
            <w:rPr>
              <w:noProof/>
            </w:rPr>
            <w:t>(Adaptive Control and its Applications in the Industry, 2018)</w:t>
          </w:r>
          <w:r>
            <w:fldChar w:fldCharType="end"/>
          </w:r>
        </w:sdtContent>
      </w:sdt>
      <w:r>
        <w:t>.</w:t>
      </w:r>
    </w:p>
    <w:p w14:paraId="5D514196" w14:textId="0B29313B" w:rsidR="00DE7B94" w:rsidRDefault="00DE7B94" w:rsidP="009C33D6">
      <w:pPr>
        <w:spacing w:line="360" w:lineRule="auto"/>
      </w:pPr>
      <w:r>
        <w:tab/>
      </w:r>
      <w:sdt>
        <w:sdtPr>
          <w:id w:val="-1321501779"/>
          <w:citation/>
        </w:sdtPr>
        <w:sdtEndPr/>
        <w:sdtContent>
          <w:r>
            <w:fldChar w:fldCharType="begin"/>
          </w:r>
          <w:r>
            <w:instrText xml:space="preserve"> CITATION SiG10 \l 1033 </w:instrText>
          </w:r>
          <w:r>
            <w:fldChar w:fldCharType="separate"/>
          </w:r>
          <w:r w:rsidR="002812C1">
            <w:rPr>
              <w:noProof/>
            </w:rPr>
            <w:t>(Gang-Quan, Hui, &amp; Yan-Bin, 2010)</w:t>
          </w:r>
          <w:r>
            <w:fldChar w:fldCharType="end"/>
          </w:r>
        </w:sdtContent>
      </w:sdt>
      <w:r>
        <w:t xml:space="preserve"> implemented an adaptive controller to obtain global stability of their system about the origin, and a similar system was applied to this document’s modified system.  The controller will be defined as</w:t>
      </w:r>
    </w:p>
    <w:p w14:paraId="2156B68E" w14:textId="03CF5EBE" w:rsidR="00DE7B94" w:rsidRPr="00DE7B94" w:rsidRDefault="00DE7B94" w:rsidP="009C33D6">
      <w:pPr>
        <w:spacing w:line="360" w:lineRule="auto"/>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rSpRule m:val="1"/>
                  <m:rSp m:val="3"/>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mr>
              </m:m>
            </m:e>
          </m:d>
        </m:oMath>
      </m:oMathPara>
    </w:p>
    <w:p w14:paraId="45725340" w14:textId="7F0E6EA2" w:rsidR="00DE7B94" w:rsidRDefault="00DE7B94" w:rsidP="009C33D6">
      <w:pPr>
        <w:spacing w:line="360" w:lineRule="auto"/>
        <w:rPr>
          <w:rFonts w:eastAsiaTheme="minorEastAsia"/>
        </w:rPr>
      </w:pPr>
      <w:r>
        <w:rPr>
          <w:rFonts w:eastAsiaTheme="minorEastAsia"/>
        </w:rPr>
        <w:t>with the adaptive parameters</w:t>
      </w:r>
    </w:p>
    <w:p w14:paraId="67B7381B" w14:textId="04DBAB75" w:rsidR="00DE7B94" w:rsidRPr="006A26BE" w:rsidRDefault="00DE7B94" w:rsidP="009C33D6">
      <w:pPr>
        <w:spacing w:line="360" w:lineRule="auto"/>
        <w:rPr>
          <w:rFonts w:eastAsiaTheme="minorEastAsia"/>
        </w:rPr>
      </w:pPr>
      <m:oMathPara>
        <m:oMath>
          <m:r>
            <w:rPr>
              <w:rFonts w:ascii="Cambria Math" w:hAnsi="Cambria Math"/>
            </w:rPr>
            <w:lastRenderedPageBreak/>
            <m:t>k=</m:t>
          </m:r>
          <m:d>
            <m:dPr>
              <m:begChr m:val="["/>
              <m:endChr m:val="]"/>
              <m:ctrlPr>
                <w:rPr>
                  <w:rFonts w:ascii="Cambria Math" w:hAnsi="Cambria Math"/>
                  <w:i/>
                </w:rPr>
              </m:ctrlPr>
            </m:dPr>
            <m:e>
              <m:m>
                <m:mPr>
                  <m:rSpRule m:val="1"/>
                  <m:rSp m:val="3"/>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m:t>
                        </m:r>
                      </m:sub>
                    </m:sSub>
                  </m:e>
                </m:mr>
              </m:m>
            </m:e>
          </m:d>
        </m:oMath>
      </m:oMathPara>
    </w:p>
    <w:p w14:paraId="3A1E2E83" w14:textId="68320FD7" w:rsidR="006A26BE" w:rsidRDefault="006A26BE" w:rsidP="009C33D6">
      <w:pPr>
        <w:spacing w:line="360" w:lineRule="auto"/>
        <w:rPr>
          <w:rFonts w:eastAsiaTheme="minorEastAsia"/>
        </w:rPr>
      </w:pPr>
      <w:r>
        <w:rPr>
          <w:rFonts w:eastAsiaTheme="minorEastAsia"/>
        </w:rPr>
        <w:tab/>
        <w:t>The controlled system will now look like</w:t>
      </w:r>
    </w:p>
    <w:p w14:paraId="3290269C" w14:textId="119CE907" w:rsidR="006A26BE" w:rsidRPr="007317A9" w:rsidRDefault="00116D17" w:rsidP="009C33D6">
      <w:pPr>
        <w:spacing w:line="360" w:lineRule="auto"/>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=σ</m:t>
          </m:r>
          <m:d>
            <m:dPr>
              <m:ctrlPr>
                <w:rPr>
                  <w:rFonts w:ascii="Cambria Math" w:hAnsi="Cambria Math"/>
                  <w:i/>
                </w:rPr>
              </m:ctrlPr>
            </m:dPr>
            <m:e>
              <m:r>
                <w:rPr>
                  <w:rFonts w:ascii="Cambria Math" w:hAnsi="Cambria Math"/>
                </w:rPr>
                <m:t>y-x</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=ρx-xz-y+ew+</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m:rPr>
              <m:sty m:val="p"/>
            </m:rPr>
            <w:rPr>
              <w:rFonts w:ascii="Cambria Math" w:eastAsiaTheme="minorEastAsia" w:hAnsi="Cambria Math"/>
            </w:rPr>
            <w:br/>
          </m:r>
        </m:oMath>
        <m:oMath>
          <m:acc>
            <m:accPr>
              <m:chr m:val="̇"/>
              <m:ctrlPr>
                <w:rPr>
                  <w:rFonts w:ascii="Cambria Math" w:hAnsi="Cambria Math"/>
                  <w:i/>
                </w:rPr>
              </m:ctrlPr>
            </m:accPr>
            <m:e>
              <m:r>
                <w:rPr>
                  <w:rFonts w:ascii="Cambria Math" w:hAnsi="Cambria Math"/>
                </w:rPr>
                <m:t>z</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-βz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hAnsi="Cambria Math"/>
            </w:rPr>
            <m:t>=-dy+</m:t>
          </m:r>
          <m:sSub>
            <m:sSubPr>
              <m:ctrlPr>
                <w:rPr>
                  <w:rFonts w:ascii="Cambria Math" w:hAnsi="Cambria Math"/>
                  <w:i/>
                </w:rPr>
              </m:ctrlPr>
            </m:sSubPr>
            <m:e>
              <m:r>
                <w:rPr>
                  <w:rFonts w:ascii="Cambria Math" w:hAnsi="Cambria Math"/>
                </w:rPr>
                <m:t>u</m:t>
              </m:r>
            </m:e>
            <m:sub>
              <m:r>
                <w:rPr>
                  <w:rFonts w:ascii="Cambria Math" w:hAnsi="Cambria Math"/>
                </w:rPr>
                <m:t>4</m:t>
              </m:r>
            </m:sub>
          </m:sSub>
        </m:oMath>
      </m:oMathPara>
    </w:p>
    <w:p w14:paraId="6396A8E9" w14:textId="122CC54A" w:rsidR="006A26BE" w:rsidRDefault="006A26BE" w:rsidP="009C33D6">
      <w:pPr>
        <w:spacing w:line="360" w:lineRule="auto"/>
        <w:rPr>
          <w:rFonts w:eastAsiaTheme="minorEastAsia"/>
        </w:rPr>
      </w:pPr>
      <w:r>
        <w:rPr>
          <w:rFonts w:eastAsiaTheme="minorEastAsia"/>
        </w:rPr>
        <w:t>where</w:t>
      </w:r>
    </w:p>
    <w:p w14:paraId="3A76D0FC" w14:textId="78B37984" w:rsidR="006A26BE" w:rsidRPr="00920CE3" w:rsidRDefault="00116D17" w:rsidP="009C33D6">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x</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=xz+</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y</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z</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w</m:t>
          </m:r>
        </m:oMath>
      </m:oMathPara>
    </w:p>
    <w:p w14:paraId="2910BADA" w14:textId="25A1B224" w:rsidR="006A26BE" w:rsidRDefault="006A26BE" w:rsidP="009C33D6">
      <w:pPr>
        <w:spacing w:line="360" w:lineRule="auto"/>
        <w:rPr>
          <w:rFonts w:eastAsiaTheme="minorEastAsia"/>
        </w:rPr>
      </w:pPr>
      <w:r>
        <w:rPr>
          <w:rFonts w:eastAsiaTheme="minorEastAsia"/>
        </w:rPr>
        <w:t>and adaptive laws of the adaptive parameters are then defined as</w:t>
      </w:r>
    </w:p>
    <w:p w14:paraId="473BC9D2" w14:textId="5A3B29BE" w:rsidR="006A26BE" w:rsidRPr="00920CE3" w:rsidRDefault="00116D17" w:rsidP="009C33D6">
      <w:pPr>
        <w:spacing w:line="360" w:lineRule="auto"/>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1</m:t>
              </m:r>
            </m:sub>
          </m:sSub>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2</m:t>
              </m:r>
            </m:sub>
          </m:sSub>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m:rPr>
              <m:sty m:val="p"/>
            </m:rPr>
            <w:rPr>
              <w:rFonts w:ascii="Cambria Math" w:eastAsiaTheme="minorEastAsia" w:hAnsi="Cambria Math"/>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3</m:t>
              </m:r>
            </m:sub>
          </m:sSub>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m:rPr>
              <m:sty m:val="p"/>
            </m:rPr>
            <w:rPr>
              <w:rFonts w:ascii="Cambria Math" w:eastAsiaTheme="minorEastAsia" w:hAnsi="Cambria Math"/>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4</m:t>
              </m:r>
            </m:sub>
          </m:sSub>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m:oMathPara>
    </w:p>
    <w:p w14:paraId="2ABD4C8B" w14:textId="60CEC567" w:rsidR="00920CE3" w:rsidRDefault="00920CE3" w:rsidP="009C33D6">
      <w:pPr>
        <w:spacing w:line="360" w:lineRule="auto"/>
        <w:rPr>
          <w:rFonts w:eastAsiaTheme="minorEastAsia"/>
        </w:rPr>
      </w:pPr>
      <w:r>
        <w:rPr>
          <w:rFonts w:eastAsiaTheme="minorEastAsia"/>
        </w:rPr>
        <w:t xml:space="preserve">where </w:t>
      </w:r>
      <m:oMath>
        <m:r>
          <w:rPr>
            <w:rFonts w:ascii="Cambria Math" w:eastAsiaTheme="minorEastAsia" w:hAnsi="Cambria Math"/>
          </w:rPr>
          <m:t>α&gt;0</m:t>
        </m:r>
      </m:oMath>
      <w:r>
        <w:rPr>
          <w:rFonts w:eastAsiaTheme="minorEastAsia"/>
        </w:rPr>
        <w:t xml:space="preserve"> is a constant that controls the speed of convergence of the adaptive laws.  With the adaptive controller in place, it would now make sense to graph the system and analyze the affects that way</w:t>
      </w:r>
      <w:r w:rsidR="00552EBA">
        <w:rPr>
          <w:rFonts w:eastAsiaTheme="minorEastAsia"/>
        </w:rPr>
        <w:t>.  For the purposes of this document</w:t>
      </w:r>
      <w:r>
        <w:rPr>
          <w:rFonts w:eastAsiaTheme="minorEastAsia"/>
        </w:rPr>
        <w:t xml:space="preserve"> a stability analysis will be conducted, using a Lyapunov function to prove that the system has global sta</w:t>
      </w:r>
      <w:r w:rsidR="00552EBA">
        <w:rPr>
          <w:rFonts w:eastAsiaTheme="minorEastAsia"/>
        </w:rPr>
        <w:t>bility about the origin and therefore</w:t>
      </w:r>
      <w:r>
        <w:rPr>
          <w:rFonts w:eastAsiaTheme="minorEastAsia"/>
        </w:rPr>
        <w:t xml:space="preserve"> the chaos of the system is controlled.</w:t>
      </w:r>
    </w:p>
    <w:p w14:paraId="6D4259FD" w14:textId="241F9208" w:rsidR="00920CE3" w:rsidRPr="00920CE3" w:rsidRDefault="00920CE3" w:rsidP="009C33D6">
      <w:pPr>
        <w:spacing w:line="360" w:lineRule="auto"/>
        <w:rPr>
          <w:rFonts w:eastAsiaTheme="minorEastAsia"/>
        </w:rPr>
      </w:pPr>
      <w:r>
        <w:rPr>
          <w:rFonts w:eastAsiaTheme="minorEastAsia"/>
        </w:rPr>
        <w:tab/>
        <w:t>Let</w:t>
      </w:r>
      <w:r>
        <w:rPr>
          <w:rFonts w:eastAsiaTheme="minorEastAsia"/>
        </w:rPr>
        <w:br/>
      </w: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2α</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-σ+λ)</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-1+λ)</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-β+λ)</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+λ)</m:t>
                  </m:r>
                </m:e>
                <m:sup>
                  <m:r>
                    <w:rPr>
                      <w:rFonts w:ascii="Cambria Math" w:eastAsiaTheme="minorEastAsia" w:hAnsi="Cambria Math"/>
                    </w:rPr>
                    <m:t>2</m:t>
                  </m:r>
                </m:sup>
              </m:sSup>
            </m:e>
          </m:d>
        </m:oMath>
      </m:oMathPara>
    </w:p>
    <w:p w14:paraId="7FF668CF" w14:textId="31C1F2F8" w:rsidR="00920CE3" w:rsidRDefault="00920CE3" w:rsidP="009C33D6">
      <w:pPr>
        <w:spacing w:line="360" w:lineRule="auto"/>
        <w:rPr>
          <w:rFonts w:eastAsiaTheme="minorEastAsia"/>
        </w:rPr>
      </w:pPr>
      <w:r>
        <w:rPr>
          <w:rFonts w:eastAsiaTheme="minorEastAsia"/>
        </w:rPr>
        <w:t xml:space="preserve">where </w:t>
      </w:r>
      <m:oMath>
        <m:r>
          <w:rPr>
            <w:rFonts w:ascii="Cambria Math" w:eastAsiaTheme="minorEastAsia" w:hAnsi="Cambria Math"/>
          </w:rPr>
          <m:t>λ&gt;0</m:t>
        </m:r>
      </m:oMath>
      <w:r>
        <w:rPr>
          <w:rFonts w:eastAsiaTheme="minorEastAsia"/>
        </w:rPr>
        <w:t xml:space="preserve"> is a constant.</w:t>
      </w:r>
      <w:r w:rsidR="001367FE">
        <w:rPr>
          <w:rFonts w:eastAsiaTheme="minorEastAsia"/>
        </w:rPr>
        <w:t xml:space="preserve">  Taking the derivative yields</w:t>
      </w:r>
    </w:p>
    <w:p w14:paraId="7892F413" w14:textId="2D515F53" w:rsidR="001367FE" w:rsidRPr="001367FE" w:rsidRDefault="00116D17" w:rsidP="009C33D6">
      <w:pPr>
        <w:spacing w:line="360" w:lineRule="auto"/>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L</m:t>
              </m:r>
            </m:e>
          </m:acc>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=x</m:t>
          </m:r>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+y</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+z</m:t>
          </m:r>
          <m:acc>
            <m:accPr>
              <m:chr m:val="̇"/>
              <m:ctrlPr>
                <w:rPr>
                  <w:rFonts w:ascii="Cambria Math" w:eastAsiaTheme="minorEastAsia" w:hAnsi="Cambria Math" w:cstheme="minorHAnsi"/>
                  <w:i/>
                </w:rPr>
              </m:ctrlPr>
            </m:accPr>
            <m:e>
              <m:r>
                <w:rPr>
                  <w:rFonts w:ascii="Cambria Math" w:eastAsiaTheme="minorEastAsia" w:hAnsi="Cambria Math" w:cstheme="minorHAnsi"/>
                </w:rPr>
                <m:t>z</m:t>
              </m:r>
            </m:e>
          </m:acc>
          <m:r>
            <w:rPr>
              <w:rFonts w:ascii="Cambria Math" w:eastAsiaTheme="minorEastAsia" w:hAnsi="Cambria Math" w:cstheme="minorHAnsi"/>
            </w:rPr>
            <m:t>+w</m:t>
          </m:r>
          <m:acc>
            <m:accPr>
              <m:chr m:val="̇"/>
              <m:ctrlPr>
                <w:rPr>
                  <w:rFonts w:ascii="Cambria Math" w:eastAsiaTheme="minorEastAsia" w:hAnsi="Cambria Math" w:cstheme="minorHAnsi"/>
                  <w:i/>
                </w:rPr>
              </m:ctrlPr>
            </m:accPr>
            <m:e>
              <m:r>
                <w:rPr>
                  <w:rFonts w:ascii="Cambria Math" w:eastAsiaTheme="minorEastAsia" w:hAnsi="Cambria Math" w:cstheme="minorHAnsi"/>
                </w:rPr>
                <m:t>w</m:t>
              </m:r>
            </m:e>
          </m:acc>
          <m:r>
            <w:rPr>
              <w:rFonts w:ascii="Cambria Math" w:eastAsiaTheme="minorEastAsia" w:hAnsi="Cambria Math" w:cstheme="minorHAnsi"/>
            </w:rPr>
            <m:t>+</m:t>
          </m:r>
          <m:r>
            <m:rPr>
              <m:sty m:val="p"/>
            </m:rPr>
            <w:rPr>
              <w:rFonts w:ascii="Cambria Math" w:eastAsiaTheme="minorEastAsia" w:hAnsi="Cambria Math" w:cstheme="minorHAnsi"/>
            </w:rPr>
            <w:br/>
          </m:r>
        </m:oMath>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α</m:t>
              </m:r>
            </m:den>
          </m:f>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-σ+λ</m:t>
                  </m:r>
                  <m:ctrlPr>
                    <w:rPr>
                      <w:rFonts w:ascii="Cambria Math" w:eastAsiaTheme="minorEastAsia" w:hAnsi="Cambria Math"/>
                      <w:i/>
                    </w:rPr>
                  </m:ctrlPr>
                </m:e>
              </m:d>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k</m:t>
                      </m:r>
                    </m:e>
                  </m:acc>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-1+λ</m:t>
                  </m:r>
                  <m:ctrlPr>
                    <w:rPr>
                      <w:rFonts w:ascii="Cambria Math" w:eastAsiaTheme="minorEastAsia" w:hAnsi="Cambria Math"/>
                      <w:i/>
                    </w:rPr>
                  </m:ctrlPr>
                </m:e>
              </m:d>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k</m:t>
                      </m:r>
                    </m:e>
                  </m:acc>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-β+λ</m:t>
                  </m:r>
                  <m:ctrlPr>
                    <w:rPr>
                      <w:rFonts w:ascii="Cambria Math" w:eastAsiaTheme="minorEastAsia" w:hAnsi="Cambria Math"/>
                      <w:i/>
                    </w:rPr>
                  </m:ctrlPr>
                </m:e>
              </m:d>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k</m:t>
                      </m:r>
                    </m:e>
                  </m:acc>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+λ)</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k</m:t>
                      </m:r>
                    </m:e>
                  </m:acc>
                </m:e>
                <m:sub>
                  <m:r>
                    <w:rPr>
                      <w:rFonts w:ascii="Cambria Math" w:eastAsiaTheme="minorEastAsia" w:hAnsi="Cambria Math" w:cstheme="minorHAnsi"/>
                    </w:rPr>
                    <m:t>4</m:t>
                  </m:r>
                </m:sub>
              </m:sSub>
            </m:e>
          </m:d>
        </m:oMath>
      </m:oMathPara>
    </w:p>
    <w:p w14:paraId="4F3C050D" w14:textId="5AB541A2" w:rsidR="001367FE" w:rsidRDefault="001367FE" w:rsidP="009C33D6">
      <w:pPr>
        <w:spacing w:line="360" w:lineRule="auto"/>
        <w:rPr>
          <w:rFonts w:eastAsiaTheme="minorEastAsia" w:cstheme="minorHAnsi"/>
        </w:rPr>
      </w:pPr>
      <w:r>
        <w:rPr>
          <w:rFonts w:eastAsiaTheme="minorEastAsia" w:cstheme="minorHAnsi"/>
        </w:rPr>
        <w:lastRenderedPageBreak/>
        <w:t>Substituting in the system, the adaptive laws, and the adaptive parameters and then simplifying down to where terms cancel out y</w:t>
      </w:r>
      <w:r w:rsidR="00537109">
        <w:rPr>
          <w:rFonts w:eastAsiaTheme="minorEastAsia" w:cstheme="minorHAnsi"/>
        </w:rPr>
        <w:t xml:space="preserve">ields </w:t>
      </w:r>
      <m:oMath>
        <m:acc>
          <m:accPr>
            <m:chr m:val="̇"/>
            <m:ctrlPr>
              <w:rPr>
                <w:rFonts w:ascii="Cambria Math" w:eastAsiaTheme="minorEastAsia" w:hAnsi="Cambria Math" w:cstheme="minorHAnsi"/>
                <w:i/>
              </w:rPr>
            </m:ctrlPr>
          </m:accPr>
          <m:e>
            <m:r>
              <w:rPr>
                <w:rFonts w:ascii="Cambria Math" w:eastAsiaTheme="minorEastAsia" w:hAnsi="Cambria Math" w:cstheme="minorHAnsi"/>
              </w:rPr>
              <m:t>L</m:t>
            </m:r>
          </m:e>
        </m:acc>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λ</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σ+ρ</m:t>
                </m:r>
              </m:e>
            </m:d>
            <m:r>
              <w:rPr>
                <w:rFonts w:ascii="Cambria Math" w:eastAsiaTheme="minorEastAsia" w:hAnsi="Cambria Math" w:cstheme="minorHAnsi"/>
              </w:rPr>
              <m:t>xy+λ</m:t>
            </m:r>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d-e</m:t>
                </m:r>
              </m:e>
            </m:d>
            <m:r>
              <w:rPr>
                <w:rFonts w:ascii="Cambria Math" w:eastAsiaTheme="minorEastAsia" w:hAnsi="Cambria Math" w:cstheme="minorHAnsi"/>
              </w:rPr>
              <m:t>yw+λ</m:t>
            </m:r>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2</m:t>
                </m:r>
              </m:sup>
            </m:sSup>
            <m:r>
              <w:rPr>
                <w:rFonts w:ascii="Cambria Math" w:eastAsiaTheme="minorEastAsia" w:hAnsi="Cambria Math" w:cstheme="minorHAnsi"/>
              </w:rPr>
              <m:t>+λ</m:t>
            </m:r>
            <m:sSup>
              <m:sSupPr>
                <m:ctrlPr>
                  <w:rPr>
                    <w:rFonts w:ascii="Cambria Math" w:eastAsiaTheme="minorEastAsia" w:hAnsi="Cambria Math" w:cstheme="minorHAnsi"/>
                    <w:i/>
                  </w:rPr>
                </m:ctrlPr>
              </m:sSupPr>
              <m:e>
                <m:r>
                  <w:rPr>
                    <w:rFonts w:ascii="Cambria Math" w:eastAsiaTheme="minorEastAsia" w:hAnsi="Cambria Math" w:cstheme="minorHAnsi"/>
                  </w:rPr>
                  <m:t>w</m:t>
                </m:r>
              </m:e>
              <m:sup>
                <m:r>
                  <w:rPr>
                    <w:rFonts w:ascii="Cambria Math" w:eastAsiaTheme="minorEastAsia" w:hAnsi="Cambria Math" w:cstheme="minorHAnsi"/>
                  </w:rPr>
                  <m:t>2</m:t>
                </m:r>
              </m:sup>
            </m:sSup>
          </m:e>
        </m:d>
      </m:oMath>
      <w:r w:rsidR="00537109">
        <w:rPr>
          <w:rFonts w:eastAsiaTheme="minorEastAsia" w:cstheme="minorHAnsi"/>
        </w:rPr>
        <w:t xml:space="preserve">.  Observe that </w:t>
      </w:r>
      <m:oMath>
        <m:acc>
          <m:accPr>
            <m:chr m:val="̇"/>
            <m:ctrlPr>
              <w:rPr>
                <w:rFonts w:ascii="Cambria Math" w:eastAsiaTheme="minorEastAsia" w:hAnsi="Cambria Math" w:cstheme="minorHAnsi"/>
                <w:i/>
              </w:rPr>
            </m:ctrlPr>
          </m:accPr>
          <m:e>
            <m:r>
              <w:rPr>
                <w:rFonts w:ascii="Cambria Math" w:eastAsiaTheme="minorEastAsia" w:hAnsi="Cambria Math" w:cstheme="minorHAnsi"/>
              </w:rPr>
              <m:t>L</m:t>
            </m:r>
          </m:e>
        </m:acc>
        <m:r>
          <w:rPr>
            <w:rFonts w:ascii="Cambria Math" w:eastAsiaTheme="minorEastAsia" w:hAnsi="Cambria Math" w:cstheme="minorHAnsi"/>
          </w:rPr>
          <m:t>(t)</m:t>
        </m:r>
      </m:oMath>
      <w:r w:rsidR="00537109">
        <w:rPr>
          <w:rFonts w:eastAsiaTheme="minorEastAsia" w:cstheme="minorHAnsi"/>
        </w:rPr>
        <w:t xml:space="preserve"> can be written as</w:t>
      </w:r>
    </w:p>
    <w:p w14:paraId="76A3CE19" w14:textId="5E039BDF" w:rsidR="00537109" w:rsidRPr="00537109" w:rsidRDefault="00116D17" w:rsidP="009C33D6">
      <w:pPr>
        <w:spacing w:line="360" w:lineRule="auto"/>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L</m:t>
              </m:r>
            </m:e>
          </m:acc>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4"/>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e>
                  <m:e>
                    <m:r>
                      <w:rPr>
                        <w:rFonts w:ascii="Cambria Math" w:eastAsiaTheme="minorEastAsia" w:hAnsi="Cambria Math" w:cstheme="minorHAnsi"/>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w</m:t>
                    </m:r>
                  </m:e>
                </m:mr>
              </m:m>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4"/>
                        <m:mcJc m:val="center"/>
                      </m:mcPr>
                    </m:mc>
                  </m:mcs>
                  <m:ctrlPr>
                    <w:rPr>
                      <w:rFonts w:ascii="Cambria Math" w:eastAsiaTheme="minorEastAsia" w:hAnsi="Cambria Math" w:cstheme="minorHAnsi"/>
                      <w:i/>
                    </w:rPr>
                  </m:ctrlPr>
                </m:mPr>
                <m:mr>
                  <m:e>
                    <m:r>
                      <w:rPr>
                        <w:rFonts w:ascii="Cambria Math" w:eastAsiaTheme="minorEastAsia" w:hAnsi="Cambria Math" w:cstheme="minorHAnsi"/>
                      </w:rPr>
                      <m:t>λ</m:t>
                    </m:r>
                  </m:e>
                  <m:e>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σ+ρ</m:t>
                        </m:r>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heme="minorHAnsi"/>
                      </w:rPr>
                      <m:t>0</m:t>
                    </m:r>
                    <m:ctrlPr>
                      <w:rPr>
                        <w:rFonts w:ascii="Cambria Math" w:eastAsia="Cambria Math" w:hAnsi="Cambria Math" w:cs="Cambria Math"/>
                        <w:i/>
                      </w:rPr>
                    </m:ctrlPr>
                  </m:e>
                  <m:e>
                    <m:r>
                      <w:rPr>
                        <w:rFonts w:ascii="Cambria Math" w:eastAsia="Cambria Math" w:hAnsi="Cambria Math" w:cs="Cambria Math"/>
                      </w:rPr>
                      <m:t>λ</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d-e</m:t>
                        </m:r>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λ</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λ</m:t>
                    </m:r>
                  </m:e>
                </m:mr>
              </m:m>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e>
                </m:mr>
                <m:mr>
                  <m:e>
                    <m:r>
                      <w:rPr>
                        <w:rFonts w:ascii="Cambria Math" w:eastAsiaTheme="minorEastAsia" w:hAnsi="Cambria Math" w:cstheme="minorHAnsi"/>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e>
                </m:mr>
              </m:m>
            </m:e>
          </m:d>
        </m:oMath>
      </m:oMathPara>
    </w:p>
    <w:p w14:paraId="4B7F8FA8" w14:textId="5A066CAD" w:rsidR="00537109" w:rsidRPr="009C33D6" w:rsidRDefault="00537109" w:rsidP="009C33D6">
      <w:pPr>
        <w:spacing w:line="360" w:lineRule="auto"/>
        <w:rPr>
          <w:rFonts w:eastAsiaTheme="minorEastAsia" w:cstheme="minorHAnsi"/>
        </w:rPr>
      </w:pPr>
      <w:r>
        <w:rPr>
          <w:rFonts w:eastAsiaTheme="minorEastAsia" w:cstheme="minorHAnsi"/>
        </w:rPr>
        <w:t xml:space="preserve">Let </w:t>
      </w:r>
      <m:oMath>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e>
              </m:mr>
              <m:mr>
                <m:e>
                  <m:r>
                    <w:rPr>
                      <w:rFonts w:ascii="Cambria Math" w:eastAsiaTheme="minorEastAsia" w:hAnsi="Cambria Math" w:cstheme="minorHAnsi"/>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e>
              </m:mr>
            </m:m>
          </m:e>
        </m:d>
      </m:oMath>
      <w:r>
        <w:rPr>
          <w:rFonts w:eastAsiaTheme="minorEastAsia" w:cstheme="minorHAnsi"/>
        </w:rPr>
        <w:t xml:space="preserve"> and </w:t>
      </w:r>
      <m:oMath>
        <m:r>
          <w:rPr>
            <w:rFonts w:ascii="Cambria Math" w:eastAsiaTheme="minorEastAsia" w:hAnsi="Cambria Math" w:cstheme="minorHAnsi"/>
          </w:rPr>
          <m:t>B=</m:t>
        </m:r>
        <m:d>
          <m:dPr>
            <m:begChr m:val="["/>
            <m:endChr m:val="]"/>
            <m:ctrlPr>
              <w:rPr>
                <w:rFonts w:ascii="Cambria Math" w:eastAsiaTheme="minorEastAsia" w:hAnsi="Cambria Math" w:cstheme="minorHAnsi"/>
                <w:i/>
              </w:rPr>
            </m:ctrlPr>
          </m:dPr>
          <m:e>
            <m:m>
              <m:mPr>
                <m:rSpRule m:val="1"/>
                <m:mcs>
                  <m:mc>
                    <m:mcPr>
                      <m:count m:val="4"/>
                      <m:mcJc m:val="center"/>
                    </m:mcPr>
                  </m:mc>
                </m:mcs>
                <m:ctrlPr>
                  <w:rPr>
                    <w:rFonts w:ascii="Cambria Math" w:eastAsiaTheme="minorEastAsia" w:hAnsi="Cambria Math" w:cstheme="minorHAnsi"/>
                    <w:i/>
                  </w:rPr>
                </m:ctrlPr>
              </m:mPr>
              <m:mr>
                <m:e>
                  <m:r>
                    <w:rPr>
                      <w:rFonts w:ascii="Cambria Math" w:eastAsiaTheme="minorEastAsia" w:hAnsi="Cambria Math" w:cstheme="minorHAnsi"/>
                    </w:rPr>
                    <m:t>λ</m:t>
                  </m:r>
                </m:e>
                <m:e>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σ+ρ</m:t>
                      </m:r>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heme="minorHAnsi"/>
                    </w:rPr>
                    <m:t>0</m:t>
                  </m:r>
                  <m:ctrlPr>
                    <w:rPr>
                      <w:rFonts w:ascii="Cambria Math" w:eastAsia="Cambria Math" w:hAnsi="Cambria Math" w:cs="Cambria Math"/>
                      <w:i/>
                    </w:rPr>
                  </m:ctrlPr>
                </m:e>
                <m:e>
                  <m:r>
                    <w:rPr>
                      <w:rFonts w:ascii="Cambria Math" w:eastAsia="Cambria Math" w:hAnsi="Cambria Math" w:cs="Cambria Math"/>
                    </w:rPr>
                    <m:t>λ</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d-e</m:t>
                      </m:r>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λ</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λ</m:t>
                  </m:r>
                </m:e>
              </m:mr>
            </m:m>
          </m:e>
        </m:d>
      </m:oMath>
      <w:r>
        <w:rPr>
          <w:rFonts w:eastAsiaTheme="minorEastAsia" w:cstheme="minorHAnsi"/>
        </w:rPr>
        <w:t xml:space="preserve">.  Then </w:t>
      </w:r>
      <m:oMath>
        <m:acc>
          <m:accPr>
            <m:chr m:val="̇"/>
            <m:ctrlPr>
              <w:rPr>
                <w:rFonts w:ascii="Cambria Math" w:eastAsiaTheme="minorEastAsia" w:hAnsi="Cambria Math" w:cstheme="minorHAnsi"/>
                <w:i/>
              </w:rPr>
            </m:ctrlPr>
          </m:accPr>
          <m:e>
            <m:r>
              <w:rPr>
                <w:rFonts w:ascii="Cambria Math" w:eastAsiaTheme="minorEastAsia" w:hAnsi="Cambria Math" w:cstheme="minorHAnsi"/>
              </w:rPr>
              <m:t>L</m:t>
            </m:r>
          </m:e>
        </m:acc>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T</m:t>
            </m:r>
          </m:sup>
        </m:sSup>
        <m:r>
          <w:rPr>
            <w:rFonts w:ascii="Cambria Math" w:eastAsiaTheme="minorEastAsia" w:hAnsi="Cambria Math" w:cstheme="minorHAnsi"/>
          </w:rPr>
          <m:t>∙B∙A</m:t>
        </m:r>
      </m:oMath>
      <w:r w:rsidR="009C33D6">
        <w:rPr>
          <w:rFonts w:eastAsiaTheme="minorEastAsia" w:cstheme="minorHAnsi"/>
        </w:rPr>
        <w:t xml:space="preserve">.  Thus </w:t>
      </w:r>
      <w:r w:rsidR="009A45EB">
        <w:rPr>
          <w:rFonts w:ascii="Cambria Math" w:eastAsiaTheme="minorEastAsia" w:hAnsi="Cambria Math" w:cstheme="minorHAnsi"/>
          <w:i/>
        </w:rPr>
        <w:t>B</w:t>
      </w:r>
      <w:r w:rsidR="009C33D6">
        <w:rPr>
          <w:rFonts w:eastAsiaTheme="minorEastAsia" w:cstheme="minorHAnsi"/>
        </w:rPr>
        <w:t xml:space="preserve"> is a positive definite matrix, and therefore </w:t>
      </w:r>
      <m:oMath>
        <m:acc>
          <m:accPr>
            <m:chr m:val="̇"/>
            <m:ctrlPr>
              <w:rPr>
                <w:rFonts w:ascii="Cambria Math" w:eastAsiaTheme="minorEastAsia" w:hAnsi="Cambria Math" w:cstheme="minorHAnsi"/>
                <w:i/>
              </w:rPr>
            </m:ctrlPr>
          </m:accPr>
          <m:e>
            <m:r>
              <w:rPr>
                <w:rFonts w:ascii="Cambria Math" w:eastAsiaTheme="minorEastAsia" w:hAnsi="Cambria Math" w:cstheme="minorHAnsi"/>
              </w:rPr>
              <m:t>L</m:t>
            </m:r>
          </m:e>
        </m:acc>
        <m:r>
          <w:rPr>
            <w:rFonts w:ascii="Cambria Math" w:eastAsiaTheme="minorEastAsia" w:hAnsi="Cambria Math" w:cstheme="minorHAnsi"/>
          </w:rPr>
          <m:t>(t)≤0</m:t>
        </m:r>
      </m:oMath>
      <w:r w:rsidR="009C33D6">
        <w:rPr>
          <w:rFonts w:eastAsiaTheme="minorEastAsia" w:cstheme="minorHAnsi"/>
        </w:rPr>
        <w:t>.  Since a Lyapunov function was found for the adaptive controlled system that satisfies the necessary conditions for stability, it can be said that the controlled system has global stability about the origin and so the controller is conjectured to work as intended.</w:t>
      </w:r>
    </w:p>
    <w:p w14:paraId="4F3E238B" w14:textId="3B97C315" w:rsidR="00793773" w:rsidRDefault="00800A21" w:rsidP="009C33D6">
      <w:pPr>
        <w:pStyle w:val="Heading1"/>
        <w:spacing w:line="360" w:lineRule="auto"/>
        <w:rPr>
          <w:rFonts w:eastAsiaTheme="minorEastAsia"/>
        </w:rPr>
      </w:pPr>
      <w:r>
        <w:rPr>
          <w:rFonts w:eastAsiaTheme="minorEastAsia"/>
        </w:rPr>
        <w:t>4.</w:t>
      </w:r>
      <w:r>
        <w:rPr>
          <w:rFonts w:eastAsiaTheme="minorEastAsia"/>
        </w:rPr>
        <w:tab/>
        <w:t>Conclusion</w:t>
      </w:r>
    </w:p>
    <w:p w14:paraId="5E8E6663" w14:textId="55C4E381" w:rsidR="00800A21" w:rsidRDefault="00800A21" w:rsidP="009C33D6">
      <w:pPr>
        <w:spacing w:line="360" w:lineRule="auto"/>
        <w:ind w:firstLine="720"/>
      </w:pPr>
      <w:r>
        <w:t xml:space="preserve">This document began with a history of both chaos theory and Edward Lorenz, a notable contributor to the field of Chaos Theory and the creator of the Lorenz System.  </w:t>
      </w:r>
      <w:r w:rsidR="00413444">
        <w:t>Following the introduction was</w:t>
      </w:r>
      <w:r>
        <w:t xml:space="preserve"> an analysis of the three-dimensional Lorenz System to explain the concepts of chaos (having sensitivity to initial conditions), stability analysis using Routh-Hurwitz conditions and a Lyapunov function, and chaotic attractors.</w:t>
      </w:r>
      <w:r w:rsidR="002C4A20">
        <w:t xml:space="preserve">  Note that all stability analysis and graphs were done by the author and fact checked by comparing to various research articles that performed similar analyses (except for the modified system).</w:t>
      </w:r>
      <w:r w:rsidR="00694127">
        <w:t xml:space="preserve">  </w:t>
      </w:r>
    </w:p>
    <w:p w14:paraId="5BB74E53" w14:textId="47A7FA90" w:rsidR="00BA606C" w:rsidRPr="00800A21" w:rsidRDefault="00800A21" w:rsidP="009C33D6">
      <w:pPr>
        <w:spacing w:line="360" w:lineRule="auto"/>
        <w:ind w:firstLine="720"/>
      </w:pPr>
      <w:r>
        <w:t xml:space="preserve">The main portion of this document was an analysis of a modified four-dimensional Lorenz System </w:t>
      </w:r>
      <w:r w:rsidR="00413444">
        <w:t xml:space="preserve">where the formal analysis in which </w:t>
      </w:r>
      <m:oMath>
        <m:acc>
          <m:accPr>
            <m:chr m:val="̇"/>
            <m:ctrlPr>
              <w:rPr>
                <w:rFonts w:ascii="Cambria Math" w:eastAsiaTheme="minorEastAsia" w:hAnsi="Cambria Math"/>
                <w:i/>
              </w:rPr>
            </m:ctrlPr>
          </m:accPr>
          <m:e>
            <m:r>
              <w:rPr>
                <w:rFonts w:ascii="Cambria Math" w:eastAsiaTheme="minorEastAsia" w:hAnsi="Cambria Math"/>
              </w:rPr>
              <m:t>z</m:t>
            </m:r>
          </m:e>
        </m:acc>
      </m:oMath>
      <w:r w:rsidR="00413444">
        <w:rPr>
          <w:rFonts w:eastAsiaTheme="minorEastAsia"/>
        </w:rPr>
        <w:t xml:space="preserve"> has fourth degree variables was done by </w:t>
      </w:r>
      <w:sdt>
        <w:sdtPr>
          <w:rPr>
            <w:rFonts w:eastAsiaTheme="minorEastAsia"/>
          </w:rPr>
          <w:id w:val="-323047072"/>
          <w:citation/>
        </w:sdtPr>
        <w:sdtEndPr/>
        <w:sdtContent>
          <w:r w:rsidR="00413444">
            <w:rPr>
              <w:rFonts w:eastAsiaTheme="minorEastAsia"/>
            </w:rPr>
            <w:fldChar w:fldCharType="begin"/>
          </w:r>
          <w:r w:rsidR="00413444">
            <w:rPr>
              <w:rFonts w:eastAsiaTheme="minorEastAsia"/>
            </w:rPr>
            <w:instrText xml:space="preserve"> CITATION SiG10 \l 1033 </w:instrText>
          </w:r>
          <w:r w:rsidR="00413444">
            <w:rPr>
              <w:rFonts w:eastAsiaTheme="minorEastAsia"/>
            </w:rPr>
            <w:fldChar w:fldCharType="separate"/>
          </w:r>
          <w:r w:rsidR="002812C1" w:rsidRPr="002812C1">
            <w:rPr>
              <w:rFonts w:eastAsiaTheme="minorEastAsia"/>
              <w:noProof/>
            </w:rPr>
            <w:t>(Gang-Quan, Hui, &amp; Yan-Bin, 2010)</w:t>
          </w:r>
          <w:r w:rsidR="00413444">
            <w:rPr>
              <w:rFonts w:eastAsiaTheme="minorEastAsia"/>
            </w:rPr>
            <w:fldChar w:fldCharType="end"/>
          </w:r>
        </w:sdtContent>
      </w:sdt>
      <w:r w:rsidR="00413444">
        <w:rPr>
          <w:rFonts w:eastAsiaTheme="minorEastAsia"/>
        </w:rPr>
        <w:t>, which was applied to variables of second degree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-bz</m:t>
        </m:r>
      </m:oMath>
      <w:r w:rsidR="00413444">
        <w:rPr>
          <w:rFonts w:eastAsiaTheme="minorEastAsia"/>
        </w:rPr>
        <w:t>) and of sixth degree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6</m:t>
            </m:r>
          </m:sup>
        </m:sSup>
        <m:r>
          <w:rPr>
            <w:rFonts w:ascii="Cambria Math" w:hAnsi="Cambria Math"/>
          </w:rPr>
          <m:t>-bz</m:t>
        </m:r>
      </m:oMath>
      <w:r w:rsidR="00413444">
        <w:rPr>
          <w:rFonts w:eastAsiaTheme="minorEastAsia"/>
        </w:rPr>
        <w:t>).  With regards to odd degrees, no conclusions could be obtained so it is conjectured that such systems either are not stable or exhibit no formal chaos—no confirmation or information could be found in any literature and so it needs to be further explored.</w:t>
      </w:r>
      <w:r w:rsidR="00BA606C">
        <w:t xml:space="preserve">  Important concepts to take away are that hyperchaos exists only when: the system has a dimension of at least four, the system has a dissipative structure, the number of positive Lyapunov exponents should be more than one, and the sum of the Lyapunov exponents should be less than zero; Routh-Hurwitz criterion can be used to prove local stability for third- and fourth-degree characteristic polynomials; Lyapunov functions can be used to </w:t>
      </w:r>
      <w:r w:rsidR="00BA606C">
        <w:lastRenderedPageBreak/>
        <w:t>prove global stability; and a chaotic attractor is a set of bounded points in which trajectories always approach but never touch.</w:t>
      </w:r>
    </w:p>
    <w:p w14:paraId="3B163999" w14:textId="1C02E3A1" w:rsidR="00793773" w:rsidRDefault="00793773" w:rsidP="009C33D6">
      <w:pPr>
        <w:spacing w:line="360" w:lineRule="auto"/>
        <w:rPr>
          <w:rFonts w:eastAsiaTheme="minorEastAsia"/>
        </w:rPr>
      </w:pPr>
    </w:p>
    <w:p w14:paraId="45632F00" w14:textId="666B158F" w:rsidR="00793773" w:rsidRDefault="00793773" w:rsidP="009C33D6">
      <w:pPr>
        <w:spacing w:line="360" w:lineRule="auto"/>
        <w:rPr>
          <w:rFonts w:eastAsiaTheme="minorEastAsia"/>
        </w:rPr>
      </w:pPr>
    </w:p>
    <w:p w14:paraId="76602714" w14:textId="75AD06F1" w:rsidR="00793773" w:rsidRDefault="00793773" w:rsidP="009C33D6">
      <w:pPr>
        <w:spacing w:line="360" w:lineRule="auto"/>
        <w:rPr>
          <w:rFonts w:eastAsiaTheme="minorEastAsia"/>
        </w:rPr>
      </w:pPr>
    </w:p>
    <w:p w14:paraId="10B104D0" w14:textId="35119E94" w:rsidR="00793773" w:rsidRDefault="00793773" w:rsidP="009C33D6">
      <w:pPr>
        <w:spacing w:line="360" w:lineRule="auto"/>
        <w:rPr>
          <w:rFonts w:eastAsiaTheme="minorEastAsia"/>
        </w:rPr>
      </w:pPr>
    </w:p>
    <w:p w14:paraId="7FFD65A9" w14:textId="4645134B" w:rsidR="00793773" w:rsidRDefault="00793773" w:rsidP="009C33D6">
      <w:pPr>
        <w:spacing w:line="360" w:lineRule="auto"/>
        <w:rPr>
          <w:rFonts w:eastAsiaTheme="minorEastAsia"/>
        </w:rPr>
      </w:pPr>
    </w:p>
    <w:p w14:paraId="630202A7" w14:textId="5AB26C94" w:rsidR="00793773" w:rsidRDefault="00793773" w:rsidP="009C33D6">
      <w:pPr>
        <w:spacing w:line="360" w:lineRule="auto"/>
        <w:rPr>
          <w:rFonts w:eastAsiaTheme="minorEastAsia"/>
        </w:rPr>
      </w:pPr>
    </w:p>
    <w:p w14:paraId="09FC47E1" w14:textId="4AAE250A" w:rsidR="00793773" w:rsidRDefault="00793773" w:rsidP="009C33D6">
      <w:pPr>
        <w:spacing w:line="360" w:lineRule="auto"/>
        <w:rPr>
          <w:rFonts w:eastAsiaTheme="minorEastAsia"/>
        </w:rPr>
      </w:pPr>
    </w:p>
    <w:p w14:paraId="15CFC514" w14:textId="40089CB7" w:rsidR="00793773" w:rsidRDefault="00793773" w:rsidP="009C33D6">
      <w:pPr>
        <w:spacing w:line="360" w:lineRule="auto"/>
        <w:rPr>
          <w:rFonts w:eastAsiaTheme="minorEastAsia"/>
        </w:rPr>
      </w:pPr>
    </w:p>
    <w:p w14:paraId="2570E835" w14:textId="20F182A8" w:rsidR="00793773" w:rsidRDefault="00793773" w:rsidP="009C33D6">
      <w:pPr>
        <w:spacing w:line="360" w:lineRule="auto"/>
        <w:rPr>
          <w:rFonts w:eastAsiaTheme="minorEastAsia"/>
        </w:rPr>
      </w:pPr>
    </w:p>
    <w:p w14:paraId="6C2E2E49" w14:textId="15EB9711" w:rsidR="000331B5" w:rsidRDefault="000331B5" w:rsidP="009C33D6">
      <w:pPr>
        <w:spacing w:line="360" w:lineRule="auto"/>
        <w:rPr>
          <w:rFonts w:eastAsiaTheme="minorEastAsia"/>
        </w:rPr>
      </w:pPr>
    </w:p>
    <w:p w14:paraId="0A0F1676" w14:textId="00862E43" w:rsidR="000331B5" w:rsidRDefault="000331B5" w:rsidP="009C33D6">
      <w:pPr>
        <w:spacing w:line="360" w:lineRule="auto"/>
        <w:rPr>
          <w:rFonts w:eastAsiaTheme="minorEastAsia"/>
        </w:rPr>
      </w:pPr>
    </w:p>
    <w:p w14:paraId="36A96355" w14:textId="73121919" w:rsidR="000331B5" w:rsidRDefault="000331B5" w:rsidP="009C33D6">
      <w:pPr>
        <w:spacing w:line="360" w:lineRule="auto"/>
        <w:rPr>
          <w:rFonts w:eastAsiaTheme="minorEastAsia"/>
        </w:rPr>
      </w:pPr>
    </w:p>
    <w:p w14:paraId="1859BD22" w14:textId="10542D60" w:rsidR="000331B5" w:rsidRDefault="000331B5" w:rsidP="009C33D6">
      <w:pPr>
        <w:spacing w:line="360" w:lineRule="auto"/>
        <w:rPr>
          <w:rFonts w:eastAsiaTheme="minorEastAsia"/>
        </w:rPr>
      </w:pPr>
    </w:p>
    <w:p w14:paraId="085D7C2B" w14:textId="28F4DF67" w:rsidR="000331B5" w:rsidRDefault="000331B5" w:rsidP="009C33D6">
      <w:pPr>
        <w:spacing w:line="360" w:lineRule="auto"/>
        <w:rPr>
          <w:rFonts w:eastAsiaTheme="minorEastAsia"/>
        </w:rPr>
      </w:pPr>
    </w:p>
    <w:p w14:paraId="4FBBF3BF" w14:textId="76C4DAE3" w:rsidR="000331B5" w:rsidRDefault="000331B5" w:rsidP="009C33D6">
      <w:pPr>
        <w:spacing w:line="360" w:lineRule="auto"/>
        <w:rPr>
          <w:rFonts w:eastAsiaTheme="minorEastAsia"/>
        </w:rPr>
      </w:pPr>
    </w:p>
    <w:p w14:paraId="790E2521" w14:textId="77777777" w:rsidR="000331B5" w:rsidRDefault="000331B5" w:rsidP="009C33D6">
      <w:pPr>
        <w:spacing w:line="360" w:lineRule="auto"/>
        <w:rPr>
          <w:rFonts w:eastAsiaTheme="minorEastAsia"/>
        </w:rPr>
      </w:pPr>
    </w:p>
    <w:p w14:paraId="61230E59" w14:textId="280FEAB5" w:rsidR="00793773" w:rsidRDefault="00793773" w:rsidP="009C33D6">
      <w:pPr>
        <w:spacing w:line="360" w:lineRule="auto"/>
        <w:rPr>
          <w:rFonts w:eastAsiaTheme="minorEastAsia"/>
        </w:rPr>
      </w:pPr>
    </w:p>
    <w:p w14:paraId="16B8DA74" w14:textId="617F9DB8" w:rsidR="00793773" w:rsidRDefault="00793773" w:rsidP="009C33D6">
      <w:pPr>
        <w:spacing w:line="360" w:lineRule="auto"/>
        <w:rPr>
          <w:rFonts w:eastAsiaTheme="minorEastAsia"/>
        </w:rPr>
      </w:pPr>
    </w:p>
    <w:p w14:paraId="77D27754" w14:textId="013F896E" w:rsidR="002812C1" w:rsidRDefault="002812C1" w:rsidP="009C33D6">
      <w:pPr>
        <w:spacing w:line="360" w:lineRule="auto"/>
        <w:rPr>
          <w:rFonts w:eastAsiaTheme="minorEastAsia"/>
        </w:rPr>
      </w:pPr>
    </w:p>
    <w:p w14:paraId="7D87FE2D" w14:textId="3FB1B9C1" w:rsidR="002812C1" w:rsidRDefault="002812C1" w:rsidP="009C33D6">
      <w:pPr>
        <w:spacing w:line="360" w:lineRule="auto"/>
        <w:rPr>
          <w:rFonts w:eastAsiaTheme="minorEastAsia"/>
        </w:rPr>
      </w:pPr>
    </w:p>
    <w:p w14:paraId="20300A17" w14:textId="715BB2D9" w:rsidR="002812C1" w:rsidRDefault="002812C1" w:rsidP="009C33D6">
      <w:pPr>
        <w:spacing w:line="360" w:lineRule="auto"/>
        <w:rPr>
          <w:rFonts w:eastAsiaTheme="minorEastAsia"/>
        </w:rPr>
      </w:pPr>
    </w:p>
    <w:p w14:paraId="65E91EB0" w14:textId="49E7E0FA" w:rsidR="002812C1" w:rsidRDefault="002812C1" w:rsidP="009C33D6">
      <w:pPr>
        <w:spacing w:line="360" w:lineRule="auto"/>
        <w:rPr>
          <w:rFonts w:eastAsiaTheme="minorEastAsia"/>
        </w:rPr>
      </w:pPr>
    </w:p>
    <w:p w14:paraId="5FAEA053" w14:textId="3AA1F806" w:rsidR="002812C1" w:rsidRDefault="002812C1" w:rsidP="009C33D6">
      <w:pPr>
        <w:spacing w:line="360" w:lineRule="auto"/>
        <w:rPr>
          <w:rFonts w:eastAsiaTheme="minorEastAsia"/>
        </w:rPr>
      </w:pPr>
    </w:p>
    <w:p w14:paraId="72B4BFAA" w14:textId="4D91BD38" w:rsidR="002812C1" w:rsidRDefault="002812C1" w:rsidP="009C33D6">
      <w:pPr>
        <w:spacing w:line="360" w:lineRule="auto"/>
        <w:rPr>
          <w:rFonts w:eastAsiaTheme="minorEastAsia"/>
        </w:rPr>
      </w:pPr>
    </w:p>
    <w:p w14:paraId="6B14E3BC" w14:textId="77777777" w:rsidR="002812C1" w:rsidRDefault="002812C1" w:rsidP="009C33D6">
      <w:pPr>
        <w:spacing w:line="360" w:lineRule="auto"/>
        <w:rPr>
          <w:rFonts w:eastAsiaTheme="minorEastAsia"/>
        </w:rPr>
      </w:pPr>
    </w:p>
    <w:p w14:paraId="46980112" w14:textId="77777777" w:rsidR="00413444" w:rsidRDefault="00413444" w:rsidP="009C33D6">
      <w:pPr>
        <w:spacing w:line="360" w:lineRule="auto"/>
        <w:rPr>
          <w:rFonts w:eastAsiaTheme="minorEastAsia"/>
        </w:rPr>
      </w:pPr>
    </w:p>
    <w:p w14:paraId="15B175CC" w14:textId="77777777" w:rsidR="00793773" w:rsidRPr="00FF0AC7" w:rsidRDefault="00793773" w:rsidP="009C33D6">
      <w:pPr>
        <w:spacing w:line="360" w:lineRule="auto"/>
      </w:pPr>
    </w:p>
    <w:sdt>
      <w:sdtPr>
        <w:rPr>
          <w:rFonts w:asciiTheme="minorHAnsi" w:eastAsiaTheme="minorHAnsi" w:hAnsiTheme="minorHAnsi" w:cstheme="minorBidi"/>
          <w:color w:val="auto"/>
          <w:sz w:val="22"/>
          <w:szCs w:val="22"/>
        </w:rPr>
        <w:id w:val="247547931"/>
        <w:docPartObj>
          <w:docPartGallery w:val="Bibliographies"/>
          <w:docPartUnique/>
        </w:docPartObj>
      </w:sdtPr>
      <w:sdtEndPr/>
      <w:sdtContent>
        <w:p w14:paraId="3238B602" w14:textId="6CB98B27" w:rsidR="00D46A8C" w:rsidRDefault="00D46A8C" w:rsidP="009C33D6">
          <w:pPr>
            <w:pStyle w:val="Heading1"/>
            <w:spacing w:line="360" w:lineRule="auto"/>
          </w:pPr>
          <w:r>
            <w:t>References</w:t>
          </w:r>
        </w:p>
        <w:sdt>
          <w:sdtPr>
            <w:id w:val="-573587230"/>
            <w:bibliography/>
          </w:sdtPr>
          <w:sdtEndPr/>
          <w:sdtContent>
            <w:p w14:paraId="69AFFD28" w14:textId="77777777" w:rsidR="002812C1" w:rsidRDefault="00D46A8C" w:rsidP="002812C1">
              <w:pPr>
                <w:pStyle w:val="Bibliography"/>
                <w:ind w:left="720" w:hanging="720"/>
                <w:rPr>
                  <w:noProof/>
                  <w:sz w:val="24"/>
                  <w:szCs w:val="24"/>
                </w:rPr>
              </w:pPr>
              <w:r>
                <w:fldChar w:fldCharType="begin"/>
              </w:r>
              <w:r>
                <w:instrText xml:space="preserve"> BIBLIOGRAPHY </w:instrText>
              </w:r>
              <w:r>
                <w:fldChar w:fldCharType="separate"/>
              </w:r>
              <w:r w:rsidR="002812C1">
                <w:rPr>
                  <w:i/>
                  <w:iCs/>
                  <w:noProof/>
                </w:rPr>
                <w:t>Adaptive Control and its Applications in the Industry</w:t>
              </w:r>
              <w:r w:rsidR="002812C1">
                <w:rPr>
                  <w:noProof/>
                </w:rPr>
                <w:t>. (2018, March 16). Retrieved from Embenton: https://www.embention.com/en/news/adaptive-control-and-its-applications/</w:t>
              </w:r>
            </w:p>
            <w:p w14:paraId="1F8FCB6A" w14:textId="77777777" w:rsidR="002812C1" w:rsidRDefault="002812C1" w:rsidP="002812C1">
              <w:pPr>
                <w:pStyle w:val="Bibliography"/>
                <w:ind w:left="720" w:hanging="720"/>
                <w:rPr>
                  <w:noProof/>
                </w:rPr>
              </w:pPr>
              <w:r>
                <w:rPr>
                  <w:noProof/>
                </w:rPr>
                <w:t xml:space="preserve">Alam, M. S., &amp; Ahmed, P. D. (2017). Several Chaotic Analysis of Lorenz System. </w:t>
              </w:r>
              <w:r>
                <w:rPr>
                  <w:i/>
                  <w:iCs/>
                  <w:noProof/>
                </w:rPr>
                <w:t>European Scientific Journal</w:t>
              </w:r>
              <w:r>
                <w:rPr>
                  <w:noProof/>
                </w:rPr>
                <w:t>.</w:t>
              </w:r>
            </w:p>
            <w:p w14:paraId="6A7B59DA" w14:textId="77777777" w:rsidR="002812C1" w:rsidRDefault="002812C1" w:rsidP="002812C1">
              <w:pPr>
                <w:pStyle w:val="Bibliography"/>
                <w:ind w:left="720" w:hanging="720"/>
                <w:rPr>
                  <w:noProof/>
                </w:rPr>
              </w:pPr>
              <w:r>
                <w:rPr>
                  <w:noProof/>
                </w:rPr>
                <w:t xml:space="preserve">Gang-Quan, S., Hui, C., &amp; Yan-Bin, Z. (2010). </w:t>
              </w:r>
              <w:r>
                <w:rPr>
                  <w:i/>
                  <w:iCs/>
                  <w:noProof/>
                </w:rPr>
                <w:t>A new four-dimensional hyperchaotic Lorenz system and its adaptive control.</w:t>
              </w:r>
              <w:r>
                <w:rPr>
                  <w:noProof/>
                </w:rPr>
                <w:t xml:space="preserve"> Xi'an, China: Xi'an Jiotong University.</w:t>
              </w:r>
            </w:p>
            <w:p w14:paraId="1932F0D1" w14:textId="77777777" w:rsidR="002812C1" w:rsidRDefault="002812C1" w:rsidP="002812C1">
              <w:pPr>
                <w:pStyle w:val="Bibliography"/>
                <w:ind w:left="720" w:hanging="720"/>
                <w:rPr>
                  <w:noProof/>
                </w:rPr>
              </w:pPr>
              <w:r>
                <w:rPr>
                  <w:noProof/>
                </w:rPr>
                <w:t xml:space="preserve">Guan, K. (n.d.). </w:t>
              </w:r>
              <w:r>
                <w:rPr>
                  <w:i/>
                  <w:iCs/>
                  <w:noProof/>
                </w:rPr>
                <w:t>Important Notes on Lyapunov Exponents.</w:t>
              </w:r>
              <w:r>
                <w:rPr>
                  <w:noProof/>
                </w:rPr>
                <w:t xml:space="preserve"> Beijing, China: Sciense College, Beijing Jiaotong University.</w:t>
              </w:r>
            </w:p>
            <w:p w14:paraId="524D35A0" w14:textId="77777777" w:rsidR="002812C1" w:rsidRDefault="002812C1" w:rsidP="002812C1">
              <w:pPr>
                <w:pStyle w:val="Bibliography"/>
                <w:ind w:left="720" w:hanging="720"/>
                <w:rPr>
                  <w:noProof/>
                </w:rPr>
              </w:pPr>
              <w:r>
                <w:rPr>
                  <w:noProof/>
                </w:rPr>
                <w:t xml:space="preserve">Harris, W. (n.d.). </w:t>
              </w:r>
              <w:r>
                <w:rPr>
                  <w:i/>
                  <w:iCs/>
                  <w:noProof/>
                </w:rPr>
                <w:t>The Lorenz Attractor: A Portrait of Chaos.</w:t>
              </w:r>
              <w:r>
                <w:rPr>
                  <w:noProof/>
                </w:rPr>
                <w:t xml:space="preserve"> Retrieved from howstuffworks: https://science.howstuffworks.com/math-concepts/chaos-theory4.htm</w:t>
              </w:r>
            </w:p>
            <w:p w14:paraId="770F21B3" w14:textId="77777777" w:rsidR="002812C1" w:rsidRDefault="002812C1" w:rsidP="002812C1">
              <w:pPr>
                <w:pStyle w:val="Bibliography"/>
                <w:ind w:left="720" w:hanging="720"/>
                <w:rPr>
                  <w:noProof/>
                </w:rPr>
              </w:pPr>
              <w:r>
                <w:rPr>
                  <w:i/>
                  <w:iCs/>
                  <w:noProof/>
                </w:rPr>
                <w:t>Henri Poincaré</w:t>
              </w:r>
              <w:r>
                <w:rPr>
                  <w:noProof/>
                </w:rPr>
                <w:t>. (n.d.). Retrieved from chaos.umd.edu: http://www.chaos.umd.edu/misc/poincare.html</w:t>
              </w:r>
            </w:p>
            <w:p w14:paraId="1A8CC36B" w14:textId="77777777" w:rsidR="002812C1" w:rsidRDefault="002812C1" w:rsidP="002812C1">
              <w:pPr>
                <w:pStyle w:val="Bibliography"/>
                <w:ind w:left="720" w:hanging="720"/>
                <w:rPr>
                  <w:noProof/>
                </w:rPr>
              </w:pPr>
              <w:r>
                <w:rPr>
                  <w:noProof/>
                </w:rPr>
                <w:t xml:space="preserve">Politi, A. (2013). </w:t>
              </w:r>
              <w:r>
                <w:rPr>
                  <w:i/>
                  <w:iCs/>
                  <w:noProof/>
                </w:rPr>
                <w:t>Lyapunov exponent</w:t>
              </w:r>
              <w:r>
                <w:rPr>
                  <w:noProof/>
                </w:rPr>
                <w:t>. Retrieved from Scholarpedia: http://www.scholarpedia.org/article/Lyapunov_exponent</w:t>
              </w:r>
            </w:p>
            <w:p w14:paraId="2531AF39" w14:textId="77777777" w:rsidR="002812C1" w:rsidRDefault="002812C1" w:rsidP="002812C1">
              <w:pPr>
                <w:pStyle w:val="Bibliography"/>
                <w:ind w:left="720" w:hanging="720"/>
                <w:rPr>
                  <w:noProof/>
                </w:rPr>
              </w:pPr>
              <w:r>
                <w:rPr>
                  <w:noProof/>
                </w:rPr>
                <w:t xml:space="preserve">Sandri, M. (1996). Numerical Calculation of Lyapunov Exponents. </w:t>
              </w:r>
              <w:r>
                <w:rPr>
                  <w:i/>
                  <w:iCs/>
                  <w:noProof/>
                </w:rPr>
                <w:t>The Mathematica Journal</w:t>
              </w:r>
              <w:r>
                <w:rPr>
                  <w:noProof/>
                </w:rPr>
                <w:t>.</w:t>
              </w:r>
            </w:p>
            <w:p w14:paraId="7E1BDEE4" w14:textId="77777777" w:rsidR="002812C1" w:rsidRDefault="002812C1" w:rsidP="002812C1">
              <w:pPr>
                <w:pStyle w:val="Bibliography"/>
                <w:ind w:left="720" w:hanging="720"/>
                <w:rPr>
                  <w:noProof/>
                </w:rPr>
              </w:pPr>
              <w:r>
                <w:rPr>
                  <w:noProof/>
                </w:rPr>
                <w:t xml:space="preserve">Schreiber, T. (2000, December). </w:t>
              </w:r>
              <w:r>
                <w:rPr>
                  <w:i/>
                  <w:iCs/>
                  <w:noProof/>
                </w:rPr>
                <w:t>The Lyapunov spectrum.</w:t>
              </w:r>
              <w:r>
                <w:rPr>
                  <w:noProof/>
                </w:rPr>
                <w:t xml:space="preserve"> Retrieved from TISEAN: https://www.pks.mpg.de/~tisean/TISEAN_2.1/docs/chaospaper/node28.html</w:t>
              </w:r>
            </w:p>
            <w:p w14:paraId="0E42D215" w14:textId="77777777" w:rsidR="002812C1" w:rsidRDefault="002812C1" w:rsidP="002812C1">
              <w:pPr>
                <w:pStyle w:val="Bibliography"/>
                <w:ind w:left="720" w:hanging="720"/>
                <w:rPr>
                  <w:noProof/>
                </w:rPr>
              </w:pPr>
              <w:r>
                <w:rPr>
                  <w:noProof/>
                </w:rPr>
                <w:t xml:space="preserve">Thanoon, T. Y., &amp; F.Al-Azzawi, S. (2008). </w:t>
              </w:r>
              <w:r>
                <w:rPr>
                  <w:i/>
                  <w:iCs/>
                  <w:noProof/>
                </w:rPr>
                <w:t>Stability of Lorenz Differential System By parameters.</w:t>
              </w:r>
              <w:r>
                <w:rPr>
                  <w:noProof/>
                </w:rPr>
                <w:t xml:space="preserve"> Mosul, Iraq: Mosul University.</w:t>
              </w:r>
            </w:p>
            <w:p w14:paraId="34822FD8" w14:textId="77777777" w:rsidR="002812C1" w:rsidRDefault="002812C1" w:rsidP="002812C1">
              <w:pPr>
                <w:pStyle w:val="Bibliography"/>
                <w:ind w:left="720" w:hanging="720"/>
                <w:rPr>
                  <w:noProof/>
                </w:rPr>
              </w:pPr>
              <w:r>
                <w:rPr>
                  <w:noProof/>
                </w:rPr>
                <w:t xml:space="preserve">This Month in Physics History. (2003). </w:t>
              </w:r>
              <w:r>
                <w:rPr>
                  <w:i/>
                  <w:iCs/>
                  <w:noProof/>
                </w:rPr>
                <w:t>American Physical Society</w:t>
              </w:r>
              <w:r>
                <w:rPr>
                  <w:noProof/>
                </w:rPr>
                <w:t>.</w:t>
              </w:r>
            </w:p>
            <w:p w14:paraId="7B750473" w14:textId="453EB8E9" w:rsidR="00D46A8C" w:rsidRDefault="00D46A8C" w:rsidP="002812C1">
              <w:pPr>
                <w:spacing w:line="360" w:lineRule="auto"/>
              </w:pPr>
              <w:r>
                <w:rPr>
                  <w:b/>
                  <w:bCs/>
                  <w:noProof/>
                </w:rPr>
                <w:fldChar w:fldCharType="end"/>
              </w:r>
            </w:p>
          </w:sdtContent>
        </w:sdt>
      </w:sdtContent>
    </w:sdt>
    <w:p w14:paraId="5338AD95" w14:textId="77777777" w:rsidR="00D46A8C" w:rsidRDefault="00D46A8C" w:rsidP="009C33D6">
      <w:pPr>
        <w:spacing w:line="360" w:lineRule="auto"/>
      </w:pPr>
    </w:p>
    <w:sectPr w:rsidR="00D46A8C" w:rsidSect="008B6CC8">
      <w:footerReference w:type="even"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D5637" w14:textId="77777777" w:rsidR="006A26BE" w:rsidRDefault="006A26BE" w:rsidP="004B3773">
      <w:r>
        <w:separator/>
      </w:r>
    </w:p>
  </w:endnote>
  <w:endnote w:type="continuationSeparator" w:id="0">
    <w:p w14:paraId="29CFE2FD" w14:textId="77777777" w:rsidR="006A26BE" w:rsidRDefault="006A26BE" w:rsidP="004B3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A26BE" w14:paraId="53810552" w14:textId="77777777">
      <w:trPr>
        <w:trHeight w:hRule="exact" w:val="115"/>
        <w:jc w:val="center"/>
      </w:trPr>
      <w:tc>
        <w:tcPr>
          <w:tcW w:w="4686" w:type="dxa"/>
          <w:shd w:val="clear" w:color="auto" w:fill="5B9BD5" w:themeFill="accent1"/>
          <w:tcMar>
            <w:top w:w="0" w:type="dxa"/>
            <w:bottom w:w="0" w:type="dxa"/>
          </w:tcMar>
        </w:tcPr>
        <w:p w14:paraId="74E9C269" w14:textId="77777777" w:rsidR="006A26BE" w:rsidRDefault="006A26BE">
          <w:pPr>
            <w:pStyle w:val="Header"/>
            <w:rPr>
              <w:caps/>
              <w:sz w:val="18"/>
            </w:rPr>
          </w:pPr>
        </w:p>
      </w:tc>
      <w:tc>
        <w:tcPr>
          <w:tcW w:w="4674" w:type="dxa"/>
          <w:shd w:val="clear" w:color="auto" w:fill="5B9BD5" w:themeFill="accent1"/>
          <w:tcMar>
            <w:top w:w="0" w:type="dxa"/>
            <w:bottom w:w="0" w:type="dxa"/>
          </w:tcMar>
        </w:tcPr>
        <w:p w14:paraId="46D4244A" w14:textId="77777777" w:rsidR="006A26BE" w:rsidRDefault="006A26BE">
          <w:pPr>
            <w:pStyle w:val="Header"/>
            <w:jc w:val="right"/>
            <w:rPr>
              <w:caps/>
              <w:sz w:val="18"/>
            </w:rPr>
          </w:pPr>
        </w:p>
      </w:tc>
    </w:tr>
    <w:tr w:rsidR="006A26BE" w14:paraId="6E405CD5" w14:textId="77777777">
      <w:trPr>
        <w:jc w:val="center"/>
      </w:trPr>
      <w:tc>
        <w:tcPr>
          <w:tcW w:w="4686" w:type="dxa"/>
          <w:shd w:val="clear" w:color="auto" w:fill="auto"/>
          <w:vAlign w:val="center"/>
        </w:tcPr>
        <w:p w14:paraId="17B5FDD9" w14:textId="4FB1509E" w:rsidR="006A26BE" w:rsidRDefault="006A26BE">
          <w:pPr>
            <w:pStyle w:val="Footer"/>
            <w:rPr>
              <w:caps/>
              <w:color w:val="808080" w:themeColor="background1" w:themeShade="80"/>
              <w:sz w:val="18"/>
              <w:szCs w:val="18"/>
            </w:rPr>
          </w:pPr>
          <w:r>
            <w:rPr>
              <w:caps/>
              <w:color w:val="808080" w:themeColor="background1" w:themeShade="80"/>
              <w:sz w:val="18"/>
              <w:szCs w:val="18"/>
            </w:rPr>
            <w:t>LAST EDITED: 4/30/19</w:t>
          </w:r>
        </w:p>
      </w:tc>
      <w:tc>
        <w:tcPr>
          <w:tcW w:w="4674" w:type="dxa"/>
          <w:shd w:val="clear" w:color="auto" w:fill="auto"/>
          <w:vAlign w:val="center"/>
        </w:tcPr>
        <w:p w14:paraId="3BD82641" w14:textId="7E8EF1C6" w:rsidR="006A26BE" w:rsidRDefault="006A26B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B1570">
            <w:rPr>
              <w:caps/>
              <w:noProof/>
              <w:color w:val="808080" w:themeColor="background1" w:themeShade="80"/>
              <w:sz w:val="18"/>
              <w:szCs w:val="18"/>
            </w:rPr>
            <w:t>12</w:t>
          </w:r>
          <w:r>
            <w:rPr>
              <w:caps/>
              <w:noProof/>
              <w:color w:val="808080" w:themeColor="background1" w:themeShade="80"/>
              <w:sz w:val="18"/>
              <w:szCs w:val="18"/>
            </w:rPr>
            <w:fldChar w:fldCharType="end"/>
          </w:r>
        </w:p>
      </w:tc>
    </w:tr>
  </w:tbl>
  <w:p w14:paraId="51BED8D9" w14:textId="77777777" w:rsidR="006A26BE" w:rsidRDefault="006A26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A26BE" w14:paraId="72E8BEC7" w14:textId="77777777">
      <w:trPr>
        <w:trHeight w:hRule="exact" w:val="115"/>
        <w:jc w:val="center"/>
      </w:trPr>
      <w:tc>
        <w:tcPr>
          <w:tcW w:w="4686" w:type="dxa"/>
          <w:shd w:val="clear" w:color="auto" w:fill="5B9BD5" w:themeFill="accent1"/>
          <w:tcMar>
            <w:top w:w="0" w:type="dxa"/>
            <w:bottom w:w="0" w:type="dxa"/>
          </w:tcMar>
        </w:tcPr>
        <w:p w14:paraId="59C79D05" w14:textId="77777777" w:rsidR="006A26BE" w:rsidRDefault="006A26BE">
          <w:pPr>
            <w:pStyle w:val="Header"/>
            <w:rPr>
              <w:caps/>
              <w:sz w:val="18"/>
            </w:rPr>
          </w:pPr>
        </w:p>
      </w:tc>
      <w:tc>
        <w:tcPr>
          <w:tcW w:w="4674" w:type="dxa"/>
          <w:shd w:val="clear" w:color="auto" w:fill="5B9BD5" w:themeFill="accent1"/>
          <w:tcMar>
            <w:top w:w="0" w:type="dxa"/>
            <w:bottom w:w="0" w:type="dxa"/>
          </w:tcMar>
        </w:tcPr>
        <w:p w14:paraId="59DF9F22" w14:textId="77777777" w:rsidR="006A26BE" w:rsidRDefault="006A26BE">
          <w:pPr>
            <w:pStyle w:val="Header"/>
            <w:jc w:val="right"/>
            <w:rPr>
              <w:caps/>
              <w:sz w:val="18"/>
            </w:rPr>
          </w:pPr>
        </w:p>
      </w:tc>
    </w:tr>
    <w:tr w:rsidR="006A26BE" w14:paraId="2BD7E741" w14:textId="77777777">
      <w:trPr>
        <w:jc w:val="center"/>
      </w:trPr>
      <w:tc>
        <w:tcPr>
          <w:tcW w:w="4686" w:type="dxa"/>
          <w:shd w:val="clear" w:color="auto" w:fill="auto"/>
          <w:vAlign w:val="center"/>
        </w:tcPr>
        <w:p w14:paraId="65EBD9EB" w14:textId="0A809A4E" w:rsidR="006A26BE" w:rsidRDefault="00552EBA">
          <w:pPr>
            <w:pStyle w:val="Footer"/>
            <w:rPr>
              <w:caps/>
              <w:color w:val="808080" w:themeColor="background1" w:themeShade="80"/>
              <w:sz w:val="18"/>
              <w:szCs w:val="18"/>
            </w:rPr>
          </w:pPr>
          <w:r>
            <w:rPr>
              <w:caps/>
              <w:color w:val="808080" w:themeColor="background1" w:themeShade="80"/>
              <w:sz w:val="18"/>
              <w:szCs w:val="18"/>
            </w:rPr>
            <w:t>version 1.6</w:t>
          </w:r>
        </w:p>
      </w:tc>
      <w:tc>
        <w:tcPr>
          <w:tcW w:w="4674" w:type="dxa"/>
          <w:shd w:val="clear" w:color="auto" w:fill="auto"/>
          <w:vAlign w:val="center"/>
        </w:tcPr>
        <w:p w14:paraId="2413EF81" w14:textId="26EDB763" w:rsidR="006A26BE" w:rsidRDefault="006A26B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B1570">
            <w:rPr>
              <w:caps/>
              <w:noProof/>
              <w:color w:val="808080" w:themeColor="background1" w:themeShade="80"/>
              <w:sz w:val="18"/>
              <w:szCs w:val="18"/>
            </w:rPr>
            <w:t>13</w:t>
          </w:r>
          <w:r>
            <w:rPr>
              <w:caps/>
              <w:noProof/>
              <w:color w:val="808080" w:themeColor="background1" w:themeShade="80"/>
              <w:sz w:val="18"/>
              <w:szCs w:val="18"/>
            </w:rPr>
            <w:fldChar w:fldCharType="end"/>
          </w:r>
        </w:p>
      </w:tc>
    </w:tr>
  </w:tbl>
  <w:p w14:paraId="7360F098" w14:textId="77777777" w:rsidR="006A26BE" w:rsidRDefault="006A2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2F67B" w14:textId="77777777" w:rsidR="006A26BE" w:rsidRDefault="006A26BE" w:rsidP="004B3773">
      <w:r>
        <w:separator/>
      </w:r>
    </w:p>
  </w:footnote>
  <w:footnote w:type="continuationSeparator" w:id="0">
    <w:p w14:paraId="3E46E281" w14:textId="77777777" w:rsidR="006A26BE" w:rsidRDefault="006A26BE" w:rsidP="004B3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378A1"/>
    <w:multiLevelType w:val="hybridMultilevel"/>
    <w:tmpl w:val="0E7C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C469A7"/>
    <w:multiLevelType w:val="hybridMultilevel"/>
    <w:tmpl w:val="E4D20E84"/>
    <w:lvl w:ilvl="0" w:tplc="23A25566">
      <w:start w:val="1"/>
      <w:numFmt w:val="bullet"/>
      <w:lvlText w:val="•"/>
      <w:lvlJc w:val="left"/>
      <w:pPr>
        <w:tabs>
          <w:tab w:val="num" w:pos="720"/>
        </w:tabs>
        <w:ind w:left="720" w:hanging="360"/>
      </w:pPr>
      <w:rPr>
        <w:rFonts w:ascii="Arial" w:hAnsi="Arial" w:hint="default"/>
      </w:rPr>
    </w:lvl>
    <w:lvl w:ilvl="1" w:tplc="97D44926" w:tentative="1">
      <w:start w:val="1"/>
      <w:numFmt w:val="bullet"/>
      <w:lvlText w:val="•"/>
      <w:lvlJc w:val="left"/>
      <w:pPr>
        <w:tabs>
          <w:tab w:val="num" w:pos="1440"/>
        </w:tabs>
        <w:ind w:left="1440" w:hanging="360"/>
      </w:pPr>
      <w:rPr>
        <w:rFonts w:ascii="Arial" w:hAnsi="Arial" w:hint="default"/>
      </w:rPr>
    </w:lvl>
    <w:lvl w:ilvl="2" w:tplc="ACC48416">
      <w:start w:val="1"/>
      <w:numFmt w:val="bullet"/>
      <w:lvlText w:val="•"/>
      <w:lvlJc w:val="left"/>
      <w:pPr>
        <w:tabs>
          <w:tab w:val="num" w:pos="2160"/>
        </w:tabs>
        <w:ind w:left="2160" w:hanging="360"/>
      </w:pPr>
      <w:rPr>
        <w:rFonts w:ascii="Arial" w:hAnsi="Arial" w:hint="default"/>
      </w:rPr>
    </w:lvl>
    <w:lvl w:ilvl="3" w:tplc="AF3E9098" w:tentative="1">
      <w:start w:val="1"/>
      <w:numFmt w:val="bullet"/>
      <w:lvlText w:val="•"/>
      <w:lvlJc w:val="left"/>
      <w:pPr>
        <w:tabs>
          <w:tab w:val="num" w:pos="2880"/>
        </w:tabs>
        <w:ind w:left="2880" w:hanging="360"/>
      </w:pPr>
      <w:rPr>
        <w:rFonts w:ascii="Arial" w:hAnsi="Arial" w:hint="default"/>
      </w:rPr>
    </w:lvl>
    <w:lvl w:ilvl="4" w:tplc="920A2CBC" w:tentative="1">
      <w:start w:val="1"/>
      <w:numFmt w:val="bullet"/>
      <w:lvlText w:val="•"/>
      <w:lvlJc w:val="left"/>
      <w:pPr>
        <w:tabs>
          <w:tab w:val="num" w:pos="3600"/>
        </w:tabs>
        <w:ind w:left="3600" w:hanging="360"/>
      </w:pPr>
      <w:rPr>
        <w:rFonts w:ascii="Arial" w:hAnsi="Arial" w:hint="default"/>
      </w:rPr>
    </w:lvl>
    <w:lvl w:ilvl="5" w:tplc="9C3AF3DA" w:tentative="1">
      <w:start w:val="1"/>
      <w:numFmt w:val="bullet"/>
      <w:lvlText w:val="•"/>
      <w:lvlJc w:val="left"/>
      <w:pPr>
        <w:tabs>
          <w:tab w:val="num" w:pos="4320"/>
        </w:tabs>
        <w:ind w:left="4320" w:hanging="360"/>
      </w:pPr>
      <w:rPr>
        <w:rFonts w:ascii="Arial" w:hAnsi="Arial" w:hint="default"/>
      </w:rPr>
    </w:lvl>
    <w:lvl w:ilvl="6" w:tplc="815C3FA8" w:tentative="1">
      <w:start w:val="1"/>
      <w:numFmt w:val="bullet"/>
      <w:lvlText w:val="•"/>
      <w:lvlJc w:val="left"/>
      <w:pPr>
        <w:tabs>
          <w:tab w:val="num" w:pos="5040"/>
        </w:tabs>
        <w:ind w:left="5040" w:hanging="360"/>
      </w:pPr>
      <w:rPr>
        <w:rFonts w:ascii="Arial" w:hAnsi="Arial" w:hint="default"/>
      </w:rPr>
    </w:lvl>
    <w:lvl w:ilvl="7" w:tplc="95A44468" w:tentative="1">
      <w:start w:val="1"/>
      <w:numFmt w:val="bullet"/>
      <w:lvlText w:val="•"/>
      <w:lvlJc w:val="left"/>
      <w:pPr>
        <w:tabs>
          <w:tab w:val="num" w:pos="5760"/>
        </w:tabs>
        <w:ind w:left="5760" w:hanging="360"/>
      </w:pPr>
      <w:rPr>
        <w:rFonts w:ascii="Arial" w:hAnsi="Arial" w:hint="default"/>
      </w:rPr>
    </w:lvl>
    <w:lvl w:ilvl="8" w:tplc="E0EC70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C05E95"/>
    <w:multiLevelType w:val="hybridMultilevel"/>
    <w:tmpl w:val="6DE8D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FC8226F"/>
    <w:multiLevelType w:val="hybridMultilevel"/>
    <w:tmpl w:val="7C262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E1603"/>
    <w:multiLevelType w:val="hybridMultilevel"/>
    <w:tmpl w:val="336E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81495"/>
    <w:multiLevelType w:val="hybridMultilevel"/>
    <w:tmpl w:val="9F40080A"/>
    <w:lvl w:ilvl="0" w:tplc="DEBED3DE">
      <w:start w:val="1"/>
      <w:numFmt w:val="bullet"/>
      <w:lvlText w:val="•"/>
      <w:lvlJc w:val="left"/>
      <w:pPr>
        <w:tabs>
          <w:tab w:val="num" w:pos="720"/>
        </w:tabs>
        <w:ind w:left="720" w:hanging="360"/>
      </w:pPr>
      <w:rPr>
        <w:rFonts w:ascii="Arial" w:hAnsi="Arial" w:hint="default"/>
      </w:rPr>
    </w:lvl>
    <w:lvl w:ilvl="1" w:tplc="7868CACE">
      <w:start w:val="1"/>
      <w:numFmt w:val="bullet"/>
      <w:lvlText w:val="•"/>
      <w:lvlJc w:val="left"/>
      <w:pPr>
        <w:tabs>
          <w:tab w:val="num" w:pos="1440"/>
        </w:tabs>
        <w:ind w:left="1440" w:hanging="360"/>
      </w:pPr>
      <w:rPr>
        <w:rFonts w:ascii="Arial" w:hAnsi="Arial" w:hint="default"/>
      </w:rPr>
    </w:lvl>
    <w:lvl w:ilvl="2" w:tplc="EE6AF166" w:tentative="1">
      <w:start w:val="1"/>
      <w:numFmt w:val="bullet"/>
      <w:lvlText w:val="•"/>
      <w:lvlJc w:val="left"/>
      <w:pPr>
        <w:tabs>
          <w:tab w:val="num" w:pos="2160"/>
        </w:tabs>
        <w:ind w:left="2160" w:hanging="360"/>
      </w:pPr>
      <w:rPr>
        <w:rFonts w:ascii="Arial" w:hAnsi="Arial" w:hint="default"/>
      </w:rPr>
    </w:lvl>
    <w:lvl w:ilvl="3" w:tplc="7EC603FC" w:tentative="1">
      <w:start w:val="1"/>
      <w:numFmt w:val="bullet"/>
      <w:lvlText w:val="•"/>
      <w:lvlJc w:val="left"/>
      <w:pPr>
        <w:tabs>
          <w:tab w:val="num" w:pos="2880"/>
        </w:tabs>
        <w:ind w:left="2880" w:hanging="360"/>
      </w:pPr>
      <w:rPr>
        <w:rFonts w:ascii="Arial" w:hAnsi="Arial" w:hint="default"/>
      </w:rPr>
    </w:lvl>
    <w:lvl w:ilvl="4" w:tplc="5ADADE60" w:tentative="1">
      <w:start w:val="1"/>
      <w:numFmt w:val="bullet"/>
      <w:lvlText w:val="•"/>
      <w:lvlJc w:val="left"/>
      <w:pPr>
        <w:tabs>
          <w:tab w:val="num" w:pos="3600"/>
        </w:tabs>
        <w:ind w:left="3600" w:hanging="360"/>
      </w:pPr>
      <w:rPr>
        <w:rFonts w:ascii="Arial" w:hAnsi="Arial" w:hint="default"/>
      </w:rPr>
    </w:lvl>
    <w:lvl w:ilvl="5" w:tplc="8F2C010A" w:tentative="1">
      <w:start w:val="1"/>
      <w:numFmt w:val="bullet"/>
      <w:lvlText w:val="•"/>
      <w:lvlJc w:val="left"/>
      <w:pPr>
        <w:tabs>
          <w:tab w:val="num" w:pos="4320"/>
        </w:tabs>
        <w:ind w:left="4320" w:hanging="360"/>
      </w:pPr>
      <w:rPr>
        <w:rFonts w:ascii="Arial" w:hAnsi="Arial" w:hint="default"/>
      </w:rPr>
    </w:lvl>
    <w:lvl w:ilvl="6" w:tplc="529A4818" w:tentative="1">
      <w:start w:val="1"/>
      <w:numFmt w:val="bullet"/>
      <w:lvlText w:val="•"/>
      <w:lvlJc w:val="left"/>
      <w:pPr>
        <w:tabs>
          <w:tab w:val="num" w:pos="5040"/>
        </w:tabs>
        <w:ind w:left="5040" w:hanging="360"/>
      </w:pPr>
      <w:rPr>
        <w:rFonts w:ascii="Arial" w:hAnsi="Arial" w:hint="default"/>
      </w:rPr>
    </w:lvl>
    <w:lvl w:ilvl="7" w:tplc="216C7E9C" w:tentative="1">
      <w:start w:val="1"/>
      <w:numFmt w:val="bullet"/>
      <w:lvlText w:val="•"/>
      <w:lvlJc w:val="left"/>
      <w:pPr>
        <w:tabs>
          <w:tab w:val="num" w:pos="5760"/>
        </w:tabs>
        <w:ind w:left="5760" w:hanging="360"/>
      </w:pPr>
      <w:rPr>
        <w:rFonts w:ascii="Arial" w:hAnsi="Arial" w:hint="default"/>
      </w:rPr>
    </w:lvl>
    <w:lvl w:ilvl="8" w:tplc="C168383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3C34306"/>
    <w:multiLevelType w:val="hybridMultilevel"/>
    <w:tmpl w:val="21C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4E342A1"/>
    <w:multiLevelType w:val="hybridMultilevel"/>
    <w:tmpl w:val="9776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9427D87"/>
    <w:multiLevelType w:val="hybridMultilevel"/>
    <w:tmpl w:val="E24E579E"/>
    <w:lvl w:ilvl="0" w:tplc="9CEEDCDE">
      <w:start w:val="1"/>
      <w:numFmt w:val="bullet"/>
      <w:lvlText w:val="•"/>
      <w:lvlJc w:val="left"/>
      <w:pPr>
        <w:tabs>
          <w:tab w:val="num" w:pos="720"/>
        </w:tabs>
        <w:ind w:left="720" w:hanging="360"/>
      </w:pPr>
      <w:rPr>
        <w:rFonts w:ascii="Arial" w:hAnsi="Arial" w:hint="default"/>
      </w:rPr>
    </w:lvl>
    <w:lvl w:ilvl="1" w:tplc="B7A6D760">
      <w:start w:val="1"/>
      <w:numFmt w:val="bullet"/>
      <w:lvlText w:val="•"/>
      <w:lvlJc w:val="left"/>
      <w:pPr>
        <w:tabs>
          <w:tab w:val="num" w:pos="1440"/>
        </w:tabs>
        <w:ind w:left="1440" w:hanging="360"/>
      </w:pPr>
      <w:rPr>
        <w:rFonts w:ascii="Arial" w:hAnsi="Arial" w:hint="default"/>
      </w:rPr>
    </w:lvl>
    <w:lvl w:ilvl="2" w:tplc="08F2A9EC" w:tentative="1">
      <w:start w:val="1"/>
      <w:numFmt w:val="bullet"/>
      <w:lvlText w:val="•"/>
      <w:lvlJc w:val="left"/>
      <w:pPr>
        <w:tabs>
          <w:tab w:val="num" w:pos="2160"/>
        </w:tabs>
        <w:ind w:left="2160" w:hanging="360"/>
      </w:pPr>
      <w:rPr>
        <w:rFonts w:ascii="Arial" w:hAnsi="Arial" w:hint="default"/>
      </w:rPr>
    </w:lvl>
    <w:lvl w:ilvl="3" w:tplc="415849B6" w:tentative="1">
      <w:start w:val="1"/>
      <w:numFmt w:val="bullet"/>
      <w:lvlText w:val="•"/>
      <w:lvlJc w:val="left"/>
      <w:pPr>
        <w:tabs>
          <w:tab w:val="num" w:pos="2880"/>
        </w:tabs>
        <w:ind w:left="2880" w:hanging="360"/>
      </w:pPr>
      <w:rPr>
        <w:rFonts w:ascii="Arial" w:hAnsi="Arial" w:hint="default"/>
      </w:rPr>
    </w:lvl>
    <w:lvl w:ilvl="4" w:tplc="35DCA6F2" w:tentative="1">
      <w:start w:val="1"/>
      <w:numFmt w:val="bullet"/>
      <w:lvlText w:val="•"/>
      <w:lvlJc w:val="left"/>
      <w:pPr>
        <w:tabs>
          <w:tab w:val="num" w:pos="3600"/>
        </w:tabs>
        <w:ind w:left="3600" w:hanging="360"/>
      </w:pPr>
      <w:rPr>
        <w:rFonts w:ascii="Arial" w:hAnsi="Arial" w:hint="default"/>
      </w:rPr>
    </w:lvl>
    <w:lvl w:ilvl="5" w:tplc="12B05A3C" w:tentative="1">
      <w:start w:val="1"/>
      <w:numFmt w:val="bullet"/>
      <w:lvlText w:val="•"/>
      <w:lvlJc w:val="left"/>
      <w:pPr>
        <w:tabs>
          <w:tab w:val="num" w:pos="4320"/>
        </w:tabs>
        <w:ind w:left="4320" w:hanging="360"/>
      </w:pPr>
      <w:rPr>
        <w:rFonts w:ascii="Arial" w:hAnsi="Arial" w:hint="default"/>
      </w:rPr>
    </w:lvl>
    <w:lvl w:ilvl="6" w:tplc="01F0A0C2" w:tentative="1">
      <w:start w:val="1"/>
      <w:numFmt w:val="bullet"/>
      <w:lvlText w:val="•"/>
      <w:lvlJc w:val="left"/>
      <w:pPr>
        <w:tabs>
          <w:tab w:val="num" w:pos="5040"/>
        </w:tabs>
        <w:ind w:left="5040" w:hanging="360"/>
      </w:pPr>
      <w:rPr>
        <w:rFonts w:ascii="Arial" w:hAnsi="Arial" w:hint="default"/>
      </w:rPr>
    </w:lvl>
    <w:lvl w:ilvl="7" w:tplc="D2D6F27E" w:tentative="1">
      <w:start w:val="1"/>
      <w:numFmt w:val="bullet"/>
      <w:lvlText w:val="•"/>
      <w:lvlJc w:val="left"/>
      <w:pPr>
        <w:tabs>
          <w:tab w:val="num" w:pos="5760"/>
        </w:tabs>
        <w:ind w:left="5760" w:hanging="360"/>
      </w:pPr>
      <w:rPr>
        <w:rFonts w:ascii="Arial" w:hAnsi="Arial" w:hint="default"/>
      </w:rPr>
    </w:lvl>
    <w:lvl w:ilvl="8" w:tplc="8F8092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5778F3"/>
    <w:multiLevelType w:val="hybridMultilevel"/>
    <w:tmpl w:val="ABFE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A3F90"/>
    <w:multiLevelType w:val="hybridMultilevel"/>
    <w:tmpl w:val="7EA02D52"/>
    <w:lvl w:ilvl="0" w:tplc="FCF85266">
      <w:start w:val="1"/>
      <w:numFmt w:val="bullet"/>
      <w:lvlText w:val="•"/>
      <w:lvlJc w:val="left"/>
      <w:pPr>
        <w:tabs>
          <w:tab w:val="num" w:pos="720"/>
        </w:tabs>
        <w:ind w:left="720" w:hanging="360"/>
      </w:pPr>
      <w:rPr>
        <w:rFonts w:ascii="Arial" w:hAnsi="Arial" w:hint="default"/>
      </w:rPr>
    </w:lvl>
    <w:lvl w:ilvl="1" w:tplc="72C20F24" w:tentative="1">
      <w:start w:val="1"/>
      <w:numFmt w:val="bullet"/>
      <w:lvlText w:val="•"/>
      <w:lvlJc w:val="left"/>
      <w:pPr>
        <w:tabs>
          <w:tab w:val="num" w:pos="1440"/>
        </w:tabs>
        <w:ind w:left="1440" w:hanging="360"/>
      </w:pPr>
      <w:rPr>
        <w:rFonts w:ascii="Arial" w:hAnsi="Arial" w:hint="default"/>
      </w:rPr>
    </w:lvl>
    <w:lvl w:ilvl="2" w:tplc="1646FB6C">
      <w:start w:val="1"/>
      <w:numFmt w:val="bullet"/>
      <w:lvlText w:val="•"/>
      <w:lvlJc w:val="left"/>
      <w:pPr>
        <w:tabs>
          <w:tab w:val="num" w:pos="2160"/>
        </w:tabs>
        <w:ind w:left="2160" w:hanging="360"/>
      </w:pPr>
      <w:rPr>
        <w:rFonts w:ascii="Arial" w:hAnsi="Arial" w:hint="default"/>
      </w:rPr>
    </w:lvl>
    <w:lvl w:ilvl="3" w:tplc="E6608164" w:tentative="1">
      <w:start w:val="1"/>
      <w:numFmt w:val="bullet"/>
      <w:lvlText w:val="•"/>
      <w:lvlJc w:val="left"/>
      <w:pPr>
        <w:tabs>
          <w:tab w:val="num" w:pos="2880"/>
        </w:tabs>
        <w:ind w:left="2880" w:hanging="360"/>
      </w:pPr>
      <w:rPr>
        <w:rFonts w:ascii="Arial" w:hAnsi="Arial" w:hint="default"/>
      </w:rPr>
    </w:lvl>
    <w:lvl w:ilvl="4" w:tplc="54A81616" w:tentative="1">
      <w:start w:val="1"/>
      <w:numFmt w:val="bullet"/>
      <w:lvlText w:val="•"/>
      <w:lvlJc w:val="left"/>
      <w:pPr>
        <w:tabs>
          <w:tab w:val="num" w:pos="3600"/>
        </w:tabs>
        <w:ind w:left="3600" w:hanging="360"/>
      </w:pPr>
      <w:rPr>
        <w:rFonts w:ascii="Arial" w:hAnsi="Arial" w:hint="default"/>
      </w:rPr>
    </w:lvl>
    <w:lvl w:ilvl="5" w:tplc="A7609A12" w:tentative="1">
      <w:start w:val="1"/>
      <w:numFmt w:val="bullet"/>
      <w:lvlText w:val="•"/>
      <w:lvlJc w:val="left"/>
      <w:pPr>
        <w:tabs>
          <w:tab w:val="num" w:pos="4320"/>
        </w:tabs>
        <w:ind w:left="4320" w:hanging="360"/>
      </w:pPr>
      <w:rPr>
        <w:rFonts w:ascii="Arial" w:hAnsi="Arial" w:hint="default"/>
      </w:rPr>
    </w:lvl>
    <w:lvl w:ilvl="6" w:tplc="30B032D2" w:tentative="1">
      <w:start w:val="1"/>
      <w:numFmt w:val="bullet"/>
      <w:lvlText w:val="•"/>
      <w:lvlJc w:val="left"/>
      <w:pPr>
        <w:tabs>
          <w:tab w:val="num" w:pos="5040"/>
        </w:tabs>
        <w:ind w:left="5040" w:hanging="360"/>
      </w:pPr>
      <w:rPr>
        <w:rFonts w:ascii="Arial" w:hAnsi="Arial" w:hint="default"/>
      </w:rPr>
    </w:lvl>
    <w:lvl w:ilvl="7" w:tplc="24925AA0" w:tentative="1">
      <w:start w:val="1"/>
      <w:numFmt w:val="bullet"/>
      <w:lvlText w:val="•"/>
      <w:lvlJc w:val="left"/>
      <w:pPr>
        <w:tabs>
          <w:tab w:val="num" w:pos="5760"/>
        </w:tabs>
        <w:ind w:left="5760" w:hanging="360"/>
      </w:pPr>
      <w:rPr>
        <w:rFonts w:ascii="Arial" w:hAnsi="Arial" w:hint="default"/>
      </w:rPr>
    </w:lvl>
    <w:lvl w:ilvl="8" w:tplc="115A1F5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14E282E"/>
    <w:multiLevelType w:val="hybridMultilevel"/>
    <w:tmpl w:val="3F3AFD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4401B3"/>
    <w:multiLevelType w:val="hybridMultilevel"/>
    <w:tmpl w:val="BDB8E9C6"/>
    <w:lvl w:ilvl="0" w:tplc="0B8412A2">
      <w:start w:val="1"/>
      <w:numFmt w:val="bullet"/>
      <w:lvlText w:val="•"/>
      <w:lvlJc w:val="left"/>
      <w:pPr>
        <w:tabs>
          <w:tab w:val="num" w:pos="720"/>
        </w:tabs>
        <w:ind w:left="720" w:hanging="360"/>
      </w:pPr>
      <w:rPr>
        <w:rFonts w:ascii="Arial" w:hAnsi="Arial" w:hint="default"/>
      </w:rPr>
    </w:lvl>
    <w:lvl w:ilvl="1" w:tplc="1FD8F2B6" w:tentative="1">
      <w:start w:val="1"/>
      <w:numFmt w:val="bullet"/>
      <w:lvlText w:val="•"/>
      <w:lvlJc w:val="left"/>
      <w:pPr>
        <w:tabs>
          <w:tab w:val="num" w:pos="1440"/>
        </w:tabs>
        <w:ind w:left="1440" w:hanging="360"/>
      </w:pPr>
      <w:rPr>
        <w:rFonts w:ascii="Arial" w:hAnsi="Arial" w:hint="default"/>
      </w:rPr>
    </w:lvl>
    <w:lvl w:ilvl="2" w:tplc="BB146546">
      <w:start w:val="1"/>
      <w:numFmt w:val="bullet"/>
      <w:lvlText w:val="•"/>
      <w:lvlJc w:val="left"/>
      <w:pPr>
        <w:tabs>
          <w:tab w:val="num" w:pos="2160"/>
        </w:tabs>
        <w:ind w:left="2160" w:hanging="360"/>
      </w:pPr>
      <w:rPr>
        <w:rFonts w:ascii="Arial" w:hAnsi="Arial" w:hint="default"/>
      </w:rPr>
    </w:lvl>
    <w:lvl w:ilvl="3" w:tplc="C5B2B594" w:tentative="1">
      <w:start w:val="1"/>
      <w:numFmt w:val="bullet"/>
      <w:lvlText w:val="•"/>
      <w:lvlJc w:val="left"/>
      <w:pPr>
        <w:tabs>
          <w:tab w:val="num" w:pos="2880"/>
        </w:tabs>
        <w:ind w:left="2880" w:hanging="360"/>
      </w:pPr>
      <w:rPr>
        <w:rFonts w:ascii="Arial" w:hAnsi="Arial" w:hint="default"/>
      </w:rPr>
    </w:lvl>
    <w:lvl w:ilvl="4" w:tplc="9C0CF34A" w:tentative="1">
      <w:start w:val="1"/>
      <w:numFmt w:val="bullet"/>
      <w:lvlText w:val="•"/>
      <w:lvlJc w:val="left"/>
      <w:pPr>
        <w:tabs>
          <w:tab w:val="num" w:pos="3600"/>
        </w:tabs>
        <w:ind w:left="3600" w:hanging="360"/>
      </w:pPr>
      <w:rPr>
        <w:rFonts w:ascii="Arial" w:hAnsi="Arial" w:hint="default"/>
      </w:rPr>
    </w:lvl>
    <w:lvl w:ilvl="5" w:tplc="FDEAB360" w:tentative="1">
      <w:start w:val="1"/>
      <w:numFmt w:val="bullet"/>
      <w:lvlText w:val="•"/>
      <w:lvlJc w:val="left"/>
      <w:pPr>
        <w:tabs>
          <w:tab w:val="num" w:pos="4320"/>
        </w:tabs>
        <w:ind w:left="4320" w:hanging="360"/>
      </w:pPr>
      <w:rPr>
        <w:rFonts w:ascii="Arial" w:hAnsi="Arial" w:hint="default"/>
      </w:rPr>
    </w:lvl>
    <w:lvl w:ilvl="6" w:tplc="EDD6E25C" w:tentative="1">
      <w:start w:val="1"/>
      <w:numFmt w:val="bullet"/>
      <w:lvlText w:val="•"/>
      <w:lvlJc w:val="left"/>
      <w:pPr>
        <w:tabs>
          <w:tab w:val="num" w:pos="5040"/>
        </w:tabs>
        <w:ind w:left="5040" w:hanging="360"/>
      </w:pPr>
      <w:rPr>
        <w:rFonts w:ascii="Arial" w:hAnsi="Arial" w:hint="default"/>
      </w:rPr>
    </w:lvl>
    <w:lvl w:ilvl="7" w:tplc="60DE877C" w:tentative="1">
      <w:start w:val="1"/>
      <w:numFmt w:val="bullet"/>
      <w:lvlText w:val="•"/>
      <w:lvlJc w:val="left"/>
      <w:pPr>
        <w:tabs>
          <w:tab w:val="num" w:pos="5760"/>
        </w:tabs>
        <w:ind w:left="5760" w:hanging="360"/>
      </w:pPr>
      <w:rPr>
        <w:rFonts w:ascii="Arial" w:hAnsi="Arial" w:hint="default"/>
      </w:rPr>
    </w:lvl>
    <w:lvl w:ilvl="8" w:tplc="14DEF0D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4459DD"/>
    <w:multiLevelType w:val="hybridMultilevel"/>
    <w:tmpl w:val="9D36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A7A1A"/>
    <w:multiLevelType w:val="hybridMultilevel"/>
    <w:tmpl w:val="0C7A1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5"/>
  </w:num>
  <w:num w:numId="3">
    <w:abstractNumId w:val="11"/>
  </w:num>
  <w:num w:numId="4">
    <w:abstractNumId w:val="34"/>
  </w:num>
  <w:num w:numId="5">
    <w:abstractNumId w:val="16"/>
  </w:num>
  <w:num w:numId="6">
    <w:abstractNumId w:val="19"/>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31"/>
  </w:num>
  <w:num w:numId="21">
    <w:abstractNumId w:val="24"/>
  </w:num>
  <w:num w:numId="22">
    <w:abstractNumId w:val="13"/>
  </w:num>
  <w:num w:numId="23">
    <w:abstractNumId w:val="37"/>
  </w:num>
  <w:num w:numId="24">
    <w:abstractNumId w:val="20"/>
  </w:num>
  <w:num w:numId="25">
    <w:abstractNumId w:val="10"/>
  </w:num>
  <w:num w:numId="26">
    <w:abstractNumId w:val="36"/>
  </w:num>
  <w:num w:numId="27">
    <w:abstractNumId w:val="35"/>
  </w:num>
  <w:num w:numId="28">
    <w:abstractNumId w:val="22"/>
  </w:num>
  <w:num w:numId="29">
    <w:abstractNumId w:val="23"/>
  </w:num>
  <w:num w:numId="30">
    <w:abstractNumId w:val="28"/>
  </w:num>
  <w:num w:numId="31">
    <w:abstractNumId w:val="26"/>
  </w:num>
  <w:num w:numId="32">
    <w:abstractNumId w:val="12"/>
  </w:num>
  <w:num w:numId="33">
    <w:abstractNumId w:val="33"/>
  </w:num>
  <w:num w:numId="34">
    <w:abstractNumId w:val="30"/>
  </w:num>
  <w:num w:numId="35">
    <w:abstractNumId w:val="32"/>
  </w:num>
  <w:num w:numId="36">
    <w:abstractNumId w:val="21"/>
  </w:num>
  <w:num w:numId="37">
    <w:abstractNumId w:val="29"/>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3D0"/>
    <w:rsid w:val="00026C74"/>
    <w:rsid w:val="00027547"/>
    <w:rsid w:val="00032F1F"/>
    <w:rsid w:val="000331B5"/>
    <w:rsid w:val="000362BA"/>
    <w:rsid w:val="00037839"/>
    <w:rsid w:val="0004585D"/>
    <w:rsid w:val="0009094B"/>
    <w:rsid w:val="000E0343"/>
    <w:rsid w:val="000F40CB"/>
    <w:rsid w:val="001145F3"/>
    <w:rsid w:val="00116D17"/>
    <w:rsid w:val="001367FE"/>
    <w:rsid w:val="0014203C"/>
    <w:rsid w:val="0014355B"/>
    <w:rsid w:val="001747D8"/>
    <w:rsid w:val="00176993"/>
    <w:rsid w:val="00181A4C"/>
    <w:rsid w:val="0018393E"/>
    <w:rsid w:val="001A7633"/>
    <w:rsid w:val="001E1906"/>
    <w:rsid w:val="0027258A"/>
    <w:rsid w:val="002812C1"/>
    <w:rsid w:val="002A1252"/>
    <w:rsid w:val="002C4A20"/>
    <w:rsid w:val="002D1730"/>
    <w:rsid w:val="003A1F3A"/>
    <w:rsid w:val="003B1570"/>
    <w:rsid w:val="003C78A8"/>
    <w:rsid w:val="003E2B66"/>
    <w:rsid w:val="003E6D71"/>
    <w:rsid w:val="003F4624"/>
    <w:rsid w:val="00413444"/>
    <w:rsid w:val="004213C6"/>
    <w:rsid w:val="00464A7C"/>
    <w:rsid w:val="004834E0"/>
    <w:rsid w:val="00484140"/>
    <w:rsid w:val="00493B94"/>
    <w:rsid w:val="004A2255"/>
    <w:rsid w:val="004B3773"/>
    <w:rsid w:val="004B7BE6"/>
    <w:rsid w:val="004C078E"/>
    <w:rsid w:val="004D758C"/>
    <w:rsid w:val="004E22B7"/>
    <w:rsid w:val="005125CE"/>
    <w:rsid w:val="005201C0"/>
    <w:rsid w:val="0053300F"/>
    <w:rsid w:val="00534A2F"/>
    <w:rsid w:val="00537109"/>
    <w:rsid w:val="00552EBA"/>
    <w:rsid w:val="005614B2"/>
    <w:rsid w:val="005A5602"/>
    <w:rsid w:val="005B3256"/>
    <w:rsid w:val="005B6D96"/>
    <w:rsid w:val="005C4F2E"/>
    <w:rsid w:val="00622C68"/>
    <w:rsid w:val="0064300E"/>
    <w:rsid w:val="00644BEB"/>
    <w:rsid w:val="00645252"/>
    <w:rsid w:val="00674436"/>
    <w:rsid w:val="00692743"/>
    <w:rsid w:val="00694127"/>
    <w:rsid w:val="006A26BE"/>
    <w:rsid w:val="006D1B8E"/>
    <w:rsid w:val="006D3D74"/>
    <w:rsid w:val="006D72CC"/>
    <w:rsid w:val="0070270C"/>
    <w:rsid w:val="00704243"/>
    <w:rsid w:val="007173DB"/>
    <w:rsid w:val="00717E84"/>
    <w:rsid w:val="007317A9"/>
    <w:rsid w:val="007663F2"/>
    <w:rsid w:val="00773228"/>
    <w:rsid w:val="00793773"/>
    <w:rsid w:val="007B3267"/>
    <w:rsid w:val="007D11C0"/>
    <w:rsid w:val="007E6109"/>
    <w:rsid w:val="007F73B2"/>
    <w:rsid w:val="00800A21"/>
    <w:rsid w:val="00804088"/>
    <w:rsid w:val="0083569A"/>
    <w:rsid w:val="00843E5D"/>
    <w:rsid w:val="00846E7C"/>
    <w:rsid w:val="00867C1F"/>
    <w:rsid w:val="008947AE"/>
    <w:rsid w:val="008B6CC8"/>
    <w:rsid w:val="008F7646"/>
    <w:rsid w:val="00912EC0"/>
    <w:rsid w:val="00920CE3"/>
    <w:rsid w:val="00922C47"/>
    <w:rsid w:val="009550BB"/>
    <w:rsid w:val="009650D9"/>
    <w:rsid w:val="009956C9"/>
    <w:rsid w:val="009A45EB"/>
    <w:rsid w:val="009C33D6"/>
    <w:rsid w:val="009D3671"/>
    <w:rsid w:val="009F3099"/>
    <w:rsid w:val="009F721F"/>
    <w:rsid w:val="00A24D78"/>
    <w:rsid w:val="00A267AF"/>
    <w:rsid w:val="00A512F5"/>
    <w:rsid w:val="00A535B7"/>
    <w:rsid w:val="00A74D80"/>
    <w:rsid w:val="00A9204E"/>
    <w:rsid w:val="00AB6D88"/>
    <w:rsid w:val="00B3098F"/>
    <w:rsid w:val="00B43300"/>
    <w:rsid w:val="00B66C16"/>
    <w:rsid w:val="00BA1B7A"/>
    <w:rsid w:val="00BA606C"/>
    <w:rsid w:val="00BB50C7"/>
    <w:rsid w:val="00BD1438"/>
    <w:rsid w:val="00BF40B5"/>
    <w:rsid w:val="00BF7468"/>
    <w:rsid w:val="00C0506A"/>
    <w:rsid w:val="00C06EBF"/>
    <w:rsid w:val="00C22B31"/>
    <w:rsid w:val="00C23C79"/>
    <w:rsid w:val="00C35011"/>
    <w:rsid w:val="00C438A0"/>
    <w:rsid w:val="00C5376A"/>
    <w:rsid w:val="00CC6A42"/>
    <w:rsid w:val="00CE7ECE"/>
    <w:rsid w:val="00CF15C6"/>
    <w:rsid w:val="00D039EB"/>
    <w:rsid w:val="00D20A07"/>
    <w:rsid w:val="00D22139"/>
    <w:rsid w:val="00D22493"/>
    <w:rsid w:val="00D46A8C"/>
    <w:rsid w:val="00D52654"/>
    <w:rsid w:val="00D61EEC"/>
    <w:rsid w:val="00D84B74"/>
    <w:rsid w:val="00DA0CD8"/>
    <w:rsid w:val="00DD2CC3"/>
    <w:rsid w:val="00DE5393"/>
    <w:rsid w:val="00DE7B94"/>
    <w:rsid w:val="00E14C2B"/>
    <w:rsid w:val="00E328C0"/>
    <w:rsid w:val="00E371CF"/>
    <w:rsid w:val="00E37A85"/>
    <w:rsid w:val="00EA051A"/>
    <w:rsid w:val="00EA562D"/>
    <w:rsid w:val="00EA6D47"/>
    <w:rsid w:val="00EC5CD6"/>
    <w:rsid w:val="00EC6BF7"/>
    <w:rsid w:val="00EE25B1"/>
    <w:rsid w:val="00EF7B9C"/>
    <w:rsid w:val="00EF7EA0"/>
    <w:rsid w:val="00F07E04"/>
    <w:rsid w:val="00F233D0"/>
    <w:rsid w:val="00FB4CDC"/>
    <w:rsid w:val="00FF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5243"/>
  <w15:chartTrackingRefBased/>
  <w15:docId w15:val="{C8373749-30A9-44D6-823B-C076D5CB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ibliography">
    <w:name w:val="Bibliography"/>
    <w:basedOn w:val="Normal"/>
    <w:next w:val="Normal"/>
    <w:uiPriority w:val="37"/>
    <w:unhideWhenUsed/>
    <w:rsid w:val="00D46A8C"/>
  </w:style>
  <w:style w:type="paragraph" w:styleId="NoSpacing">
    <w:name w:val="No Spacing"/>
    <w:link w:val="NoSpacingChar"/>
    <w:uiPriority w:val="1"/>
    <w:qFormat/>
    <w:rsid w:val="00D46A8C"/>
    <w:rPr>
      <w:rFonts w:eastAsiaTheme="minorEastAsia"/>
    </w:rPr>
  </w:style>
  <w:style w:type="character" w:customStyle="1" w:styleId="NoSpacingChar">
    <w:name w:val="No Spacing Char"/>
    <w:basedOn w:val="DefaultParagraphFont"/>
    <w:link w:val="NoSpacing"/>
    <w:uiPriority w:val="1"/>
    <w:rsid w:val="00D46A8C"/>
    <w:rPr>
      <w:rFonts w:eastAsiaTheme="minorEastAsia"/>
    </w:rPr>
  </w:style>
  <w:style w:type="paragraph" w:styleId="ListParagraph">
    <w:name w:val="List Paragraph"/>
    <w:basedOn w:val="Normal"/>
    <w:uiPriority w:val="34"/>
    <w:unhideWhenUsed/>
    <w:qFormat/>
    <w:rsid w:val="005125CE"/>
    <w:pPr>
      <w:ind w:left="720"/>
      <w:contextualSpacing/>
    </w:pPr>
  </w:style>
  <w:style w:type="paragraph" w:styleId="TOCHeading">
    <w:name w:val="TOC Heading"/>
    <w:basedOn w:val="Heading1"/>
    <w:next w:val="Normal"/>
    <w:uiPriority w:val="39"/>
    <w:unhideWhenUsed/>
    <w:qFormat/>
    <w:rsid w:val="000362BA"/>
    <w:pPr>
      <w:spacing w:line="259" w:lineRule="auto"/>
      <w:outlineLvl w:val="9"/>
    </w:pPr>
    <w:rPr>
      <w:color w:val="2E74B5" w:themeColor="accent1" w:themeShade="BF"/>
    </w:rPr>
  </w:style>
  <w:style w:type="paragraph" w:styleId="TOC1">
    <w:name w:val="toc 1"/>
    <w:basedOn w:val="Normal"/>
    <w:next w:val="Normal"/>
    <w:autoRedefine/>
    <w:uiPriority w:val="39"/>
    <w:unhideWhenUsed/>
    <w:rsid w:val="000362BA"/>
    <w:pPr>
      <w:spacing w:after="100"/>
    </w:pPr>
  </w:style>
  <w:style w:type="paragraph" w:styleId="TOC2">
    <w:name w:val="toc 2"/>
    <w:basedOn w:val="Normal"/>
    <w:next w:val="Normal"/>
    <w:autoRedefine/>
    <w:uiPriority w:val="39"/>
    <w:unhideWhenUsed/>
    <w:rsid w:val="000362BA"/>
    <w:pPr>
      <w:spacing w:after="100"/>
      <w:ind w:left="220"/>
    </w:pPr>
  </w:style>
  <w:style w:type="paragraph" w:styleId="TOC3">
    <w:name w:val="toc 3"/>
    <w:basedOn w:val="Normal"/>
    <w:next w:val="Normal"/>
    <w:autoRedefine/>
    <w:uiPriority w:val="39"/>
    <w:unhideWhenUsed/>
    <w:rsid w:val="000362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18">
      <w:bodyDiv w:val="1"/>
      <w:marLeft w:val="0"/>
      <w:marRight w:val="0"/>
      <w:marTop w:val="0"/>
      <w:marBottom w:val="0"/>
      <w:divBdr>
        <w:top w:val="none" w:sz="0" w:space="0" w:color="auto"/>
        <w:left w:val="none" w:sz="0" w:space="0" w:color="auto"/>
        <w:bottom w:val="none" w:sz="0" w:space="0" w:color="auto"/>
        <w:right w:val="none" w:sz="0" w:space="0" w:color="auto"/>
      </w:divBdr>
    </w:div>
    <w:div w:id="3091869">
      <w:bodyDiv w:val="1"/>
      <w:marLeft w:val="0"/>
      <w:marRight w:val="0"/>
      <w:marTop w:val="0"/>
      <w:marBottom w:val="0"/>
      <w:divBdr>
        <w:top w:val="none" w:sz="0" w:space="0" w:color="auto"/>
        <w:left w:val="none" w:sz="0" w:space="0" w:color="auto"/>
        <w:bottom w:val="none" w:sz="0" w:space="0" w:color="auto"/>
        <w:right w:val="none" w:sz="0" w:space="0" w:color="auto"/>
      </w:divBdr>
    </w:div>
    <w:div w:id="21056381">
      <w:bodyDiv w:val="1"/>
      <w:marLeft w:val="0"/>
      <w:marRight w:val="0"/>
      <w:marTop w:val="0"/>
      <w:marBottom w:val="0"/>
      <w:divBdr>
        <w:top w:val="none" w:sz="0" w:space="0" w:color="auto"/>
        <w:left w:val="none" w:sz="0" w:space="0" w:color="auto"/>
        <w:bottom w:val="none" w:sz="0" w:space="0" w:color="auto"/>
        <w:right w:val="none" w:sz="0" w:space="0" w:color="auto"/>
      </w:divBdr>
    </w:div>
    <w:div w:id="24335559">
      <w:bodyDiv w:val="1"/>
      <w:marLeft w:val="0"/>
      <w:marRight w:val="0"/>
      <w:marTop w:val="0"/>
      <w:marBottom w:val="0"/>
      <w:divBdr>
        <w:top w:val="none" w:sz="0" w:space="0" w:color="auto"/>
        <w:left w:val="none" w:sz="0" w:space="0" w:color="auto"/>
        <w:bottom w:val="none" w:sz="0" w:space="0" w:color="auto"/>
        <w:right w:val="none" w:sz="0" w:space="0" w:color="auto"/>
      </w:divBdr>
    </w:div>
    <w:div w:id="39594725">
      <w:bodyDiv w:val="1"/>
      <w:marLeft w:val="0"/>
      <w:marRight w:val="0"/>
      <w:marTop w:val="0"/>
      <w:marBottom w:val="0"/>
      <w:divBdr>
        <w:top w:val="none" w:sz="0" w:space="0" w:color="auto"/>
        <w:left w:val="none" w:sz="0" w:space="0" w:color="auto"/>
        <w:bottom w:val="none" w:sz="0" w:space="0" w:color="auto"/>
        <w:right w:val="none" w:sz="0" w:space="0" w:color="auto"/>
      </w:divBdr>
    </w:div>
    <w:div w:id="41642343">
      <w:bodyDiv w:val="1"/>
      <w:marLeft w:val="0"/>
      <w:marRight w:val="0"/>
      <w:marTop w:val="0"/>
      <w:marBottom w:val="0"/>
      <w:divBdr>
        <w:top w:val="none" w:sz="0" w:space="0" w:color="auto"/>
        <w:left w:val="none" w:sz="0" w:space="0" w:color="auto"/>
        <w:bottom w:val="none" w:sz="0" w:space="0" w:color="auto"/>
        <w:right w:val="none" w:sz="0" w:space="0" w:color="auto"/>
      </w:divBdr>
    </w:div>
    <w:div w:id="43870423">
      <w:bodyDiv w:val="1"/>
      <w:marLeft w:val="0"/>
      <w:marRight w:val="0"/>
      <w:marTop w:val="0"/>
      <w:marBottom w:val="0"/>
      <w:divBdr>
        <w:top w:val="none" w:sz="0" w:space="0" w:color="auto"/>
        <w:left w:val="none" w:sz="0" w:space="0" w:color="auto"/>
        <w:bottom w:val="none" w:sz="0" w:space="0" w:color="auto"/>
        <w:right w:val="none" w:sz="0" w:space="0" w:color="auto"/>
      </w:divBdr>
    </w:div>
    <w:div w:id="45569968">
      <w:bodyDiv w:val="1"/>
      <w:marLeft w:val="0"/>
      <w:marRight w:val="0"/>
      <w:marTop w:val="0"/>
      <w:marBottom w:val="0"/>
      <w:divBdr>
        <w:top w:val="none" w:sz="0" w:space="0" w:color="auto"/>
        <w:left w:val="none" w:sz="0" w:space="0" w:color="auto"/>
        <w:bottom w:val="none" w:sz="0" w:space="0" w:color="auto"/>
        <w:right w:val="none" w:sz="0" w:space="0" w:color="auto"/>
      </w:divBdr>
    </w:div>
    <w:div w:id="59209491">
      <w:bodyDiv w:val="1"/>
      <w:marLeft w:val="0"/>
      <w:marRight w:val="0"/>
      <w:marTop w:val="0"/>
      <w:marBottom w:val="0"/>
      <w:divBdr>
        <w:top w:val="none" w:sz="0" w:space="0" w:color="auto"/>
        <w:left w:val="none" w:sz="0" w:space="0" w:color="auto"/>
        <w:bottom w:val="none" w:sz="0" w:space="0" w:color="auto"/>
        <w:right w:val="none" w:sz="0" w:space="0" w:color="auto"/>
      </w:divBdr>
    </w:div>
    <w:div w:id="67505134">
      <w:bodyDiv w:val="1"/>
      <w:marLeft w:val="0"/>
      <w:marRight w:val="0"/>
      <w:marTop w:val="0"/>
      <w:marBottom w:val="0"/>
      <w:divBdr>
        <w:top w:val="none" w:sz="0" w:space="0" w:color="auto"/>
        <w:left w:val="none" w:sz="0" w:space="0" w:color="auto"/>
        <w:bottom w:val="none" w:sz="0" w:space="0" w:color="auto"/>
        <w:right w:val="none" w:sz="0" w:space="0" w:color="auto"/>
      </w:divBdr>
    </w:div>
    <w:div w:id="68894663">
      <w:bodyDiv w:val="1"/>
      <w:marLeft w:val="0"/>
      <w:marRight w:val="0"/>
      <w:marTop w:val="0"/>
      <w:marBottom w:val="0"/>
      <w:divBdr>
        <w:top w:val="none" w:sz="0" w:space="0" w:color="auto"/>
        <w:left w:val="none" w:sz="0" w:space="0" w:color="auto"/>
        <w:bottom w:val="none" w:sz="0" w:space="0" w:color="auto"/>
        <w:right w:val="none" w:sz="0" w:space="0" w:color="auto"/>
      </w:divBdr>
    </w:div>
    <w:div w:id="71660435">
      <w:bodyDiv w:val="1"/>
      <w:marLeft w:val="0"/>
      <w:marRight w:val="0"/>
      <w:marTop w:val="0"/>
      <w:marBottom w:val="0"/>
      <w:divBdr>
        <w:top w:val="none" w:sz="0" w:space="0" w:color="auto"/>
        <w:left w:val="none" w:sz="0" w:space="0" w:color="auto"/>
        <w:bottom w:val="none" w:sz="0" w:space="0" w:color="auto"/>
        <w:right w:val="none" w:sz="0" w:space="0" w:color="auto"/>
      </w:divBdr>
    </w:div>
    <w:div w:id="83579309">
      <w:bodyDiv w:val="1"/>
      <w:marLeft w:val="0"/>
      <w:marRight w:val="0"/>
      <w:marTop w:val="0"/>
      <w:marBottom w:val="0"/>
      <w:divBdr>
        <w:top w:val="none" w:sz="0" w:space="0" w:color="auto"/>
        <w:left w:val="none" w:sz="0" w:space="0" w:color="auto"/>
        <w:bottom w:val="none" w:sz="0" w:space="0" w:color="auto"/>
        <w:right w:val="none" w:sz="0" w:space="0" w:color="auto"/>
      </w:divBdr>
    </w:div>
    <w:div w:id="90660639">
      <w:bodyDiv w:val="1"/>
      <w:marLeft w:val="0"/>
      <w:marRight w:val="0"/>
      <w:marTop w:val="0"/>
      <w:marBottom w:val="0"/>
      <w:divBdr>
        <w:top w:val="none" w:sz="0" w:space="0" w:color="auto"/>
        <w:left w:val="none" w:sz="0" w:space="0" w:color="auto"/>
        <w:bottom w:val="none" w:sz="0" w:space="0" w:color="auto"/>
        <w:right w:val="none" w:sz="0" w:space="0" w:color="auto"/>
      </w:divBdr>
    </w:div>
    <w:div w:id="93090713">
      <w:bodyDiv w:val="1"/>
      <w:marLeft w:val="0"/>
      <w:marRight w:val="0"/>
      <w:marTop w:val="0"/>
      <w:marBottom w:val="0"/>
      <w:divBdr>
        <w:top w:val="none" w:sz="0" w:space="0" w:color="auto"/>
        <w:left w:val="none" w:sz="0" w:space="0" w:color="auto"/>
        <w:bottom w:val="none" w:sz="0" w:space="0" w:color="auto"/>
        <w:right w:val="none" w:sz="0" w:space="0" w:color="auto"/>
      </w:divBdr>
    </w:div>
    <w:div w:id="95634000">
      <w:bodyDiv w:val="1"/>
      <w:marLeft w:val="0"/>
      <w:marRight w:val="0"/>
      <w:marTop w:val="0"/>
      <w:marBottom w:val="0"/>
      <w:divBdr>
        <w:top w:val="none" w:sz="0" w:space="0" w:color="auto"/>
        <w:left w:val="none" w:sz="0" w:space="0" w:color="auto"/>
        <w:bottom w:val="none" w:sz="0" w:space="0" w:color="auto"/>
        <w:right w:val="none" w:sz="0" w:space="0" w:color="auto"/>
      </w:divBdr>
    </w:div>
    <w:div w:id="106514020">
      <w:bodyDiv w:val="1"/>
      <w:marLeft w:val="0"/>
      <w:marRight w:val="0"/>
      <w:marTop w:val="0"/>
      <w:marBottom w:val="0"/>
      <w:divBdr>
        <w:top w:val="none" w:sz="0" w:space="0" w:color="auto"/>
        <w:left w:val="none" w:sz="0" w:space="0" w:color="auto"/>
        <w:bottom w:val="none" w:sz="0" w:space="0" w:color="auto"/>
        <w:right w:val="none" w:sz="0" w:space="0" w:color="auto"/>
      </w:divBdr>
    </w:div>
    <w:div w:id="116608160">
      <w:bodyDiv w:val="1"/>
      <w:marLeft w:val="0"/>
      <w:marRight w:val="0"/>
      <w:marTop w:val="0"/>
      <w:marBottom w:val="0"/>
      <w:divBdr>
        <w:top w:val="none" w:sz="0" w:space="0" w:color="auto"/>
        <w:left w:val="none" w:sz="0" w:space="0" w:color="auto"/>
        <w:bottom w:val="none" w:sz="0" w:space="0" w:color="auto"/>
        <w:right w:val="none" w:sz="0" w:space="0" w:color="auto"/>
      </w:divBdr>
    </w:div>
    <w:div w:id="119811997">
      <w:bodyDiv w:val="1"/>
      <w:marLeft w:val="0"/>
      <w:marRight w:val="0"/>
      <w:marTop w:val="0"/>
      <w:marBottom w:val="0"/>
      <w:divBdr>
        <w:top w:val="none" w:sz="0" w:space="0" w:color="auto"/>
        <w:left w:val="none" w:sz="0" w:space="0" w:color="auto"/>
        <w:bottom w:val="none" w:sz="0" w:space="0" w:color="auto"/>
        <w:right w:val="none" w:sz="0" w:space="0" w:color="auto"/>
      </w:divBdr>
    </w:div>
    <w:div w:id="131288026">
      <w:bodyDiv w:val="1"/>
      <w:marLeft w:val="0"/>
      <w:marRight w:val="0"/>
      <w:marTop w:val="0"/>
      <w:marBottom w:val="0"/>
      <w:divBdr>
        <w:top w:val="none" w:sz="0" w:space="0" w:color="auto"/>
        <w:left w:val="none" w:sz="0" w:space="0" w:color="auto"/>
        <w:bottom w:val="none" w:sz="0" w:space="0" w:color="auto"/>
        <w:right w:val="none" w:sz="0" w:space="0" w:color="auto"/>
      </w:divBdr>
    </w:div>
    <w:div w:id="131748765">
      <w:bodyDiv w:val="1"/>
      <w:marLeft w:val="0"/>
      <w:marRight w:val="0"/>
      <w:marTop w:val="0"/>
      <w:marBottom w:val="0"/>
      <w:divBdr>
        <w:top w:val="none" w:sz="0" w:space="0" w:color="auto"/>
        <w:left w:val="none" w:sz="0" w:space="0" w:color="auto"/>
        <w:bottom w:val="none" w:sz="0" w:space="0" w:color="auto"/>
        <w:right w:val="none" w:sz="0" w:space="0" w:color="auto"/>
      </w:divBdr>
    </w:div>
    <w:div w:id="146407652">
      <w:bodyDiv w:val="1"/>
      <w:marLeft w:val="0"/>
      <w:marRight w:val="0"/>
      <w:marTop w:val="0"/>
      <w:marBottom w:val="0"/>
      <w:divBdr>
        <w:top w:val="none" w:sz="0" w:space="0" w:color="auto"/>
        <w:left w:val="none" w:sz="0" w:space="0" w:color="auto"/>
        <w:bottom w:val="none" w:sz="0" w:space="0" w:color="auto"/>
        <w:right w:val="none" w:sz="0" w:space="0" w:color="auto"/>
      </w:divBdr>
    </w:div>
    <w:div w:id="151873654">
      <w:bodyDiv w:val="1"/>
      <w:marLeft w:val="0"/>
      <w:marRight w:val="0"/>
      <w:marTop w:val="0"/>
      <w:marBottom w:val="0"/>
      <w:divBdr>
        <w:top w:val="none" w:sz="0" w:space="0" w:color="auto"/>
        <w:left w:val="none" w:sz="0" w:space="0" w:color="auto"/>
        <w:bottom w:val="none" w:sz="0" w:space="0" w:color="auto"/>
        <w:right w:val="none" w:sz="0" w:space="0" w:color="auto"/>
      </w:divBdr>
    </w:div>
    <w:div w:id="163935822">
      <w:bodyDiv w:val="1"/>
      <w:marLeft w:val="0"/>
      <w:marRight w:val="0"/>
      <w:marTop w:val="0"/>
      <w:marBottom w:val="0"/>
      <w:divBdr>
        <w:top w:val="none" w:sz="0" w:space="0" w:color="auto"/>
        <w:left w:val="none" w:sz="0" w:space="0" w:color="auto"/>
        <w:bottom w:val="none" w:sz="0" w:space="0" w:color="auto"/>
        <w:right w:val="none" w:sz="0" w:space="0" w:color="auto"/>
      </w:divBdr>
    </w:div>
    <w:div w:id="179469595">
      <w:bodyDiv w:val="1"/>
      <w:marLeft w:val="0"/>
      <w:marRight w:val="0"/>
      <w:marTop w:val="0"/>
      <w:marBottom w:val="0"/>
      <w:divBdr>
        <w:top w:val="none" w:sz="0" w:space="0" w:color="auto"/>
        <w:left w:val="none" w:sz="0" w:space="0" w:color="auto"/>
        <w:bottom w:val="none" w:sz="0" w:space="0" w:color="auto"/>
        <w:right w:val="none" w:sz="0" w:space="0" w:color="auto"/>
      </w:divBdr>
    </w:div>
    <w:div w:id="179970310">
      <w:bodyDiv w:val="1"/>
      <w:marLeft w:val="0"/>
      <w:marRight w:val="0"/>
      <w:marTop w:val="0"/>
      <w:marBottom w:val="0"/>
      <w:divBdr>
        <w:top w:val="none" w:sz="0" w:space="0" w:color="auto"/>
        <w:left w:val="none" w:sz="0" w:space="0" w:color="auto"/>
        <w:bottom w:val="none" w:sz="0" w:space="0" w:color="auto"/>
        <w:right w:val="none" w:sz="0" w:space="0" w:color="auto"/>
      </w:divBdr>
    </w:div>
    <w:div w:id="187766335">
      <w:bodyDiv w:val="1"/>
      <w:marLeft w:val="0"/>
      <w:marRight w:val="0"/>
      <w:marTop w:val="0"/>
      <w:marBottom w:val="0"/>
      <w:divBdr>
        <w:top w:val="none" w:sz="0" w:space="0" w:color="auto"/>
        <w:left w:val="none" w:sz="0" w:space="0" w:color="auto"/>
        <w:bottom w:val="none" w:sz="0" w:space="0" w:color="auto"/>
        <w:right w:val="none" w:sz="0" w:space="0" w:color="auto"/>
      </w:divBdr>
    </w:div>
    <w:div w:id="211502107">
      <w:bodyDiv w:val="1"/>
      <w:marLeft w:val="0"/>
      <w:marRight w:val="0"/>
      <w:marTop w:val="0"/>
      <w:marBottom w:val="0"/>
      <w:divBdr>
        <w:top w:val="none" w:sz="0" w:space="0" w:color="auto"/>
        <w:left w:val="none" w:sz="0" w:space="0" w:color="auto"/>
        <w:bottom w:val="none" w:sz="0" w:space="0" w:color="auto"/>
        <w:right w:val="none" w:sz="0" w:space="0" w:color="auto"/>
      </w:divBdr>
    </w:div>
    <w:div w:id="223413071">
      <w:bodyDiv w:val="1"/>
      <w:marLeft w:val="0"/>
      <w:marRight w:val="0"/>
      <w:marTop w:val="0"/>
      <w:marBottom w:val="0"/>
      <w:divBdr>
        <w:top w:val="none" w:sz="0" w:space="0" w:color="auto"/>
        <w:left w:val="none" w:sz="0" w:space="0" w:color="auto"/>
        <w:bottom w:val="none" w:sz="0" w:space="0" w:color="auto"/>
        <w:right w:val="none" w:sz="0" w:space="0" w:color="auto"/>
      </w:divBdr>
    </w:div>
    <w:div w:id="249628809">
      <w:bodyDiv w:val="1"/>
      <w:marLeft w:val="0"/>
      <w:marRight w:val="0"/>
      <w:marTop w:val="0"/>
      <w:marBottom w:val="0"/>
      <w:divBdr>
        <w:top w:val="none" w:sz="0" w:space="0" w:color="auto"/>
        <w:left w:val="none" w:sz="0" w:space="0" w:color="auto"/>
        <w:bottom w:val="none" w:sz="0" w:space="0" w:color="auto"/>
        <w:right w:val="none" w:sz="0" w:space="0" w:color="auto"/>
      </w:divBdr>
    </w:div>
    <w:div w:id="250361685">
      <w:bodyDiv w:val="1"/>
      <w:marLeft w:val="0"/>
      <w:marRight w:val="0"/>
      <w:marTop w:val="0"/>
      <w:marBottom w:val="0"/>
      <w:divBdr>
        <w:top w:val="none" w:sz="0" w:space="0" w:color="auto"/>
        <w:left w:val="none" w:sz="0" w:space="0" w:color="auto"/>
        <w:bottom w:val="none" w:sz="0" w:space="0" w:color="auto"/>
        <w:right w:val="none" w:sz="0" w:space="0" w:color="auto"/>
      </w:divBdr>
    </w:div>
    <w:div w:id="262614166">
      <w:bodyDiv w:val="1"/>
      <w:marLeft w:val="0"/>
      <w:marRight w:val="0"/>
      <w:marTop w:val="0"/>
      <w:marBottom w:val="0"/>
      <w:divBdr>
        <w:top w:val="none" w:sz="0" w:space="0" w:color="auto"/>
        <w:left w:val="none" w:sz="0" w:space="0" w:color="auto"/>
        <w:bottom w:val="none" w:sz="0" w:space="0" w:color="auto"/>
        <w:right w:val="none" w:sz="0" w:space="0" w:color="auto"/>
      </w:divBdr>
    </w:div>
    <w:div w:id="263734129">
      <w:bodyDiv w:val="1"/>
      <w:marLeft w:val="0"/>
      <w:marRight w:val="0"/>
      <w:marTop w:val="0"/>
      <w:marBottom w:val="0"/>
      <w:divBdr>
        <w:top w:val="none" w:sz="0" w:space="0" w:color="auto"/>
        <w:left w:val="none" w:sz="0" w:space="0" w:color="auto"/>
        <w:bottom w:val="none" w:sz="0" w:space="0" w:color="auto"/>
        <w:right w:val="none" w:sz="0" w:space="0" w:color="auto"/>
      </w:divBdr>
    </w:div>
    <w:div w:id="265576784">
      <w:bodyDiv w:val="1"/>
      <w:marLeft w:val="0"/>
      <w:marRight w:val="0"/>
      <w:marTop w:val="0"/>
      <w:marBottom w:val="0"/>
      <w:divBdr>
        <w:top w:val="none" w:sz="0" w:space="0" w:color="auto"/>
        <w:left w:val="none" w:sz="0" w:space="0" w:color="auto"/>
        <w:bottom w:val="none" w:sz="0" w:space="0" w:color="auto"/>
        <w:right w:val="none" w:sz="0" w:space="0" w:color="auto"/>
      </w:divBdr>
    </w:div>
    <w:div w:id="273294146">
      <w:bodyDiv w:val="1"/>
      <w:marLeft w:val="0"/>
      <w:marRight w:val="0"/>
      <w:marTop w:val="0"/>
      <w:marBottom w:val="0"/>
      <w:divBdr>
        <w:top w:val="none" w:sz="0" w:space="0" w:color="auto"/>
        <w:left w:val="none" w:sz="0" w:space="0" w:color="auto"/>
        <w:bottom w:val="none" w:sz="0" w:space="0" w:color="auto"/>
        <w:right w:val="none" w:sz="0" w:space="0" w:color="auto"/>
      </w:divBdr>
    </w:div>
    <w:div w:id="302546150">
      <w:bodyDiv w:val="1"/>
      <w:marLeft w:val="0"/>
      <w:marRight w:val="0"/>
      <w:marTop w:val="0"/>
      <w:marBottom w:val="0"/>
      <w:divBdr>
        <w:top w:val="none" w:sz="0" w:space="0" w:color="auto"/>
        <w:left w:val="none" w:sz="0" w:space="0" w:color="auto"/>
        <w:bottom w:val="none" w:sz="0" w:space="0" w:color="auto"/>
        <w:right w:val="none" w:sz="0" w:space="0" w:color="auto"/>
      </w:divBdr>
    </w:div>
    <w:div w:id="314532822">
      <w:bodyDiv w:val="1"/>
      <w:marLeft w:val="0"/>
      <w:marRight w:val="0"/>
      <w:marTop w:val="0"/>
      <w:marBottom w:val="0"/>
      <w:divBdr>
        <w:top w:val="none" w:sz="0" w:space="0" w:color="auto"/>
        <w:left w:val="none" w:sz="0" w:space="0" w:color="auto"/>
        <w:bottom w:val="none" w:sz="0" w:space="0" w:color="auto"/>
        <w:right w:val="none" w:sz="0" w:space="0" w:color="auto"/>
      </w:divBdr>
    </w:div>
    <w:div w:id="321585789">
      <w:bodyDiv w:val="1"/>
      <w:marLeft w:val="0"/>
      <w:marRight w:val="0"/>
      <w:marTop w:val="0"/>
      <w:marBottom w:val="0"/>
      <w:divBdr>
        <w:top w:val="none" w:sz="0" w:space="0" w:color="auto"/>
        <w:left w:val="none" w:sz="0" w:space="0" w:color="auto"/>
        <w:bottom w:val="none" w:sz="0" w:space="0" w:color="auto"/>
        <w:right w:val="none" w:sz="0" w:space="0" w:color="auto"/>
      </w:divBdr>
    </w:div>
    <w:div w:id="324866347">
      <w:bodyDiv w:val="1"/>
      <w:marLeft w:val="0"/>
      <w:marRight w:val="0"/>
      <w:marTop w:val="0"/>
      <w:marBottom w:val="0"/>
      <w:divBdr>
        <w:top w:val="none" w:sz="0" w:space="0" w:color="auto"/>
        <w:left w:val="none" w:sz="0" w:space="0" w:color="auto"/>
        <w:bottom w:val="none" w:sz="0" w:space="0" w:color="auto"/>
        <w:right w:val="none" w:sz="0" w:space="0" w:color="auto"/>
      </w:divBdr>
    </w:div>
    <w:div w:id="344402135">
      <w:bodyDiv w:val="1"/>
      <w:marLeft w:val="0"/>
      <w:marRight w:val="0"/>
      <w:marTop w:val="0"/>
      <w:marBottom w:val="0"/>
      <w:divBdr>
        <w:top w:val="none" w:sz="0" w:space="0" w:color="auto"/>
        <w:left w:val="none" w:sz="0" w:space="0" w:color="auto"/>
        <w:bottom w:val="none" w:sz="0" w:space="0" w:color="auto"/>
        <w:right w:val="none" w:sz="0" w:space="0" w:color="auto"/>
      </w:divBdr>
    </w:div>
    <w:div w:id="359555128">
      <w:bodyDiv w:val="1"/>
      <w:marLeft w:val="0"/>
      <w:marRight w:val="0"/>
      <w:marTop w:val="0"/>
      <w:marBottom w:val="0"/>
      <w:divBdr>
        <w:top w:val="none" w:sz="0" w:space="0" w:color="auto"/>
        <w:left w:val="none" w:sz="0" w:space="0" w:color="auto"/>
        <w:bottom w:val="none" w:sz="0" w:space="0" w:color="auto"/>
        <w:right w:val="none" w:sz="0" w:space="0" w:color="auto"/>
      </w:divBdr>
    </w:div>
    <w:div w:id="367805854">
      <w:bodyDiv w:val="1"/>
      <w:marLeft w:val="0"/>
      <w:marRight w:val="0"/>
      <w:marTop w:val="0"/>
      <w:marBottom w:val="0"/>
      <w:divBdr>
        <w:top w:val="none" w:sz="0" w:space="0" w:color="auto"/>
        <w:left w:val="none" w:sz="0" w:space="0" w:color="auto"/>
        <w:bottom w:val="none" w:sz="0" w:space="0" w:color="auto"/>
        <w:right w:val="none" w:sz="0" w:space="0" w:color="auto"/>
      </w:divBdr>
    </w:div>
    <w:div w:id="378552207">
      <w:bodyDiv w:val="1"/>
      <w:marLeft w:val="0"/>
      <w:marRight w:val="0"/>
      <w:marTop w:val="0"/>
      <w:marBottom w:val="0"/>
      <w:divBdr>
        <w:top w:val="none" w:sz="0" w:space="0" w:color="auto"/>
        <w:left w:val="none" w:sz="0" w:space="0" w:color="auto"/>
        <w:bottom w:val="none" w:sz="0" w:space="0" w:color="auto"/>
        <w:right w:val="none" w:sz="0" w:space="0" w:color="auto"/>
      </w:divBdr>
    </w:div>
    <w:div w:id="379715939">
      <w:bodyDiv w:val="1"/>
      <w:marLeft w:val="0"/>
      <w:marRight w:val="0"/>
      <w:marTop w:val="0"/>
      <w:marBottom w:val="0"/>
      <w:divBdr>
        <w:top w:val="none" w:sz="0" w:space="0" w:color="auto"/>
        <w:left w:val="none" w:sz="0" w:space="0" w:color="auto"/>
        <w:bottom w:val="none" w:sz="0" w:space="0" w:color="auto"/>
        <w:right w:val="none" w:sz="0" w:space="0" w:color="auto"/>
      </w:divBdr>
    </w:div>
    <w:div w:id="419452509">
      <w:bodyDiv w:val="1"/>
      <w:marLeft w:val="0"/>
      <w:marRight w:val="0"/>
      <w:marTop w:val="0"/>
      <w:marBottom w:val="0"/>
      <w:divBdr>
        <w:top w:val="none" w:sz="0" w:space="0" w:color="auto"/>
        <w:left w:val="none" w:sz="0" w:space="0" w:color="auto"/>
        <w:bottom w:val="none" w:sz="0" w:space="0" w:color="auto"/>
        <w:right w:val="none" w:sz="0" w:space="0" w:color="auto"/>
      </w:divBdr>
    </w:div>
    <w:div w:id="425075632">
      <w:bodyDiv w:val="1"/>
      <w:marLeft w:val="0"/>
      <w:marRight w:val="0"/>
      <w:marTop w:val="0"/>
      <w:marBottom w:val="0"/>
      <w:divBdr>
        <w:top w:val="none" w:sz="0" w:space="0" w:color="auto"/>
        <w:left w:val="none" w:sz="0" w:space="0" w:color="auto"/>
        <w:bottom w:val="none" w:sz="0" w:space="0" w:color="auto"/>
        <w:right w:val="none" w:sz="0" w:space="0" w:color="auto"/>
      </w:divBdr>
    </w:div>
    <w:div w:id="434253735">
      <w:bodyDiv w:val="1"/>
      <w:marLeft w:val="0"/>
      <w:marRight w:val="0"/>
      <w:marTop w:val="0"/>
      <w:marBottom w:val="0"/>
      <w:divBdr>
        <w:top w:val="none" w:sz="0" w:space="0" w:color="auto"/>
        <w:left w:val="none" w:sz="0" w:space="0" w:color="auto"/>
        <w:bottom w:val="none" w:sz="0" w:space="0" w:color="auto"/>
        <w:right w:val="none" w:sz="0" w:space="0" w:color="auto"/>
      </w:divBdr>
    </w:div>
    <w:div w:id="438182546">
      <w:bodyDiv w:val="1"/>
      <w:marLeft w:val="0"/>
      <w:marRight w:val="0"/>
      <w:marTop w:val="0"/>
      <w:marBottom w:val="0"/>
      <w:divBdr>
        <w:top w:val="none" w:sz="0" w:space="0" w:color="auto"/>
        <w:left w:val="none" w:sz="0" w:space="0" w:color="auto"/>
        <w:bottom w:val="none" w:sz="0" w:space="0" w:color="auto"/>
        <w:right w:val="none" w:sz="0" w:space="0" w:color="auto"/>
      </w:divBdr>
    </w:div>
    <w:div w:id="442698191">
      <w:bodyDiv w:val="1"/>
      <w:marLeft w:val="0"/>
      <w:marRight w:val="0"/>
      <w:marTop w:val="0"/>
      <w:marBottom w:val="0"/>
      <w:divBdr>
        <w:top w:val="none" w:sz="0" w:space="0" w:color="auto"/>
        <w:left w:val="none" w:sz="0" w:space="0" w:color="auto"/>
        <w:bottom w:val="none" w:sz="0" w:space="0" w:color="auto"/>
        <w:right w:val="none" w:sz="0" w:space="0" w:color="auto"/>
      </w:divBdr>
    </w:div>
    <w:div w:id="444542138">
      <w:bodyDiv w:val="1"/>
      <w:marLeft w:val="0"/>
      <w:marRight w:val="0"/>
      <w:marTop w:val="0"/>
      <w:marBottom w:val="0"/>
      <w:divBdr>
        <w:top w:val="none" w:sz="0" w:space="0" w:color="auto"/>
        <w:left w:val="none" w:sz="0" w:space="0" w:color="auto"/>
        <w:bottom w:val="none" w:sz="0" w:space="0" w:color="auto"/>
        <w:right w:val="none" w:sz="0" w:space="0" w:color="auto"/>
      </w:divBdr>
    </w:div>
    <w:div w:id="454257879">
      <w:bodyDiv w:val="1"/>
      <w:marLeft w:val="0"/>
      <w:marRight w:val="0"/>
      <w:marTop w:val="0"/>
      <w:marBottom w:val="0"/>
      <w:divBdr>
        <w:top w:val="none" w:sz="0" w:space="0" w:color="auto"/>
        <w:left w:val="none" w:sz="0" w:space="0" w:color="auto"/>
        <w:bottom w:val="none" w:sz="0" w:space="0" w:color="auto"/>
        <w:right w:val="none" w:sz="0" w:space="0" w:color="auto"/>
      </w:divBdr>
    </w:div>
    <w:div w:id="460004083">
      <w:bodyDiv w:val="1"/>
      <w:marLeft w:val="0"/>
      <w:marRight w:val="0"/>
      <w:marTop w:val="0"/>
      <w:marBottom w:val="0"/>
      <w:divBdr>
        <w:top w:val="none" w:sz="0" w:space="0" w:color="auto"/>
        <w:left w:val="none" w:sz="0" w:space="0" w:color="auto"/>
        <w:bottom w:val="none" w:sz="0" w:space="0" w:color="auto"/>
        <w:right w:val="none" w:sz="0" w:space="0" w:color="auto"/>
      </w:divBdr>
    </w:div>
    <w:div w:id="473179246">
      <w:bodyDiv w:val="1"/>
      <w:marLeft w:val="0"/>
      <w:marRight w:val="0"/>
      <w:marTop w:val="0"/>
      <w:marBottom w:val="0"/>
      <w:divBdr>
        <w:top w:val="none" w:sz="0" w:space="0" w:color="auto"/>
        <w:left w:val="none" w:sz="0" w:space="0" w:color="auto"/>
        <w:bottom w:val="none" w:sz="0" w:space="0" w:color="auto"/>
        <w:right w:val="none" w:sz="0" w:space="0" w:color="auto"/>
      </w:divBdr>
    </w:div>
    <w:div w:id="487016784">
      <w:bodyDiv w:val="1"/>
      <w:marLeft w:val="0"/>
      <w:marRight w:val="0"/>
      <w:marTop w:val="0"/>
      <w:marBottom w:val="0"/>
      <w:divBdr>
        <w:top w:val="none" w:sz="0" w:space="0" w:color="auto"/>
        <w:left w:val="none" w:sz="0" w:space="0" w:color="auto"/>
        <w:bottom w:val="none" w:sz="0" w:space="0" w:color="auto"/>
        <w:right w:val="none" w:sz="0" w:space="0" w:color="auto"/>
      </w:divBdr>
    </w:div>
    <w:div w:id="496043344">
      <w:bodyDiv w:val="1"/>
      <w:marLeft w:val="0"/>
      <w:marRight w:val="0"/>
      <w:marTop w:val="0"/>
      <w:marBottom w:val="0"/>
      <w:divBdr>
        <w:top w:val="none" w:sz="0" w:space="0" w:color="auto"/>
        <w:left w:val="none" w:sz="0" w:space="0" w:color="auto"/>
        <w:bottom w:val="none" w:sz="0" w:space="0" w:color="auto"/>
        <w:right w:val="none" w:sz="0" w:space="0" w:color="auto"/>
      </w:divBdr>
    </w:div>
    <w:div w:id="511771664">
      <w:bodyDiv w:val="1"/>
      <w:marLeft w:val="0"/>
      <w:marRight w:val="0"/>
      <w:marTop w:val="0"/>
      <w:marBottom w:val="0"/>
      <w:divBdr>
        <w:top w:val="none" w:sz="0" w:space="0" w:color="auto"/>
        <w:left w:val="none" w:sz="0" w:space="0" w:color="auto"/>
        <w:bottom w:val="none" w:sz="0" w:space="0" w:color="auto"/>
        <w:right w:val="none" w:sz="0" w:space="0" w:color="auto"/>
      </w:divBdr>
    </w:div>
    <w:div w:id="516047006">
      <w:bodyDiv w:val="1"/>
      <w:marLeft w:val="0"/>
      <w:marRight w:val="0"/>
      <w:marTop w:val="0"/>
      <w:marBottom w:val="0"/>
      <w:divBdr>
        <w:top w:val="none" w:sz="0" w:space="0" w:color="auto"/>
        <w:left w:val="none" w:sz="0" w:space="0" w:color="auto"/>
        <w:bottom w:val="none" w:sz="0" w:space="0" w:color="auto"/>
        <w:right w:val="none" w:sz="0" w:space="0" w:color="auto"/>
      </w:divBdr>
    </w:div>
    <w:div w:id="517891014">
      <w:bodyDiv w:val="1"/>
      <w:marLeft w:val="0"/>
      <w:marRight w:val="0"/>
      <w:marTop w:val="0"/>
      <w:marBottom w:val="0"/>
      <w:divBdr>
        <w:top w:val="none" w:sz="0" w:space="0" w:color="auto"/>
        <w:left w:val="none" w:sz="0" w:space="0" w:color="auto"/>
        <w:bottom w:val="none" w:sz="0" w:space="0" w:color="auto"/>
        <w:right w:val="none" w:sz="0" w:space="0" w:color="auto"/>
      </w:divBdr>
    </w:div>
    <w:div w:id="519204455">
      <w:bodyDiv w:val="1"/>
      <w:marLeft w:val="0"/>
      <w:marRight w:val="0"/>
      <w:marTop w:val="0"/>
      <w:marBottom w:val="0"/>
      <w:divBdr>
        <w:top w:val="none" w:sz="0" w:space="0" w:color="auto"/>
        <w:left w:val="none" w:sz="0" w:space="0" w:color="auto"/>
        <w:bottom w:val="none" w:sz="0" w:space="0" w:color="auto"/>
        <w:right w:val="none" w:sz="0" w:space="0" w:color="auto"/>
      </w:divBdr>
    </w:div>
    <w:div w:id="531307244">
      <w:bodyDiv w:val="1"/>
      <w:marLeft w:val="0"/>
      <w:marRight w:val="0"/>
      <w:marTop w:val="0"/>
      <w:marBottom w:val="0"/>
      <w:divBdr>
        <w:top w:val="none" w:sz="0" w:space="0" w:color="auto"/>
        <w:left w:val="none" w:sz="0" w:space="0" w:color="auto"/>
        <w:bottom w:val="none" w:sz="0" w:space="0" w:color="auto"/>
        <w:right w:val="none" w:sz="0" w:space="0" w:color="auto"/>
      </w:divBdr>
    </w:div>
    <w:div w:id="532887062">
      <w:bodyDiv w:val="1"/>
      <w:marLeft w:val="0"/>
      <w:marRight w:val="0"/>
      <w:marTop w:val="0"/>
      <w:marBottom w:val="0"/>
      <w:divBdr>
        <w:top w:val="none" w:sz="0" w:space="0" w:color="auto"/>
        <w:left w:val="none" w:sz="0" w:space="0" w:color="auto"/>
        <w:bottom w:val="none" w:sz="0" w:space="0" w:color="auto"/>
        <w:right w:val="none" w:sz="0" w:space="0" w:color="auto"/>
      </w:divBdr>
    </w:div>
    <w:div w:id="568343010">
      <w:bodyDiv w:val="1"/>
      <w:marLeft w:val="0"/>
      <w:marRight w:val="0"/>
      <w:marTop w:val="0"/>
      <w:marBottom w:val="0"/>
      <w:divBdr>
        <w:top w:val="none" w:sz="0" w:space="0" w:color="auto"/>
        <w:left w:val="none" w:sz="0" w:space="0" w:color="auto"/>
        <w:bottom w:val="none" w:sz="0" w:space="0" w:color="auto"/>
        <w:right w:val="none" w:sz="0" w:space="0" w:color="auto"/>
      </w:divBdr>
    </w:div>
    <w:div w:id="573465617">
      <w:bodyDiv w:val="1"/>
      <w:marLeft w:val="0"/>
      <w:marRight w:val="0"/>
      <w:marTop w:val="0"/>
      <w:marBottom w:val="0"/>
      <w:divBdr>
        <w:top w:val="none" w:sz="0" w:space="0" w:color="auto"/>
        <w:left w:val="none" w:sz="0" w:space="0" w:color="auto"/>
        <w:bottom w:val="none" w:sz="0" w:space="0" w:color="auto"/>
        <w:right w:val="none" w:sz="0" w:space="0" w:color="auto"/>
      </w:divBdr>
    </w:div>
    <w:div w:id="576356181">
      <w:bodyDiv w:val="1"/>
      <w:marLeft w:val="0"/>
      <w:marRight w:val="0"/>
      <w:marTop w:val="0"/>
      <w:marBottom w:val="0"/>
      <w:divBdr>
        <w:top w:val="none" w:sz="0" w:space="0" w:color="auto"/>
        <w:left w:val="none" w:sz="0" w:space="0" w:color="auto"/>
        <w:bottom w:val="none" w:sz="0" w:space="0" w:color="auto"/>
        <w:right w:val="none" w:sz="0" w:space="0" w:color="auto"/>
      </w:divBdr>
    </w:div>
    <w:div w:id="589629792">
      <w:bodyDiv w:val="1"/>
      <w:marLeft w:val="0"/>
      <w:marRight w:val="0"/>
      <w:marTop w:val="0"/>
      <w:marBottom w:val="0"/>
      <w:divBdr>
        <w:top w:val="none" w:sz="0" w:space="0" w:color="auto"/>
        <w:left w:val="none" w:sz="0" w:space="0" w:color="auto"/>
        <w:bottom w:val="none" w:sz="0" w:space="0" w:color="auto"/>
        <w:right w:val="none" w:sz="0" w:space="0" w:color="auto"/>
      </w:divBdr>
    </w:div>
    <w:div w:id="611548925">
      <w:bodyDiv w:val="1"/>
      <w:marLeft w:val="0"/>
      <w:marRight w:val="0"/>
      <w:marTop w:val="0"/>
      <w:marBottom w:val="0"/>
      <w:divBdr>
        <w:top w:val="none" w:sz="0" w:space="0" w:color="auto"/>
        <w:left w:val="none" w:sz="0" w:space="0" w:color="auto"/>
        <w:bottom w:val="none" w:sz="0" w:space="0" w:color="auto"/>
        <w:right w:val="none" w:sz="0" w:space="0" w:color="auto"/>
      </w:divBdr>
    </w:div>
    <w:div w:id="615333634">
      <w:bodyDiv w:val="1"/>
      <w:marLeft w:val="0"/>
      <w:marRight w:val="0"/>
      <w:marTop w:val="0"/>
      <w:marBottom w:val="0"/>
      <w:divBdr>
        <w:top w:val="none" w:sz="0" w:space="0" w:color="auto"/>
        <w:left w:val="none" w:sz="0" w:space="0" w:color="auto"/>
        <w:bottom w:val="none" w:sz="0" w:space="0" w:color="auto"/>
        <w:right w:val="none" w:sz="0" w:space="0" w:color="auto"/>
      </w:divBdr>
    </w:div>
    <w:div w:id="622855896">
      <w:bodyDiv w:val="1"/>
      <w:marLeft w:val="0"/>
      <w:marRight w:val="0"/>
      <w:marTop w:val="0"/>
      <w:marBottom w:val="0"/>
      <w:divBdr>
        <w:top w:val="none" w:sz="0" w:space="0" w:color="auto"/>
        <w:left w:val="none" w:sz="0" w:space="0" w:color="auto"/>
        <w:bottom w:val="none" w:sz="0" w:space="0" w:color="auto"/>
        <w:right w:val="none" w:sz="0" w:space="0" w:color="auto"/>
      </w:divBdr>
    </w:div>
    <w:div w:id="626468528">
      <w:bodyDiv w:val="1"/>
      <w:marLeft w:val="0"/>
      <w:marRight w:val="0"/>
      <w:marTop w:val="0"/>
      <w:marBottom w:val="0"/>
      <w:divBdr>
        <w:top w:val="none" w:sz="0" w:space="0" w:color="auto"/>
        <w:left w:val="none" w:sz="0" w:space="0" w:color="auto"/>
        <w:bottom w:val="none" w:sz="0" w:space="0" w:color="auto"/>
        <w:right w:val="none" w:sz="0" w:space="0" w:color="auto"/>
      </w:divBdr>
    </w:div>
    <w:div w:id="628433668">
      <w:bodyDiv w:val="1"/>
      <w:marLeft w:val="0"/>
      <w:marRight w:val="0"/>
      <w:marTop w:val="0"/>
      <w:marBottom w:val="0"/>
      <w:divBdr>
        <w:top w:val="none" w:sz="0" w:space="0" w:color="auto"/>
        <w:left w:val="none" w:sz="0" w:space="0" w:color="auto"/>
        <w:bottom w:val="none" w:sz="0" w:space="0" w:color="auto"/>
        <w:right w:val="none" w:sz="0" w:space="0" w:color="auto"/>
      </w:divBdr>
    </w:div>
    <w:div w:id="632250219">
      <w:bodyDiv w:val="1"/>
      <w:marLeft w:val="0"/>
      <w:marRight w:val="0"/>
      <w:marTop w:val="0"/>
      <w:marBottom w:val="0"/>
      <w:divBdr>
        <w:top w:val="none" w:sz="0" w:space="0" w:color="auto"/>
        <w:left w:val="none" w:sz="0" w:space="0" w:color="auto"/>
        <w:bottom w:val="none" w:sz="0" w:space="0" w:color="auto"/>
        <w:right w:val="none" w:sz="0" w:space="0" w:color="auto"/>
      </w:divBdr>
    </w:div>
    <w:div w:id="633171841">
      <w:bodyDiv w:val="1"/>
      <w:marLeft w:val="0"/>
      <w:marRight w:val="0"/>
      <w:marTop w:val="0"/>
      <w:marBottom w:val="0"/>
      <w:divBdr>
        <w:top w:val="none" w:sz="0" w:space="0" w:color="auto"/>
        <w:left w:val="none" w:sz="0" w:space="0" w:color="auto"/>
        <w:bottom w:val="none" w:sz="0" w:space="0" w:color="auto"/>
        <w:right w:val="none" w:sz="0" w:space="0" w:color="auto"/>
      </w:divBdr>
    </w:div>
    <w:div w:id="656542628">
      <w:bodyDiv w:val="1"/>
      <w:marLeft w:val="0"/>
      <w:marRight w:val="0"/>
      <w:marTop w:val="0"/>
      <w:marBottom w:val="0"/>
      <w:divBdr>
        <w:top w:val="none" w:sz="0" w:space="0" w:color="auto"/>
        <w:left w:val="none" w:sz="0" w:space="0" w:color="auto"/>
        <w:bottom w:val="none" w:sz="0" w:space="0" w:color="auto"/>
        <w:right w:val="none" w:sz="0" w:space="0" w:color="auto"/>
      </w:divBdr>
    </w:div>
    <w:div w:id="660622156">
      <w:bodyDiv w:val="1"/>
      <w:marLeft w:val="0"/>
      <w:marRight w:val="0"/>
      <w:marTop w:val="0"/>
      <w:marBottom w:val="0"/>
      <w:divBdr>
        <w:top w:val="none" w:sz="0" w:space="0" w:color="auto"/>
        <w:left w:val="none" w:sz="0" w:space="0" w:color="auto"/>
        <w:bottom w:val="none" w:sz="0" w:space="0" w:color="auto"/>
        <w:right w:val="none" w:sz="0" w:space="0" w:color="auto"/>
      </w:divBdr>
    </w:div>
    <w:div w:id="662003281">
      <w:bodyDiv w:val="1"/>
      <w:marLeft w:val="0"/>
      <w:marRight w:val="0"/>
      <w:marTop w:val="0"/>
      <w:marBottom w:val="0"/>
      <w:divBdr>
        <w:top w:val="none" w:sz="0" w:space="0" w:color="auto"/>
        <w:left w:val="none" w:sz="0" w:space="0" w:color="auto"/>
        <w:bottom w:val="none" w:sz="0" w:space="0" w:color="auto"/>
        <w:right w:val="none" w:sz="0" w:space="0" w:color="auto"/>
      </w:divBdr>
    </w:div>
    <w:div w:id="687215346">
      <w:bodyDiv w:val="1"/>
      <w:marLeft w:val="0"/>
      <w:marRight w:val="0"/>
      <w:marTop w:val="0"/>
      <w:marBottom w:val="0"/>
      <w:divBdr>
        <w:top w:val="none" w:sz="0" w:space="0" w:color="auto"/>
        <w:left w:val="none" w:sz="0" w:space="0" w:color="auto"/>
        <w:bottom w:val="none" w:sz="0" w:space="0" w:color="auto"/>
        <w:right w:val="none" w:sz="0" w:space="0" w:color="auto"/>
      </w:divBdr>
    </w:div>
    <w:div w:id="702748238">
      <w:bodyDiv w:val="1"/>
      <w:marLeft w:val="0"/>
      <w:marRight w:val="0"/>
      <w:marTop w:val="0"/>
      <w:marBottom w:val="0"/>
      <w:divBdr>
        <w:top w:val="none" w:sz="0" w:space="0" w:color="auto"/>
        <w:left w:val="none" w:sz="0" w:space="0" w:color="auto"/>
        <w:bottom w:val="none" w:sz="0" w:space="0" w:color="auto"/>
        <w:right w:val="none" w:sz="0" w:space="0" w:color="auto"/>
      </w:divBdr>
    </w:div>
    <w:div w:id="710033839">
      <w:bodyDiv w:val="1"/>
      <w:marLeft w:val="0"/>
      <w:marRight w:val="0"/>
      <w:marTop w:val="0"/>
      <w:marBottom w:val="0"/>
      <w:divBdr>
        <w:top w:val="none" w:sz="0" w:space="0" w:color="auto"/>
        <w:left w:val="none" w:sz="0" w:space="0" w:color="auto"/>
        <w:bottom w:val="none" w:sz="0" w:space="0" w:color="auto"/>
        <w:right w:val="none" w:sz="0" w:space="0" w:color="auto"/>
      </w:divBdr>
    </w:div>
    <w:div w:id="722142884">
      <w:bodyDiv w:val="1"/>
      <w:marLeft w:val="0"/>
      <w:marRight w:val="0"/>
      <w:marTop w:val="0"/>
      <w:marBottom w:val="0"/>
      <w:divBdr>
        <w:top w:val="none" w:sz="0" w:space="0" w:color="auto"/>
        <w:left w:val="none" w:sz="0" w:space="0" w:color="auto"/>
        <w:bottom w:val="none" w:sz="0" w:space="0" w:color="auto"/>
        <w:right w:val="none" w:sz="0" w:space="0" w:color="auto"/>
      </w:divBdr>
    </w:div>
    <w:div w:id="726415167">
      <w:bodyDiv w:val="1"/>
      <w:marLeft w:val="0"/>
      <w:marRight w:val="0"/>
      <w:marTop w:val="0"/>
      <w:marBottom w:val="0"/>
      <w:divBdr>
        <w:top w:val="none" w:sz="0" w:space="0" w:color="auto"/>
        <w:left w:val="none" w:sz="0" w:space="0" w:color="auto"/>
        <w:bottom w:val="none" w:sz="0" w:space="0" w:color="auto"/>
        <w:right w:val="none" w:sz="0" w:space="0" w:color="auto"/>
      </w:divBdr>
    </w:div>
    <w:div w:id="740910289">
      <w:bodyDiv w:val="1"/>
      <w:marLeft w:val="0"/>
      <w:marRight w:val="0"/>
      <w:marTop w:val="0"/>
      <w:marBottom w:val="0"/>
      <w:divBdr>
        <w:top w:val="none" w:sz="0" w:space="0" w:color="auto"/>
        <w:left w:val="none" w:sz="0" w:space="0" w:color="auto"/>
        <w:bottom w:val="none" w:sz="0" w:space="0" w:color="auto"/>
        <w:right w:val="none" w:sz="0" w:space="0" w:color="auto"/>
      </w:divBdr>
    </w:div>
    <w:div w:id="744378852">
      <w:bodyDiv w:val="1"/>
      <w:marLeft w:val="0"/>
      <w:marRight w:val="0"/>
      <w:marTop w:val="0"/>
      <w:marBottom w:val="0"/>
      <w:divBdr>
        <w:top w:val="none" w:sz="0" w:space="0" w:color="auto"/>
        <w:left w:val="none" w:sz="0" w:space="0" w:color="auto"/>
        <w:bottom w:val="none" w:sz="0" w:space="0" w:color="auto"/>
        <w:right w:val="none" w:sz="0" w:space="0" w:color="auto"/>
      </w:divBdr>
    </w:div>
    <w:div w:id="750273371">
      <w:bodyDiv w:val="1"/>
      <w:marLeft w:val="0"/>
      <w:marRight w:val="0"/>
      <w:marTop w:val="0"/>
      <w:marBottom w:val="0"/>
      <w:divBdr>
        <w:top w:val="none" w:sz="0" w:space="0" w:color="auto"/>
        <w:left w:val="none" w:sz="0" w:space="0" w:color="auto"/>
        <w:bottom w:val="none" w:sz="0" w:space="0" w:color="auto"/>
        <w:right w:val="none" w:sz="0" w:space="0" w:color="auto"/>
      </w:divBdr>
    </w:div>
    <w:div w:id="751972511">
      <w:bodyDiv w:val="1"/>
      <w:marLeft w:val="0"/>
      <w:marRight w:val="0"/>
      <w:marTop w:val="0"/>
      <w:marBottom w:val="0"/>
      <w:divBdr>
        <w:top w:val="none" w:sz="0" w:space="0" w:color="auto"/>
        <w:left w:val="none" w:sz="0" w:space="0" w:color="auto"/>
        <w:bottom w:val="none" w:sz="0" w:space="0" w:color="auto"/>
        <w:right w:val="none" w:sz="0" w:space="0" w:color="auto"/>
      </w:divBdr>
      <w:divsChild>
        <w:div w:id="2107190063">
          <w:marLeft w:val="1440"/>
          <w:marRight w:val="0"/>
          <w:marTop w:val="160"/>
          <w:marBottom w:val="0"/>
          <w:divBdr>
            <w:top w:val="none" w:sz="0" w:space="0" w:color="auto"/>
            <w:left w:val="none" w:sz="0" w:space="0" w:color="auto"/>
            <w:bottom w:val="none" w:sz="0" w:space="0" w:color="auto"/>
            <w:right w:val="none" w:sz="0" w:space="0" w:color="auto"/>
          </w:divBdr>
        </w:div>
      </w:divsChild>
    </w:div>
    <w:div w:id="752824222">
      <w:bodyDiv w:val="1"/>
      <w:marLeft w:val="0"/>
      <w:marRight w:val="0"/>
      <w:marTop w:val="0"/>
      <w:marBottom w:val="0"/>
      <w:divBdr>
        <w:top w:val="none" w:sz="0" w:space="0" w:color="auto"/>
        <w:left w:val="none" w:sz="0" w:space="0" w:color="auto"/>
        <w:bottom w:val="none" w:sz="0" w:space="0" w:color="auto"/>
        <w:right w:val="none" w:sz="0" w:space="0" w:color="auto"/>
      </w:divBdr>
    </w:div>
    <w:div w:id="754665073">
      <w:bodyDiv w:val="1"/>
      <w:marLeft w:val="0"/>
      <w:marRight w:val="0"/>
      <w:marTop w:val="0"/>
      <w:marBottom w:val="0"/>
      <w:divBdr>
        <w:top w:val="none" w:sz="0" w:space="0" w:color="auto"/>
        <w:left w:val="none" w:sz="0" w:space="0" w:color="auto"/>
        <w:bottom w:val="none" w:sz="0" w:space="0" w:color="auto"/>
        <w:right w:val="none" w:sz="0" w:space="0" w:color="auto"/>
      </w:divBdr>
    </w:div>
    <w:div w:id="761417434">
      <w:bodyDiv w:val="1"/>
      <w:marLeft w:val="0"/>
      <w:marRight w:val="0"/>
      <w:marTop w:val="0"/>
      <w:marBottom w:val="0"/>
      <w:divBdr>
        <w:top w:val="none" w:sz="0" w:space="0" w:color="auto"/>
        <w:left w:val="none" w:sz="0" w:space="0" w:color="auto"/>
        <w:bottom w:val="none" w:sz="0" w:space="0" w:color="auto"/>
        <w:right w:val="none" w:sz="0" w:space="0" w:color="auto"/>
      </w:divBdr>
    </w:div>
    <w:div w:id="761729729">
      <w:bodyDiv w:val="1"/>
      <w:marLeft w:val="0"/>
      <w:marRight w:val="0"/>
      <w:marTop w:val="0"/>
      <w:marBottom w:val="0"/>
      <w:divBdr>
        <w:top w:val="none" w:sz="0" w:space="0" w:color="auto"/>
        <w:left w:val="none" w:sz="0" w:space="0" w:color="auto"/>
        <w:bottom w:val="none" w:sz="0" w:space="0" w:color="auto"/>
        <w:right w:val="none" w:sz="0" w:space="0" w:color="auto"/>
      </w:divBdr>
    </w:div>
    <w:div w:id="778719139">
      <w:bodyDiv w:val="1"/>
      <w:marLeft w:val="0"/>
      <w:marRight w:val="0"/>
      <w:marTop w:val="0"/>
      <w:marBottom w:val="0"/>
      <w:divBdr>
        <w:top w:val="none" w:sz="0" w:space="0" w:color="auto"/>
        <w:left w:val="none" w:sz="0" w:space="0" w:color="auto"/>
        <w:bottom w:val="none" w:sz="0" w:space="0" w:color="auto"/>
        <w:right w:val="none" w:sz="0" w:space="0" w:color="auto"/>
      </w:divBdr>
    </w:div>
    <w:div w:id="792017013">
      <w:bodyDiv w:val="1"/>
      <w:marLeft w:val="0"/>
      <w:marRight w:val="0"/>
      <w:marTop w:val="0"/>
      <w:marBottom w:val="0"/>
      <w:divBdr>
        <w:top w:val="none" w:sz="0" w:space="0" w:color="auto"/>
        <w:left w:val="none" w:sz="0" w:space="0" w:color="auto"/>
        <w:bottom w:val="none" w:sz="0" w:space="0" w:color="auto"/>
        <w:right w:val="none" w:sz="0" w:space="0" w:color="auto"/>
      </w:divBdr>
    </w:div>
    <w:div w:id="804586277">
      <w:bodyDiv w:val="1"/>
      <w:marLeft w:val="0"/>
      <w:marRight w:val="0"/>
      <w:marTop w:val="0"/>
      <w:marBottom w:val="0"/>
      <w:divBdr>
        <w:top w:val="none" w:sz="0" w:space="0" w:color="auto"/>
        <w:left w:val="none" w:sz="0" w:space="0" w:color="auto"/>
        <w:bottom w:val="none" w:sz="0" w:space="0" w:color="auto"/>
        <w:right w:val="none" w:sz="0" w:space="0" w:color="auto"/>
      </w:divBdr>
    </w:div>
    <w:div w:id="842476582">
      <w:bodyDiv w:val="1"/>
      <w:marLeft w:val="0"/>
      <w:marRight w:val="0"/>
      <w:marTop w:val="0"/>
      <w:marBottom w:val="0"/>
      <w:divBdr>
        <w:top w:val="none" w:sz="0" w:space="0" w:color="auto"/>
        <w:left w:val="none" w:sz="0" w:space="0" w:color="auto"/>
        <w:bottom w:val="none" w:sz="0" w:space="0" w:color="auto"/>
        <w:right w:val="none" w:sz="0" w:space="0" w:color="auto"/>
      </w:divBdr>
    </w:div>
    <w:div w:id="862522247">
      <w:bodyDiv w:val="1"/>
      <w:marLeft w:val="0"/>
      <w:marRight w:val="0"/>
      <w:marTop w:val="0"/>
      <w:marBottom w:val="0"/>
      <w:divBdr>
        <w:top w:val="none" w:sz="0" w:space="0" w:color="auto"/>
        <w:left w:val="none" w:sz="0" w:space="0" w:color="auto"/>
        <w:bottom w:val="none" w:sz="0" w:space="0" w:color="auto"/>
        <w:right w:val="none" w:sz="0" w:space="0" w:color="auto"/>
      </w:divBdr>
    </w:div>
    <w:div w:id="865602224">
      <w:bodyDiv w:val="1"/>
      <w:marLeft w:val="0"/>
      <w:marRight w:val="0"/>
      <w:marTop w:val="0"/>
      <w:marBottom w:val="0"/>
      <w:divBdr>
        <w:top w:val="none" w:sz="0" w:space="0" w:color="auto"/>
        <w:left w:val="none" w:sz="0" w:space="0" w:color="auto"/>
        <w:bottom w:val="none" w:sz="0" w:space="0" w:color="auto"/>
        <w:right w:val="none" w:sz="0" w:space="0" w:color="auto"/>
      </w:divBdr>
    </w:div>
    <w:div w:id="867597218">
      <w:bodyDiv w:val="1"/>
      <w:marLeft w:val="0"/>
      <w:marRight w:val="0"/>
      <w:marTop w:val="0"/>
      <w:marBottom w:val="0"/>
      <w:divBdr>
        <w:top w:val="none" w:sz="0" w:space="0" w:color="auto"/>
        <w:left w:val="none" w:sz="0" w:space="0" w:color="auto"/>
        <w:bottom w:val="none" w:sz="0" w:space="0" w:color="auto"/>
        <w:right w:val="none" w:sz="0" w:space="0" w:color="auto"/>
      </w:divBdr>
    </w:div>
    <w:div w:id="869074916">
      <w:bodyDiv w:val="1"/>
      <w:marLeft w:val="0"/>
      <w:marRight w:val="0"/>
      <w:marTop w:val="0"/>
      <w:marBottom w:val="0"/>
      <w:divBdr>
        <w:top w:val="none" w:sz="0" w:space="0" w:color="auto"/>
        <w:left w:val="none" w:sz="0" w:space="0" w:color="auto"/>
        <w:bottom w:val="none" w:sz="0" w:space="0" w:color="auto"/>
        <w:right w:val="none" w:sz="0" w:space="0" w:color="auto"/>
      </w:divBdr>
    </w:div>
    <w:div w:id="874387667">
      <w:bodyDiv w:val="1"/>
      <w:marLeft w:val="0"/>
      <w:marRight w:val="0"/>
      <w:marTop w:val="0"/>
      <w:marBottom w:val="0"/>
      <w:divBdr>
        <w:top w:val="none" w:sz="0" w:space="0" w:color="auto"/>
        <w:left w:val="none" w:sz="0" w:space="0" w:color="auto"/>
        <w:bottom w:val="none" w:sz="0" w:space="0" w:color="auto"/>
        <w:right w:val="none" w:sz="0" w:space="0" w:color="auto"/>
      </w:divBdr>
    </w:div>
    <w:div w:id="878710606">
      <w:bodyDiv w:val="1"/>
      <w:marLeft w:val="0"/>
      <w:marRight w:val="0"/>
      <w:marTop w:val="0"/>
      <w:marBottom w:val="0"/>
      <w:divBdr>
        <w:top w:val="none" w:sz="0" w:space="0" w:color="auto"/>
        <w:left w:val="none" w:sz="0" w:space="0" w:color="auto"/>
        <w:bottom w:val="none" w:sz="0" w:space="0" w:color="auto"/>
        <w:right w:val="none" w:sz="0" w:space="0" w:color="auto"/>
      </w:divBdr>
    </w:div>
    <w:div w:id="880168286">
      <w:bodyDiv w:val="1"/>
      <w:marLeft w:val="0"/>
      <w:marRight w:val="0"/>
      <w:marTop w:val="0"/>
      <w:marBottom w:val="0"/>
      <w:divBdr>
        <w:top w:val="none" w:sz="0" w:space="0" w:color="auto"/>
        <w:left w:val="none" w:sz="0" w:space="0" w:color="auto"/>
        <w:bottom w:val="none" w:sz="0" w:space="0" w:color="auto"/>
        <w:right w:val="none" w:sz="0" w:space="0" w:color="auto"/>
      </w:divBdr>
    </w:div>
    <w:div w:id="893808033">
      <w:bodyDiv w:val="1"/>
      <w:marLeft w:val="0"/>
      <w:marRight w:val="0"/>
      <w:marTop w:val="0"/>
      <w:marBottom w:val="0"/>
      <w:divBdr>
        <w:top w:val="none" w:sz="0" w:space="0" w:color="auto"/>
        <w:left w:val="none" w:sz="0" w:space="0" w:color="auto"/>
        <w:bottom w:val="none" w:sz="0" w:space="0" w:color="auto"/>
        <w:right w:val="none" w:sz="0" w:space="0" w:color="auto"/>
      </w:divBdr>
    </w:div>
    <w:div w:id="895899162">
      <w:bodyDiv w:val="1"/>
      <w:marLeft w:val="0"/>
      <w:marRight w:val="0"/>
      <w:marTop w:val="0"/>
      <w:marBottom w:val="0"/>
      <w:divBdr>
        <w:top w:val="none" w:sz="0" w:space="0" w:color="auto"/>
        <w:left w:val="none" w:sz="0" w:space="0" w:color="auto"/>
        <w:bottom w:val="none" w:sz="0" w:space="0" w:color="auto"/>
        <w:right w:val="none" w:sz="0" w:space="0" w:color="auto"/>
      </w:divBdr>
    </w:div>
    <w:div w:id="908030057">
      <w:bodyDiv w:val="1"/>
      <w:marLeft w:val="0"/>
      <w:marRight w:val="0"/>
      <w:marTop w:val="0"/>
      <w:marBottom w:val="0"/>
      <w:divBdr>
        <w:top w:val="none" w:sz="0" w:space="0" w:color="auto"/>
        <w:left w:val="none" w:sz="0" w:space="0" w:color="auto"/>
        <w:bottom w:val="none" w:sz="0" w:space="0" w:color="auto"/>
        <w:right w:val="none" w:sz="0" w:space="0" w:color="auto"/>
      </w:divBdr>
    </w:div>
    <w:div w:id="911699111">
      <w:bodyDiv w:val="1"/>
      <w:marLeft w:val="0"/>
      <w:marRight w:val="0"/>
      <w:marTop w:val="0"/>
      <w:marBottom w:val="0"/>
      <w:divBdr>
        <w:top w:val="none" w:sz="0" w:space="0" w:color="auto"/>
        <w:left w:val="none" w:sz="0" w:space="0" w:color="auto"/>
        <w:bottom w:val="none" w:sz="0" w:space="0" w:color="auto"/>
        <w:right w:val="none" w:sz="0" w:space="0" w:color="auto"/>
      </w:divBdr>
    </w:div>
    <w:div w:id="919221229">
      <w:bodyDiv w:val="1"/>
      <w:marLeft w:val="0"/>
      <w:marRight w:val="0"/>
      <w:marTop w:val="0"/>
      <w:marBottom w:val="0"/>
      <w:divBdr>
        <w:top w:val="none" w:sz="0" w:space="0" w:color="auto"/>
        <w:left w:val="none" w:sz="0" w:space="0" w:color="auto"/>
        <w:bottom w:val="none" w:sz="0" w:space="0" w:color="auto"/>
        <w:right w:val="none" w:sz="0" w:space="0" w:color="auto"/>
      </w:divBdr>
    </w:div>
    <w:div w:id="924610443">
      <w:bodyDiv w:val="1"/>
      <w:marLeft w:val="0"/>
      <w:marRight w:val="0"/>
      <w:marTop w:val="0"/>
      <w:marBottom w:val="0"/>
      <w:divBdr>
        <w:top w:val="none" w:sz="0" w:space="0" w:color="auto"/>
        <w:left w:val="none" w:sz="0" w:space="0" w:color="auto"/>
        <w:bottom w:val="none" w:sz="0" w:space="0" w:color="auto"/>
        <w:right w:val="none" w:sz="0" w:space="0" w:color="auto"/>
      </w:divBdr>
    </w:div>
    <w:div w:id="930042651">
      <w:bodyDiv w:val="1"/>
      <w:marLeft w:val="0"/>
      <w:marRight w:val="0"/>
      <w:marTop w:val="0"/>
      <w:marBottom w:val="0"/>
      <w:divBdr>
        <w:top w:val="none" w:sz="0" w:space="0" w:color="auto"/>
        <w:left w:val="none" w:sz="0" w:space="0" w:color="auto"/>
        <w:bottom w:val="none" w:sz="0" w:space="0" w:color="auto"/>
        <w:right w:val="none" w:sz="0" w:space="0" w:color="auto"/>
      </w:divBdr>
    </w:div>
    <w:div w:id="930090876">
      <w:bodyDiv w:val="1"/>
      <w:marLeft w:val="0"/>
      <w:marRight w:val="0"/>
      <w:marTop w:val="0"/>
      <w:marBottom w:val="0"/>
      <w:divBdr>
        <w:top w:val="none" w:sz="0" w:space="0" w:color="auto"/>
        <w:left w:val="none" w:sz="0" w:space="0" w:color="auto"/>
        <w:bottom w:val="none" w:sz="0" w:space="0" w:color="auto"/>
        <w:right w:val="none" w:sz="0" w:space="0" w:color="auto"/>
      </w:divBdr>
    </w:div>
    <w:div w:id="944002883">
      <w:bodyDiv w:val="1"/>
      <w:marLeft w:val="0"/>
      <w:marRight w:val="0"/>
      <w:marTop w:val="0"/>
      <w:marBottom w:val="0"/>
      <w:divBdr>
        <w:top w:val="none" w:sz="0" w:space="0" w:color="auto"/>
        <w:left w:val="none" w:sz="0" w:space="0" w:color="auto"/>
        <w:bottom w:val="none" w:sz="0" w:space="0" w:color="auto"/>
        <w:right w:val="none" w:sz="0" w:space="0" w:color="auto"/>
      </w:divBdr>
    </w:div>
    <w:div w:id="957955472">
      <w:bodyDiv w:val="1"/>
      <w:marLeft w:val="0"/>
      <w:marRight w:val="0"/>
      <w:marTop w:val="0"/>
      <w:marBottom w:val="0"/>
      <w:divBdr>
        <w:top w:val="none" w:sz="0" w:space="0" w:color="auto"/>
        <w:left w:val="none" w:sz="0" w:space="0" w:color="auto"/>
        <w:bottom w:val="none" w:sz="0" w:space="0" w:color="auto"/>
        <w:right w:val="none" w:sz="0" w:space="0" w:color="auto"/>
      </w:divBdr>
    </w:div>
    <w:div w:id="971905088">
      <w:bodyDiv w:val="1"/>
      <w:marLeft w:val="0"/>
      <w:marRight w:val="0"/>
      <w:marTop w:val="0"/>
      <w:marBottom w:val="0"/>
      <w:divBdr>
        <w:top w:val="none" w:sz="0" w:space="0" w:color="auto"/>
        <w:left w:val="none" w:sz="0" w:space="0" w:color="auto"/>
        <w:bottom w:val="none" w:sz="0" w:space="0" w:color="auto"/>
        <w:right w:val="none" w:sz="0" w:space="0" w:color="auto"/>
      </w:divBdr>
    </w:div>
    <w:div w:id="975261605">
      <w:bodyDiv w:val="1"/>
      <w:marLeft w:val="0"/>
      <w:marRight w:val="0"/>
      <w:marTop w:val="0"/>
      <w:marBottom w:val="0"/>
      <w:divBdr>
        <w:top w:val="none" w:sz="0" w:space="0" w:color="auto"/>
        <w:left w:val="none" w:sz="0" w:space="0" w:color="auto"/>
        <w:bottom w:val="none" w:sz="0" w:space="0" w:color="auto"/>
        <w:right w:val="none" w:sz="0" w:space="0" w:color="auto"/>
      </w:divBdr>
    </w:div>
    <w:div w:id="1001588916">
      <w:bodyDiv w:val="1"/>
      <w:marLeft w:val="0"/>
      <w:marRight w:val="0"/>
      <w:marTop w:val="0"/>
      <w:marBottom w:val="0"/>
      <w:divBdr>
        <w:top w:val="none" w:sz="0" w:space="0" w:color="auto"/>
        <w:left w:val="none" w:sz="0" w:space="0" w:color="auto"/>
        <w:bottom w:val="none" w:sz="0" w:space="0" w:color="auto"/>
        <w:right w:val="none" w:sz="0" w:space="0" w:color="auto"/>
      </w:divBdr>
    </w:div>
    <w:div w:id="1007094497">
      <w:bodyDiv w:val="1"/>
      <w:marLeft w:val="0"/>
      <w:marRight w:val="0"/>
      <w:marTop w:val="0"/>
      <w:marBottom w:val="0"/>
      <w:divBdr>
        <w:top w:val="none" w:sz="0" w:space="0" w:color="auto"/>
        <w:left w:val="none" w:sz="0" w:space="0" w:color="auto"/>
        <w:bottom w:val="none" w:sz="0" w:space="0" w:color="auto"/>
        <w:right w:val="none" w:sz="0" w:space="0" w:color="auto"/>
      </w:divBdr>
    </w:div>
    <w:div w:id="1031110565">
      <w:bodyDiv w:val="1"/>
      <w:marLeft w:val="0"/>
      <w:marRight w:val="0"/>
      <w:marTop w:val="0"/>
      <w:marBottom w:val="0"/>
      <w:divBdr>
        <w:top w:val="none" w:sz="0" w:space="0" w:color="auto"/>
        <w:left w:val="none" w:sz="0" w:space="0" w:color="auto"/>
        <w:bottom w:val="none" w:sz="0" w:space="0" w:color="auto"/>
        <w:right w:val="none" w:sz="0" w:space="0" w:color="auto"/>
      </w:divBdr>
    </w:div>
    <w:div w:id="1032220931">
      <w:bodyDiv w:val="1"/>
      <w:marLeft w:val="0"/>
      <w:marRight w:val="0"/>
      <w:marTop w:val="0"/>
      <w:marBottom w:val="0"/>
      <w:divBdr>
        <w:top w:val="none" w:sz="0" w:space="0" w:color="auto"/>
        <w:left w:val="none" w:sz="0" w:space="0" w:color="auto"/>
        <w:bottom w:val="none" w:sz="0" w:space="0" w:color="auto"/>
        <w:right w:val="none" w:sz="0" w:space="0" w:color="auto"/>
      </w:divBdr>
    </w:div>
    <w:div w:id="1036808975">
      <w:bodyDiv w:val="1"/>
      <w:marLeft w:val="0"/>
      <w:marRight w:val="0"/>
      <w:marTop w:val="0"/>
      <w:marBottom w:val="0"/>
      <w:divBdr>
        <w:top w:val="none" w:sz="0" w:space="0" w:color="auto"/>
        <w:left w:val="none" w:sz="0" w:space="0" w:color="auto"/>
        <w:bottom w:val="none" w:sz="0" w:space="0" w:color="auto"/>
        <w:right w:val="none" w:sz="0" w:space="0" w:color="auto"/>
      </w:divBdr>
    </w:div>
    <w:div w:id="1050299102">
      <w:bodyDiv w:val="1"/>
      <w:marLeft w:val="0"/>
      <w:marRight w:val="0"/>
      <w:marTop w:val="0"/>
      <w:marBottom w:val="0"/>
      <w:divBdr>
        <w:top w:val="none" w:sz="0" w:space="0" w:color="auto"/>
        <w:left w:val="none" w:sz="0" w:space="0" w:color="auto"/>
        <w:bottom w:val="none" w:sz="0" w:space="0" w:color="auto"/>
        <w:right w:val="none" w:sz="0" w:space="0" w:color="auto"/>
      </w:divBdr>
    </w:div>
    <w:div w:id="1069039770">
      <w:bodyDiv w:val="1"/>
      <w:marLeft w:val="0"/>
      <w:marRight w:val="0"/>
      <w:marTop w:val="0"/>
      <w:marBottom w:val="0"/>
      <w:divBdr>
        <w:top w:val="none" w:sz="0" w:space="0" w:color="auto"/>
        <w:left w:val="none" w:sz="0" w:space="0" w:color="auto"/>
        <w:bottom w:val="none" w:sz="0" w:space="0" w:color="auto"/>
        <w:right w:val="none" w:sz="0" w:space="0" w:color="auto"/>
      </w:divBdr>
    </w:div>
    <w:div w:id="1069156796">
      <w:bodyDiv w:val="1"/>
      <w:marLeft w:val="0"/>
      <w:marRight w:val="0"/>
      <w:marTop w:val="0"/>
      <w:marBottom w:val="0"/>
      <w:divBdr>
        <w:top w:val="none" w:sz="0" w:space="0" w:color="auto"/>
        <w:left w:val="none" w:sz="0" w:space="0" w:color="auto"/>
        <w:bottom w:val="none" w:sz="0" w:space="0" w:color="auto"/>
        <w:right w:val="none" w:sz="0" w:space="0" w:color="auto"/>
      </w:divBdr>
    </w:div>
    <w:div w:id="1076895840">
      <w:bodyDiv w:val="1"/>
      <w:marLeft w:val="0"/>
      <w:marRight w:val="0"/>
      <w:marTop w:val="0"/>
      <w:marBottom w:val="0"/>
      <w:divBdr>
        <w:top w:val="none" w:sz="0" w:space="0" w:color="auto"/>
        <w:left w:val="none" w:sz="0" w:space="0" w:color="auto"/>
        <w:bottom w:val="none" w:sz="0" w:space="0" w:color="auto"/>
        <w:right w:val="none" w:sz="0" w:space="0" w:color="auto"/>
      </w:divBdr>
    </w:div>
    <w:div w:id="1088189492">
      <w:bodyDiv w:val="1"/>
      <w:marLeft w:val="0"/>
      <w:marRight w:val="0"/>
      <w:marTop w:val="0"/>
      <w:marBottom w:val="0"/>
      <w:divBdr>
        <w:top w:val="none" w:sz="0" w:space="0" w:color="auto"/>
        <w:left w:val="none" w:sz="0" w:space="0" w:color="auto"/>
        <w:bottom w:val="none" w:sz="0" w:space="0" w:color="auto"/>
        <w:right w:val="none" w:sz="0" w:space="0" w:color="auto"/>
      </w:divBdr>
    </w:div>
    <w:div w:id="1092819818">
      <w:bodyDiv w:val="1"/>
      <w:marLeft w:val="0"/>
      <w:marRight w:val="0"/>
      <w:marTop w:val="0"/>
      <w:marBottom w:val="0"/>
      <w:divBdr>
        <w:top w:val="none" w:sz="0" w:space="0" w:color="auto"/>
        <w:left w:val="none" w:sz="0" w:space="0" w:color="auto"/>
        <w:bottom w:val="none" w:sz="0" w:space="0" w:color="auto"/>
        <w:right w:val="none" w:sz="0" w:space="0" w:color="auto"/>
      </w:divBdr>
    </w:div>
    <w:div w:id="1112746305">
      <w:bodyDiv w:val="1"/>
      <w:marLeft w:val="0"/>
      <w:marRight w:val="0"/>
      <w:marTop w:val="0"/>
      <w:marBottom w:val="0"/>
      <w:divBdr>
        <w:top w:val="none" w:sz="0" w:space="0" w:color="auto"/>
        <w:left w:val="none" w:sz="0" w:space="0" w:color="auto"/>
        <w:bottom w:val="none" w:sz="0" w:space="0" w:color="auto"/>
        <w:right w:val="none" w:sz="0" w:space="0" w:color="auto"/>
      </w:divBdr>
    </w:div>
    <w:div w:id="1130898937">
      <w:bodyDiv w:val="1"/>
      <w:marLeft w:val="0"/>
      <w:marRight w:val="0"/>
      <w:marTop w:val="0"/>
      <w:marBottom w:val="0"/>
      <w:divBdr>
        <w:top w:val="none" w:sz="0" w:space="0" w:color="auto"/>
        <w:left w:val="none" w:sz="0" w:space="0" w:color="auto"/>
        <w:bottom w:val="none" w:sz="0" w:space="0" w:color="auto"/>
        <w:right w:val="none" w:sz="0" w:space="0" w:color="auto"/>
      </w:divBdr>
    </w:div>
    <w:div w:id="1132669773">
      <w:bodyDiv w:val="1"/>
      <w:marLeft w:val="0"/>
      <w:marRight w:val="0"/>
      <w:marTop w:val="0"/>
      <w:marBottom w:val="0"/>
      <w:divBdr>
        <w:top w:val="none" w:sz="0" w:space="0" w:color="auto"/>
        <w:left w:val="none" w:sz="0" w:space="0" w:color="auto"/>
        <w:bottom w:val="none" w:sz="0" w:space="0" w:color="auto"/>
        <w:right w:val="none" w:sz="0" w:space="0" w:color="auto"/>
      </w:divBdr>
    </w:div>
    <w:div w:id="1136801247">
      <w:bodyDiv w:val="1"/>
      <w:marLeft w:val="0"/>
      <w:marRight w:val="0"/>
      <w:marTop w:val="0"/>
      <w:marBottom w:val="0"/>
      <w:divBdr>
        <w:top w:val="none" w:sz="0" w:space="0" w:color="auto"/>
        <w:left w:val="none" w:sz="0" w:space="0" w:color="auto"/>
        <w:bottom w:val="none" w:sz="0" w:space="0" w:color="auto"/>
        <w:right w:val="none" w:sz="0" w:space="0" w:color="auto"/>
      </w:divBdr>
    </w:div>
    <w:div w:id="1146511030">
      <w:bodyDiv w:val="1"/>
      <w:marLeft w:val="0"/>
      <w:marRight w:val="0"/>
      <w:marTop w:val="0"/>
      <w:marBottom w:val="0"/>
      <w:divBdr>
        <w:top w:val="none" w:sz="0" w:space="0" w:color="auto"/>
        <w:left w:val="none" w:sz="0" w:space="0" w:color="auto"/>
        <w:bottom w:val="none" w:sz="0" w:space="0" w:color="auto"/>
        <w:right w:val="none" w:sz="0" w:space="0" w:color="auto"/>
      </w:divBdr>
    </w:div>
    <w:div w:id="1167359909">
      <w:bodyDiv w:val="1"/>
      <w:marLeft w:val="0"/>
      <w:marRight w:val="0"/>
      <w:marTop w:val="0"/>
      <w:marBottom w:val="0"/>
      <w:divBdr>
        <w:top w:val="none" w:sz="0" w:space="0" w:color="auto"/>
        <w:left w:val="none" w:sz="0" w:space="0" w:color="auto"/>
        <w:bottom w:val="none" w:sz="0" w:space="0" w:color="auto"/>
        <w:right w:val="none" w:sz="0" w:space="0" w:color="auto"/>
      </w:divBdr>
    </w:div>
    <w:div w:id="1169370753">
      <w:bodyDiv w:val="1"/>
      <w:marLeft w:val="0"/>
      <w:marRight w:val="0"/>
      <w:marTop w:val="0"/>
      <w:marBottom w:val="0"/>
      <w:divBdr>
        <w:top w:val="none" w:sz="0" w:space="0" w:color="auto"/>
        <w:left w:val="none" w:sz="0" w:space="0" w:color="auto"/>
        <w:bottom w:val="none" w:sz="0" w:space="0" w:color="auto"/>
        <w:right w:val="none" w:sz="0" w:space="0" w:color="auto"/>
      </w:divBdr>
    </w:div>
    <w:div w:id="1172909092">
      <w:bodyDiv w:val="1"/>
      <w:marLeft w:val="0"/>
      <w:marRight w:val="0"/>
      <w:marTop w:val="0"/>
      <w:marBottom w:val="0"/>
      <w:divBdr>
        <w:top w:val="none" w:sz="0" w:space="0" w:color="auto"/>
        <w:left w:val="none" w:sz="0" w:space="0" w:color="auto"/>
        <w:bottom w:val="none" w:sz="0" w:space="0" w:color="auto"/>
        <w:right w:val="none" w:sz="0" w:space="0" w:color="auto"/>
      </w:divBdr>
    </w:div>
    <w:div w:id="1176530579">
      <w:bodyDiv w:val="1"/>
      <w:marLeft w:val="0"/>
      <w:marRight w:val="0"/>
      <w:marTop w:val="0"/>
      <w:marBottom w:val="0"/>
      <w:divBdr>
        <w:top w:val="none" w:sz="0" w:space="0" w:color="auto"/>
        <w:left w:val="none" w:sz="0" w:space="0" w:color="auto"/>
        <w:bottom w:val="none" w:sz="0" w:space="0" w:color="auto"/>
        <w:right w:val="none" w:sz="0" w:space="0" w:color="auto"/>
      </w:divBdr>
    </w:div>
    <w:div w:id="1180969553">
      <w:bodyDiv w:val="1"/>
      <w:marLeft w:val="0"/>
      <w:marRight w:val="0"/>
      <w:marTop w:val="0"/>
      <w:marBottom w:val="0"/>
      <w:divBdr>
        <w:top w:val="none" w:sz="0" w:space="0" w:color="auto"/>
        <w:left w:val="none" w:sz="0" w:space="0" w:color="auto"/>
        <w:bottom w:val="none" w:sz="0" w:space="0" w:color="auto"/>
        <w:right w:val="none" w:sz="0" w:space="0" w:color="auto"/>
      </w:divBdr>
    </w:div>
    <w:div w:id="1216964701">
      <w:bodyDiv w:val="1"/>
      <w:marLeft w:val="0"/>
      <w:marRight w:val="0"/>
      <w:marTop w:val="0"/>
      <w:marBottom w:val="0"/>
      <w:divBdr>
        <w:top w:val="none" w:sz="0" w:space="0" w:color="auto"/>
        <w:left w:val="none" w:sz="0" w:space="0" w:color="auto"/>
        <w:bottom w:val="none" w:sz="0" w:space="0" w:color="auto"/>
        <w:right w:val="none" w:sz="0" w:space="0" w:color="auto"/>
      </w:divBdr>
    </w:div>
    <w:div w:id="1219711482">
      <w:bodyDiv w:val="1"/>
      <w:marLeft w:val="0"/>
      <w:marRight w:val="0"/>
      <w:marTop w:val="0"/>
      <w:marBottom w:val="0"/>
      <w:divBdr>
        <w:top w:val="none" w:sz="0" w:space="0" w:color="auto"/>
        <w:left w:val="none" w:sz="0" w:space="0" w:color="auto"/>
        <w:bottom w:val="none" w:sz="0" w:space="0" w:color="auto"/>
        <w:right w:val="none" w:sz="0" w:space="0" w:color="auto"/>
      </w:divBdr>
    </w:div>
    <w:div w:id="1219782756">
      <w:bodyDiv w:val="1"/>
      <w:marLeft w:val="0"/>
      <w:marRight w:val="0"/>
      <w:marTop w:val="0"/>
      <w:marBottom w:val="0"/>
      <w:divBdr>
        <w:top w:val="none" w:sz="0" w:space="0" w:color="auto"/>
        <w:left w:val="none" w:sz="0" w:space="0" w:color="auto"/>
        <w:bottom w:val="none" w:sz="0" w:space="0" w:color="auto"/>
        <w:right w:val="none" w:sz="0" w:space="0" w:color="auto"/>
      </w:divBdr>
    </w:div>
    <w:div w:id="1226724793">
      <w:bodyDiv w:val="1"/>
      <w:marLeft w:val="0"/>
      <w:marRight w:val="0"/>
      <w:marTop w:val="0"/>
      <w:marBottom w:val="0"/>
      <w:divBdr>
        <w:top w:val="none" w:sz="0" w:space="0" w:color="auto"/>
        <w:left w:val="none" w:sz="0" w:space="0" w:color="auto"/>
        <w:bottom w:val="none" w:sz="0" w:space="0" w:color="auto"/>
        <w:right w:val="none" w:sz="0" w:space="0" w:color="auto"/>
      </w:divBdr>
    </w:div>
    <w:div w:id="1227913585">
      <w:bodyDiv w:val="1"/>
      <w:marLeft w:val="0"/>
      <w:marRight w:val="0"/>
      <w:marTop w:val="0"/>
      <w:marBottom w:val="0"/>
      <w:divBdr>
        <w:top w:val="none" w:sz="0" w:space="0" w:color="auto"/>
        <w:left w:val="none" w:sz="0" w:space="0" w:color="auto"/>
        <w:bottom w:val="none" w:sz="0" w:space="0" w:color="auto"/>
        <w:right w:val="none" w:sz="0" w:space="0" w:color="auto"/>
      </w:divBdr>
    </w:div>
    <w:div w:id="1255355926">
      <w:bodyDiv w:val="1"/>
      <w:marLeft w:val="0"/>
      <w:marRight w:val="0"/>
      <w:marTop w:val="0"/>
      <w:marBottom w:val="0"/>
      <w:divBdr>
        <w:top w:val="none" w:sz="0" w:space="0" w:color="auto"/>
        <w:left w:val="none" w:sz="0" w:space="0" w:color="auto"/>
        <w:bottom w:val="none" w:sz="0" w:space="0" w:color="auto"/>
        <w:right w:val="none" w:sz="0" w:space="0" w:color="auto"/>
      </w:divBdr>
    </w:div>
    <w:div w:id="1276136758">
      <w:bodyDiv w:val="1"/>
      <w:marLeft w:val="0"/>
      <w:marRight w:val="0"/>
      <w:marTop w:val="0"/>
      <w:marBottom w:val="0"/>
      <w:divBdr>
        <w:top w:val="none" w:sz="0" w:space="0" w:color="auto"/>
        <w:left w:val="none" w:sz="0" w:space="0" w:color="auto"/>
        <w:bottom w:val="none" w:sz="0" w:space="0" w:color="auto"/>
        <w:right w:val="none" w:sz="0" w:space="0" w:color="auto"/>
      </w:divBdr>
    </w:div>
    <w:div w:id="1289780567">
      <w:bodyDiv w:val="1"/>
      <w:marLeft w:val="0"/>
      <w:marRight w:val="0"/>
      <w:marTop w:val="0"/>
      <w:marBottom w:val="0"/>
      <w:divBdr>
        <w:top w:val="none" w:sz="0" w:space="0" w:color="auto"/>
        <w:left w:val="none" w:sz="0" w:space="0" w:color="auto"/>
        <w:bottom w:val="none" w:sz="0" w:space="0" w:color="auto"/>
        <w:right w:val="none" w:sz="0" w:space="0" w:color="auto"/>
      </w:divBdr>
    </w:div>
    <w:div w:id="1290208463">
      <w:bodyDiv w:val="1"/>
      <w:marLeft w:val="0"/>
      <w:marRight w:val="0"/>
      <w:marTop w:val="0"/>
      <w:marBottom w:val="0"/>
      <w:divBdr>
        <w:top w:val="none" w:sz="0" w:space="0" w:color="auto"/>
        <w:left w:val="none" w:sz="0" w:space="0" w:color="auto"/>
        <w:bottom w:val="none" w:sz="0" w:space="0" w:color="auto"/>
        <w:right w:val="none" w:sz="0" w:space="0" w:color="auto"/>
      </w:divBdr>
    </w:div>
    <w:div w:id="1309632631">
      <w:bodyDiv w:val="1"/>
      <w:marLeft w:val="0"/>
      <w:marRight w:val="0"/>
      <w:marTop w:val="0"/>
      <w:marBottom w:val="0"/>
      <w:divBdr>
        <w:top w:val="none" w:sz="0" w:space="0" w:color="auto"/>
        <w:left w:val="none" w:sz="0" w:space="0" w:color="auto"/>
        <w:bottom w:val="none" w:sz="0" w:space="0" w:color="auto"/>
        <w:right w:val="none" w:sz="0" w:space="0" w:color="auto"/>
      </w:divBdr>
    </w:div>
    <w:div w:id="1317302755">
      <w:bodyDiv w:val="1"/>
      <w:marLeft w:val="0"/>
      <w:marRight w:val="0"/>
      <w:marTop w:val="0"/>
      <w:marBottom w:val="0"/>
      <w:divBdr>
        <w:top w:val="none" w:sz="0" w:space="0" w:color="auto"/>
        <w:left w:val="none" w:sz="0" w:space="0" w:color="auto"/>
        <w:bottom w:val="none" w:sz="0" w:space="0" w:color="auto"/>
        <w:right w:val="none" w:sz="0" w:space="0" w:color="auto"/>
      </w:divBdr>
    </w:div>
    <w:div w:id="1345598343">
      <w:bodyDiv w:val="1"/>
      <w:marLeft w:val="0"/>
      <w:marRight w:val="0"/>
      <w:marTop w:val="0"/>
      <w:marBottom w:val="0"/>
      <w:divBdr>
        <w:top w:val="none" w:sz="0" w:space="0" w:color="auto"/>
        <w:left w:val="none" w:sz="0" w:space="0" w:color="auto"/>
        <w:bottom w:val="none" w:sz="0" w:space="0" w:color="auto"/>
        <w:right w:val="none" w:sz="0" w:space="0" w:color="auto"/>
      </w:divBdr>
    </w:div>
    <w:div w:id="1346833375">
      <w:bodyDiv w:val="1"/>
      <w:marLeft w:val="0"/>
      <w:marRight w:val="0"/>
      <w:marTop w:val="0"/>
      <w:marBottom w:val="0"/>
      <w:divBdr>
        <w:top w:val="none" w:sz="0" w:space="0" w:color="auto"/>
        <w:left w:val="none" w:sz="0" w:space="0" w:color="auto"/>
        <w:bottom w:val="none" w:sz="0" w:space="0" w:color="auto"/>
        <w:right w:val="none" w:sz="0" w:space="0" w:color="auto"/>
      </w:divBdr>
    </w:div>
    <w:div w:id="1353723495">
      <w:bodyDiv w:val="1"/>
      <w:marLeft w:val="0"/>
      <w:marRight w:val="0"/>
      <w:marTop w:val="0"/>
      <w:marBottom w:val="0"/>
      <w:divBdr>
        <w:top w:val="none" w:sz="0" w:space="0" w:color="auto"/>
        <w:left w:val="none" w:sz="0" w:space="0" w:color="auto"/>
        <w:bottom w:val="none" w:sz="0" w:space="0" w:color="auto"/>
        <w:right w:val="none" w:sz="0" w:space="0" w:color="auto"/>
      </w:divBdr>
    </w:div>
    <w:div w:id="1354726758">
      <w:bodyDiv w:val="1"/>
      <w:marLeft w:val="0"/>
      <w:marRight w:val="0"/>
      <w:marTop w:val="0"/>
      <w:marBottom w:val="0"/>
      <w:divBdr>
        <w:top w:val="none" w:sz="0" w:space="0" w:color="auto"/>
        <w:left w:val="none" w:sz="0" w:space="0" w:color="auto"/>
        <w:bottom w:val="none" w:sz="0" w:space="0" w:color="auto"/>
        <w:right w:val="none" w:sz="0" w:space="0" w:color="auto"/>
      </w:divBdr>
    </w:div>
    <w:div w:id="1359622513">
      <w:bodyDiv w:val="1"/>
      <w:marLeft w:val="0"/>
      <w:marRight w:val="0"/>
      <w:marTop w:val="0"/>
      <w:marBottom w:val="0"/>
      <w:divBdr>
        <w:top w:val="none" w:sz="0" w:space="0" w:color="auto"/>
        <w:left w:val="none" w:sz="0" w:space="0" w:color="auto"/>
        <w:bottom w:val="none" w:sz="0" w:space="0" w:color="auto"/>
        <w:right w:val="none" w:sz="0" w:space="0" w:color="auto"/>
      </w:divBdr>
    </w:div>
    <w:div w:id="1363895047">
      <w:bodyDiv w:val="1"/>
      <w:marLeft w:val="0"/>
      <w:marRight w:val="0"/>
      <w:marTop w:val="0"/>
      <w:marBottom w:val="0"/>
      <w:divBdr>
        <w:top w:val="none" w:sz="0" w:space="0" w:color="auto"/>
        <w:left w:val="none" w:sz="0" w:space="0" w:color="auto"/>
        <w:bottom w:val="none" w:sz="0" w:space="0" w:color="auto"/>
        <w:right w:val="none" w:sz="0" w:space="0" w:color="auto"/>
      </w:divBdr>
    </w:div>
    <w:div w:id="1374424665">
      <w:bodyDiv w:val="1"/>
      <w:marLeft w:val="0"/>
      <w:marRight w:val="0"/>
      <w:marTop w:val="0"/>
      <w:marBottom w:val="0"/>
      <w:divBdr>
        <w:top w:val="none" w:sz="0" w:space="0" w:color="auto"/>
        <w:left w:val="none" w:sz="0" w:space="0" w:color="auto"/>
        <w:bottom w:val="none" w:sz="0" w:space="0" w:color="auto"/>
        <w:right w:val="none" w:sz="0" w:space="0" w:color="auto"/>
      </w:divBdr>
    </w:div>
    <w:div w:id="1376350838">
      <w:bodyDiv w:val="1"/>
      <w:marLeft w:val="0"/>
      <w:marRight w:val="0"/>
      <w:marTop w:val="0"/>
      <w:marBottom w:val="0"/>
      <w:divBdr>
        <w:top w:val="none" w:sz="0" w:space="0" w:color="auto"/>
        <w:left w:val="none" w:sz="0" w:space="0" w:color="auto"/>
        <w:bottom w:val="none" w:sz="0" w:space="0" w:color="auto"/>
        <w:right w:val="none" w:sz="0" w:space="0" w:color="auto"/>
      </w:divBdr>
    </w:div>
    <w:div w:id="1376463435">
      <w:bodyDiv w:val="1"/>
      <w:marLeft w:val="0"/>
      <w:marRight w:val="0"/>
      <w:marTop w:val="0"/>
      <w:marBottom w:val="0"/>
      <w:divBdr>
        <w:top w:val="none" w:sz="0" w:space="0" w:color="auto"/>
        <w:left w:val="none" w:sz="0" w:space="0" w:color="auto"/>
        <w:bottom w:val="none" w:sz="0" w:space="0" w:color="auto"/>
        <w:right w:val="none" w:sz="0" w:space="0" w:color="auto"/>
      </w:divBdr>
    </w:div>
    <w:div w:id="1383746160">
      <w:bodyDiv w:val="1"/>
      <w:marLeft w:val="0"/>
      <w:marRight w:val="0"/>
      <w:marTop w:val="0"/>
      <w:marBottom w:val="0"/>
      <w:divBdr>
        <w:top w:val="none" w:sz="0" w:space="0" w:color="auto"/>
        <w:left w:val="none" w:sz="0" w:space="0" w:color="auto"/>
        <w:bottom w:val="none" w:sz="0" w:space="0" w:color="auto"/>
        <w:right w:val="none" w:sz="0" w:space="0" w:color="auto"/>
      </w:divBdr>
    </w:div>
    <w:div w:id="1391077561">
      <w:bodyDiv w:val="1"/>
      <w:marLeft w:val="0"/>
      <w:marRight w:val="0"/>
      <w:marTop w:val="0"/>
      <w:marBottom w:val="0"/>
      <w:divBdr>
        <w:top w:val="none" w:sz="0" w:space="0" w:color="auto"/>
        <w:left w:val="none" w:sz="0" w:space="0" w:color="auto"/>
        <w:bottom w:val="none" w:sz="0" w:space="0" w:color="auto"/>
        <w:right w:val="none" w:sz="0" w:space="0" w:color="auto"/>
      </w:divBdr>
    </w:div>
    <w:div w:id="1401708469">
      <w:bodyDiv w:val="1"/>
      <w:marLeft w:val="0"/>
      <w:marRight w:val="0"/>
      <w:marTop w:val="0"/>
      <w:marBottom w:val="0"/>
      <w:divBdr>
        <w:top w:val="none" w:sz="0" w:space="0" w:color="auto"/>
        <w:left w:val="none" w:sz="0" w:space="0" w:color="auto"/>
        <w:bottom w:val="none" w:sz="0" w:space="0" w:color="auto"/>
        <w:right w:val="none" w:sz="0" w:space="0" w:color="auto"/>
      </w:divBdr>
    </w:div>
    <w:div w:id="1409811807">
      <w:bodyDiv w:val="1"/>
      <w:marLeft w:val="0"/>
      <w:marRight w:val="0"/>
      <w:marTop w:val="0"/>
      <w:marBottom w:val="0"/>
      <w:divBdr>
        <w:top w:val="none" w:sz="0" w:space="0" w:color="auto"/>
        <w:left w:val="none" w:sz="0" w:space="0" w:color="auto"/>
        <w:bottom w:val="none" w:sz="0" w:space="0" w:color="auto"/>
        <w:right w:val="none" w:sz="0" w:space="0" w:color="auto"/>
      </w:divBdr>
    </w:div>
    <w:div w:id="1410494697">
      <w:bodyDiv w:val="1"/>
      <w:marLeft w:val="0"/>
      <w:marRight w:val="0"/>
      <w:marTop w:val="0"/>
      <w:marBottom w:val="0"/>
      <w:divBdr>
        <w:top w:val="none" w:sz="0" w:space="0" w:color="auto"/>
        <w:left w:val="none" w:sz="0" w:space="0" w:color="auto"/>
        <w:bottom w:val="none" w:sz="0" w:space="0" w:color="auto"/>
        <w:right w:val="none" w:sz="0" w:space="0" w:color="auto"/>
      </w:divBdr>
    </w:div>
    <w:div w:id="1425146841">
      <w:bodyDiv w:val="1"/>
      <w:marLeft w:val="0"/>
      <w:marRight w:val="0"/>
      <w:marTop w:val="0"/>
      <w:marBottom w:val="0"/>
      <w:divBdr>
        <w:top w:val="none" w:sz="0" w:space="0" w:color="auto"/>
        <w:left w:val="none" w:sz="0" w:space="0" w:color="auto"/>
        <w:bottom w:val="none" w:sz="0" w:space="0" w:color="auto"/>
        <w:right w:val="none" w:sz="0" w:space="0" w:color="auto"/>
      </w:divBdr>
      <w:divsChild>
        <w:div w:id="793326578">
          <w:marLeft w:val="1440"/>
          <w:marRight w:val="0"/>
          <w:marTop w:val="160"/>
          <w:marBottom w:val="0"/>
          <w:divBdr>
            <w:top w:val="none" w:sz="0" w:space="0" w:color="auto"/>
            <w:left w:val="none" w:sz="0" w:space="0" w:color="auto"/>
            <w:bottom w:val="none" w:sz="0" w:space="0" w:color="auto"/>
            <w:right w:val="none" w:sz="0" w:space="0" w:color="auto"/>
          </w:divBdr>
        </w:div>
      </w:divsChild>
    </w:div>
    <w:div w:id="1441683019">
      <w:bodyDiv w:val="1"/>
      <w:marLeft w:val="0"/>
      <w:marRight w:val="0"/>
      <w:marTop w:val="0"/>
      <w:marBottom w:val="0"/>
      <w:divBdr>
        <w:top w:val="none" w:sz="0" w:space="0" w:color="auto"/>
        <w:left w:val="none" w:sz="0" w:space="0" w:color="auto"/>
        <w:bottom w:val="none" w:sz="0" w:space="0" w:color="auto"/>
        <w:right w:val="none" w:sz="0" w:space="0" w:color="auto"/>
      </w:divBdr>
    </w:div>
    <w:div w:id="1445348355">
      <w:bodyDiv w:val="1"/>
      <w:marLeft w:val="0"/>
      <w:marRight w:val="0"/>
      <w:marTop w:val="0"/>
      <w:marBottom w:val="0"/>
      <w:divBdr>
        <w:top w:val="none" w:sz="0" w:space="0" w:color="auto"/>
        <w:left w:val="none" w:sz="0" w:space="0" w:color="auto"/>
        <w:bottom w:val="none" w:sz="0" w:space="0" w:color="auto"/>
        <w:right w:val="none" w:sz="0" w:space="0" w:color="auto"/>
      </w:divBdr>
    </w:div>
    <w:div w:id="1457526360">
      <w:bodyDiv w:val="1"/>
      <w:marLeft w:val="0"/>
      <w:marRight w:val="0"/>
      <w:marTop w:val="0"/>
      <w:marBottom w:val="0"/>
      <w:divBdr>
        <w:top w:val="none" w:sz="0" w:space="0" w:color="auto"/>
        <w:left w:val="none" w:sz="0" w:space="0" w:color="auto"/>
        <w:bottom w:val="none" w:sz="0" w:space="0" w:color="auto"/>
        <w:right w:val="none" w:sz="0" w:space="0" w:color="auto"/>
      </w:divBdr>
    </w:div>
    <w:div w:id="1457602936">
      <w:bodyDiv w:val="1"/>
      <w:marLeft w:val="0"/>
      <w:marRight w:val="0"/>
      <w:marTop w:val="0"/>
      <w:marBottom w:val="0"/>
      <w:divBdr>
        <w:top w:val="none" w:sz="0" w:space="0" w:color="auto"/>
        <w:left w:val="none" w:sz="0" w:space="0" w:color="auto"/>
        <w:bottom w:val="none" w:sz="0" w:space="0" w:color="auto"/>
        <w:right w:val="none" w:sz="0" w:space="0" w:color="auto"/>
      </w:divBdr>
    </w:div>
    <w:div w:id="1472213834">
      <w:bodyDiv w:val="1"/>
      <w:marLeft w:val="0"/>
      <w:marRight w:val="0"/>
      <w:marTop w:val="0"/>
      <w:marBottom w:val="0"/>
      <w:divBdr>
        <w:top w:val="none" w:sz="0" w:space="0" w:color="auto"/>
        <w:left w:val="none" w:sz="0" w:space="0" w:color="auto"/>
        <w:bottom w:val="none" w:sz="0" w:space="0" w:color="auto"/>
        <w:right w:val="none" w:sz="0" w:space="0" w:color="auto"/>
      </w:divBdr>
    </w:div>
    <w:div w:id="1476679017">
      <w:bodyDiv w:val="1"/>
      <w:marLeft w:val="0"/>
      <w:marRight w:val="0"/>
      <w:marTop w:val="0"/>
      <w:marBottom w:val="0"/>
      <w:divBdr>
        <w:top w:val="none" w:sz="0" w:space="0" w:color="auto"/>
        <w:left w:val="none" w:sz="0" w:space="0" w:color="auto"/>
        <w:bottom w:val="none" w:sz="0" w:space="0" w:color="auto"/>
        <w:right w:val="none" w:sz="0" w:space="0" w:color="auto"/>
      </w:divBdr>
    </w:div>
    <w:div w:id="1476794516">
      <w:bodyDiv w:val="1"/>
      <w:marLeft w:val="0"/>
      <w:marRight w:val="0"/>
      <w:marTop w:val="0"/>
      <w:marBottom w:val="0"/>
      <w:divBdr>
        <w:top w:val="none" w:sz="0" w:space="0" w:color="auto"/>
        <w:left w:val="none" w:sz="0" w:space="0" w:color="auto"/>
        <w:bottom w:val="none" w:sz="0" w:space="0" w:color="auto"/>
        <w:right w:val="none" w:sz="0" w:space="0" w:color="auto"/>
      </w:divBdr>
    </w:div>
    <w:div w:id="1512722575">
      <w:bodyDiv w:val="1"/>
      <w:marLeft w:val="0"/>
      <w:marRight w:val="0"/>
      <w:marTop w:val="0"/>
      <w:marBottom w:val="0"/>
      <w:divBdr>
        <w:top w:val="none" w:sz="0" w:space="0" w:color="auto"/>
        <w:left w:val="none" w:sz="0" w:space="0" w:color="auto"/>
        <w:bottom w:val="none" w:sz="0" w:space="0" w:color="auto"/>
        <w:right w:val="none" w:sz="0" w:space="0" w:color="auto"/>
      </w:divBdr>
    </w:div>
    <w:div w:id="1518276759">
      <w:bodyDiv w:val="1"/>
      <w:marLeft w:val="0"/>
      <w:marRight w:val="0"/>
      <w:marTop w:val="0"/>
      <w:marBottom w:val="0"/>
      <w:divBdr>
        <w:top w:val="none" w:sz="0" w:space="0" w:color="auto"/>
        <w:left w:val="none" w:sz="0" w:space="0" w:color="auto"/>
        <w:bottom w:val="none" w:sz="0" w:space="0" w:color="auto"/>
        <w:right w:val="none" w:sz="0" w:space="0" w:color="auto"/>
      </w:divBdr>
    </w:div>
    <w:div w:id="1520697913">
      <w:bodyDiv w:val="1"/>
      <w:marLeft w:val="0"/>
      <w:marRight w:val="0"/>
      <w:marTop w:val="0"/>
      <w:marBottom w:val="0"/>
      <w:divBdr>
        <w:top w:val="none" w:sz="0" w:space="0" w:color="auto"/>
        <w:left w:val="none" w:sz="0" w:space="0" w:color="auto"/>
        <w:bottom w:val="none" w:sz="0" w:space="0" w:color="auto"/>
        <w:right w:val="none" w:sz="0" w:space="0" w:color="auto"/>
      </w:divBdr>
    </w:div>
    <w:div w:id="1523712288">
      <w:bodyDiv w:val="1"/>
      <w:marLeft w:val="0"/>
      <w:marRight w:val="0"/>
      <w:marTop w:val="0"/>
      <w:marBottom w:val="0"/>
      <w:divBdr>
        <w:top w:val="none" w:sz="0" w:space="0" w:color="auto"/>
        <w:left w:val="none" w:sz="0" w:space="0" w:color="auto"/>
        <w:bottom w:val="none" w:sz="0" w:space="0" w:color="auto"/>
        <w:right w:val="none" w:sz="0" w:space="0" w:color="auto"/>
      </w:divBdr>
    </w:div>
    <w:div w:id="1543009823">
      <w:bodyDiv w:val="1"/>
      <w:marLeft w:val="0"/>
      <w:marRight w:val="0"/>
      <w:marTop w:val="0"/>
      <w:marBottom w:val="0"/>
      <w:divBdr>
        <w:top w:val="none" w:sz="0" w:space="0" w:color="auto"/>
        <w:left w:val="none" w:sz="0" w:space="0" w:color="auto"/>
        <w:bottom w:val="none" w:sz="0" w:space="0" w:color="auto"/>
        <w:right w:val="none" w:sz="0" w:space="0" w:color="auto"/>
      </w:divBdr>
    </w:div>
    <w:div w:id="1551763525">
      <w:bodyDiv w:val="1"/>
      <w:marLeft w:val="0"/>
      <w:marRight w:val="0"/>
      <w:marTop w:val="0"/>
      <w:marBottom w:val="0"/>
      <w:divBdr>
        <w:top w:val="none" w:sz="0" w:space="0" w:color="auto"/>
        <w:left w:val="none" w:sz="0" w:space="0" w:color="auto"/>
        <w:bottom w:val="none" w:sz="0" w:space="0" w:color="auto"/>
        <w:right w:val="none" w:sz="0" w:space="0" w:color="auto"/>
      </w:divBdr>
    </w:div>
    <w:div w:id="1553274316">
      <w:bodyDiv w:val="1"/>
      <w:marLeft w:val="0"/>
      <w:marRight w:val="0"/>
      <w:marTop w:val="0"/>
      <w:marBottom w:val="0"/>
      <w:divBdr>
        <w:top w:val="none" w:sz="0" w:space="0" w:color="auto"/>
        <w:left w:val="none" w:sz="0" w:space="0" w:color="auto"/>
        <w:bottom w:val="none" w:sz="0" w:space="0" w:color="auto"/>
        <w:right w:val="none" w:sz="0" w:space="0" w:color="auto"/>
      </w:divBdr>
    </w:div>
    <w:div w:id="1555770635">
      <w:bodyDiv w:val="1"/>
      <w:marLeft w:val="0"/>
      <w:marRight w:val="0"/>
      <w:marTop w:val="0"/>
      <w:marBottom w:val="0"/>
      <w:divBdr>
        <w:top w:val="none" w:sz="0" w:space="0" w:color="auto"/>
        <w:left w:val="none" w:sz="0" w:space="0" w:color="auto"/>
        <w:bottom w:val="none" w:sz="0" w:space="0" w:color="auto"/>
        <w:right w:val="none" w:sz="0" w:space="0" w:color="auto"/>
      </w:divBdr>
    </w:div>
    <w:div w:id="1564873427">
      <w:bodyDiv w:val="1"/>
      <w:marLeft w:val="0"/>
      <w:marRight w:val="0"/>
      <w:marTop w:val="0"/>
      <w:marBottom w:val="0"/>
      <w:divBdr>
        <w:top w:val="none" w:sz="0" w:space="0" w:color="auto"/>
        <w:left w:val="none" w:sz="0" w:space="0" w:color="auto"/>
        <w:bottom w:val="none" w:sz="0" w:space="0" w:color="auto"/>
        <w:right w:val="none" w:sz="0" w:space="0" w:color="auto"/>
      </w:divBdr>
    </w:div>
    <w:div w:id="1565068001">
      <w:bodyDiv w:val="1"/>
      <w:marLeft w:val="0"/>
      <w:marRight w:val="0"/>
      <w:marTop w:val="0"/>
      <w:marBottom w:val="0"/>
      <w:divBdr>
        <w:top w:val="none" w:sz="0" w:space="0" w:color="auto"/>
        <w:left w:val="none" w:sz="0" w:space="0" w:color="auto"/>
        <w:bottom w:val="none" w:sz="0" w:space="0" w:color="auto"/>
        <w:right w:val="none" w:sz="0" w:space="0" w:color="auto"/>
      </w:divBdr>
    </w:div>
    <w:div w:id="1566717550">
      <w:bodyDiv w:val="1"/>
      <w:marLeft w:val="0"/>
      <w:marRight w:val="0"/>
      <w:marTop w:val="0"/>
      <w:marBottom w:val="0"/>
      <w:divBdr>
        <w:top w:val="none" w:sz="0" w:space="0" w:color="auto"/>
        <w:left w:val="none" w:sz="0" w:space="0" w:color="auto"/>
        <w:bottom w:val="none" w:sz="0" w:space="0" w:color="auto"/>
        <w:right w:val="none" w:sz="0" w:space="0" w:color="auto"/>
      </w:divBdr>
    </w:div>
    <w:div w:id="1574198243">
      <w:bodyDiv w:val="1"/>
      <w:marLeft w:val="0"/>
      <w:marRight w:val="0"/>
      <w:marTop w:val="0"/>
      <w:marBottom w:val="0"/>
      <w:divBdr>
        <w:top w:val="none" w:sz="0" w:space="0" w:color="auto"/>
        <w:left w:val="none" w:sz="0" w:space="0" w:color="auto"/>
        <w:bottom w:val="none" w:sz="0" w:space="0" w:color="auto"/>
        <w:right w:val="none" w:sz="0" w:space="0" w:color="auto"/>
      </w:divBdr>
    </w:div>
    <w:div w:id="1586767557">
      <w:bodyDiv w:val="1"/>
      <w:marLeft w:val="0"/>
      <w:marRight w:val="0"/>
      <w:marTop w:val="0"/>
      <w:marBottom w:val="0"/>
      <w:divBdr>
        <w:top w:val="none" w:sz="0" w:space="0" w:color="auto"/>
        <w:left w:val="none" w:sz="0" w:space="0" w:color="auto"/>
        <w:bottom w:val="none" w:sz="0" w:space="0" w:color="auto"/>
        <w:right w:val="none" w:sz="0" w:space="0" w:color="auto"/>
      </w:divBdr>
    </w:div>
    <w:div w:id="1587954194">
      <w:bodyDiv w:val="1"/>
      <w:marLeft w:val="0"/>
      <w:marRight w:val="0"/>
      <w:marTop w:val="0"/>
      <w:marBottom w:val="0"/>
      <w:divBdr>
        <w:top w:val="none" w:sz="0" w:space="0" w:color="auto"/>
        <w:left w:val="none" w:sz="0" w:space="0" w:color="auto"/>
        <w:bottom w:val="none" w:sz="0" w:space="0" w:color="auto"/>
        <w:right w:val="none" w:sz="0" w:space="0" w:color="auto"/>
      </w:divBdr>
    </w:div>
    <w:div w:id="1589581739">
      <w:bodyDiv w:val="1"/>
      <w:marLeft w:val="0"/>
      <w:marRight w:val="0"/>
      <w:marTop w:val="0"/>
      <w:marBottom w:val="0"/>
      <w:divBdr>
        <w:top w:val="none" w:sz="0" w:space="0" w:color="auto"/>
        <w:left w:val="none" w:sz="0" w:space="0" w:color="auto"/>
        <w:bottom w:val="none" w:sz="0" w:space="0" w:color="auto"/>
        <w:right w:val="none" w:sz="0" w:space="0" w:color="auto"/>
      </w:divBdr>
    </w:div>
    <w:div w:id="1593855322">
      <w:bodyDiv w:val="1"/>
      <w:marLeft w:val="0"/>
      <w:marRight w:val="0"/>
      <w:marTop w:val="0"/>
      <w:marBottom w:val="0"/>
      <w:divBdr>
        <w:top w:val="none" w:sz="0" w:space="0" w:color="auto"/>
        <w:left w:val="none" w:sz="0" w:space="0" w:color="auto"/>
        <w:bottom w:val="none" w:sz="0" w:space="0" w:color="auto"/>
        <w:right w:val="none" w:sz="0" w:space="0" w:color="auto"/>
      </w:divBdr>
    </w:div>
    <w:div w:id="1605504269">
      <w:bodyDiv w:val="1"/>
      <w:marLeft w:val="0"/>
      <w:marRight w:val="0"/>
      <w:marTop w:val="0"/>
      <w:marBottom w:val="0"/>
      <w:divBdr>
        <w:top w:val="none" w:sz="0" w:space="0" w:color="auto"/>
        <w:left w:val="none" w:sz="0" w:space="0" w:color="auto"/>
        <w:bottom w:val="none" w:sz="0" w:space="0" w:color="auto"/>
        <w:right w:val="none" w:sz="0" w:space="0" w:color="auto"/>
      </w:divBdr>
    </w:div>
    <w:div w:id="1628853039">
      <w:bodyDiv w:val="1"/>
      <w:marLeft w:val="0"/>
      <w:marRight w:val="0"/>
      <w:marTop w:val="0"/>
      <w:marBottom w:val="0"/>
      <w:divBdr>
        <w:top w:val="none" w:sz="0" w:space="0" w:color="auto"/>
        <w:left w:val="none" w:sz="0" w:space="0" w:color="auto"/>
        <w:bottom w:val="none" w:sz="0" w:space="0" w:color="auto"/>
        <w:right w:val="none" w:sz="0" w:space="0" w:color="auto"/>
      </w:divBdr>
    </w:div>
    <w:div w:id="1654603637">
      <w:bodyDiv w:val="1"/>
      <w:marLeft w:val="0"/>
      <w:marRight w:val="0"/>
      <w:marTop w:val="0"/>
      <w:marBottom w:val="0"/>
      <w:divBdr>
        <w:top w:val="none" w:sz="0" w:space="0" w:color="auto"/>
        <w:left w:val="none" w:sz="0" w:space="0" w:color="auto"/>
        <w:bottom w:val="none" w:sz="0" w:space="0" w:color="auto"/>
        <w:right w:val="none" w:sz="0" w:space="0" w:color="auto"/>
      </w:divBdr>
    </w:div>
    <w:div w:id="1659380908">
      <w:bodyDiv w:val="1"/>
      <w:marLeft w:val="0"/>
      <w:marRight w:val="0"/>
      <w:marTop w:val="0"/>
      <w:marBottom w:val="0"/>
      <w:divBdr>
        <w:top w:val="none" w:sz="0" w:space="0" w:color="auto"/>
        <w:left w:val="none" w:sz="0" w:space="0" w:color="auto"/>
        <w:bottom w:val="none" w:sz="0" w:space="0" w:color="auto"/>
        <w:right w:val="none" w:sz="0" w:space="0" w:color="auto"/>
      </w:divBdr>
    </w:div>
    <w:div w:id="1661613027">
      <w:bodyDiv w:val="1"/>
      <w:marLeft w:val="0"/>
      <w:marRight w:val="0"/>
      <w:marTop w:val="0"/>
      <w:marBottom w:val="0"/>
      <w:divBdr>
        <w:top w:val="none" w:sz="0" w:space="0" w:color="auto"/>
        <w:left w:val="none" w:sz="0" w:space="0" w:color="auto"/>
        <w:bottom w:val="none" w:sz="0" w:space="0" w:color="auto"/>
        <w:right w:val="none" w:sz="0" w:space="0" w:color="auto"/>
      </w:divBdr>
    </w:div>
    <w:div w:id="1662999095">
      <w:bodyDiv w:val="1"/>
      <w:marLeft w:val="0"/>
      <w:marRight w:val="0"/>
      <w:marTop w:val="0"/>
      <w:marBottom w:val="0"/>
      <w:divBdr>
        <w:top w:val="none" w:sz="0" w:space="0" w:color="auto"/>
        <w:left w:val="none" w:sz="0" w:space="0" w:color="auto"/>
        <w:bottom w:val="none" w:sz="0" w:space="0" w:color="auto"/>
        <w:right w:val="none" w:sz="0" w:space="0" w:color="auto"/>
      </w:divBdr>
    </w:div>
    <w:div w:id="1678532968">
      <w:bodyDiv w:val="1"/>
      <w:marLeft w:val="0"/>
      <w:marRight w:val="0"/>
      <w:marTop w:val="0"/>
      <w:marBottom w:val="0"/>
      <w:divBdr>
        <w:top w:val="none" w:sz="0" w:space="0" w:color="auto"/>
        <w:left w:val="none" w:sz="0" w:space="0" w:color="auto"/>
        <w:bottom w:val="none" w:sz="0" w:space="0" w:color="auto"/>
        <w:right w:val="none" w:sz="0" w:space="0" w:color="auto"/>
      </w:divBdr>
    </w:div>
    <w:div w:id="1703481000">
      <w:bodyDiv w:val="1"/>
      <w:marLeft w:val="0"/>
      <w:marRight w:val="0"/>
      <w:marTop w:val="0"/>
      <w:marBottom w:val="0"/>
      <w:divBdr>
        <w:top w:val="none" w:sz="0" w:space="0" w:color="auto"/>
        <w:left w:val="none" w:sz="0" w:space="0" w:color="auto"/>
        <w:bottom w:val="none" w:sz="0" w:space="0" w:color="auto"/>
        <w:right w:val="none" w:sz="0" w:space="0" w:color="auto"/>
      </w:divBdr>
    </w:div>
    <w:div w:id="1708481116">
      <w:bodyDiv w:val="1"/>
      <w:marLeft w:val="0"/>
      <w:marRight w:val="0"/>
      <w:marTop w:val="0"/>
      <w:marBottom w:val="0"/>
      <w:divBdr>
        <w:top w:val="none" w:sz="0" w:space="0" w:color="auto"/>
        <w:left w:val="none" w:sz="0" w:space="0" w:color="auto"/>
        <w:bottom w:val="none" w:sz="0" w:space="0" w:color="auto"/>
        <w:right w:val="none" w:sz="0" w:space="0" w:color="auto"/>
      </w:divBdr>
    </w:div>
    <w:div w:id="1709142340">
      <w:bodyDiv w:val="1"/>
      <w:marLeft w:val="0"/>
      <w:marRight w:val="0"/>
      <w:marTop w:val="0"/>
      <w:marBottom w:val="0"/>
      <w:divBdr>
        <w:top w:val="none" w:sz="0" w:space="0" w:color="auto"/>
        <w:left w:val="none" w:sz="0" w:space="0" w:color="auto"/>
        <w:bottom w:val="none" w:sz="0" w:space="0" w:color="auto"/>
        <w:right w:val="none" w:sz="0" w:space="0" w:color="auto"/>
      </w:divBdr>
    </w:div>
    <w:div w:id="1710108479">
      <w:bodyDiv w:val="1"/>
      <w:marLeft w:val="0"/>
      <w:marRight w:val="0"/>
      <w:marTop w:val="0"/>
      <w:marBottom w:val="0"/>
      <w:divBdr>
        <w:top w:val="none" w:sz="0" w:space="0" w:color="auto"/>
        <w:left w:val="none" w:sz="0" w:space="0" w:color="auto"/>
        <w:bottom w:val="none" w:sz="0" w:space="0" w:color="auto"/>
        <w:right w:val="none" w:sz="0" w:space="0" w:color="auto"/>
      </w:divBdr>
    </w:div>
    <w:div w:id="1712345208">
      <w:bodyDiv w:val="1"/>
      <w:marLeft w:val="0"/>
      <w:marRight w:val="0"/>
      <w:marTop w:val="0"/>
      <w:marBottom w:val="0"/>
      <w:divBdr>
        <w:top w:val="none" w:sz="0" w:space="0" w:color="auto"/>
        <w:left w:val="none" w:sz="0" w:space="0" w:color="auto"/>
        <w:bottom w:val="none" w:sz="0" w:space="0" w:color="auto"/>
        <w:right w:val="none" w:sz="0" w:space="0" w:color="auto"/>
      </w:divBdr>
      <w:divsChild>
        <w:div w:id="1247150696">
          <w:marLeft w:val="1440"/>
          <w:marRight w:val="0"/>
          <w:marTop w:val="160"/>
          <w:marBottom w:val="0"/>
          <w:divBdr>
            <w:top w:val="none" w:sz="0" w:space="0" w:color="auto"/>
            <w:left w:val="none" w:sz="0" w:space="0" w:color="auto"/>
            <w:bottom w:val="none" w:sz="0" w:space="0" w:color="auto"/>
            <w:right w:val="none" w:sz="0" w:space="0" w:color="auto"/>
          </w:divBdr>
        </w:div>
      </w:divsChild>
    </w:div>
    <w:div w:id="1715883138">
      <w:bodyDiv w:val="1"/>
      <w:marLeft w:val="0"/>
      <w:marRight w:val="0"/>
      <w:marTop w:val="0"/>
      <w:marBottom w:val="0"/>
      <w:divBdr>
        <w:top w:val="none" w:sz="0" w:space="0" w:color="auto"/>
        <w:left w:val="none" w:sz="0" w:space="0" w:color="auto"/>
        <w:bottom w:val="none" w:sz="0" w:space="0" w:color="auto"/>
        <w:right w:val="none" w:sz="0" w:space="0" w:color="auto"/>
      </w:divBdr>
    </w:div>
    <w:div w:id="1721396974">
      <w:bodyDiv w:val="1"/>
      <w:marLeft w:val="0"/>
      <w:marRight w:val="0"/>
      <w:marTop w:val="0"/>
      <w:marBottom w:val="0"/>
      <w:divBdr>
        <w:top w:val="none" w:sz="0" w:space="0" w:color="auto"/>
        <w:left w:val="none" w:sz="0" w:space="0" w:color="auto"/>
        <w:bottom w:val="none" w:sz="0" w:space="0" w:color="auto"/>
        <w:right w:val="none" w:sz="0" w:space="0" w:color="auto"/>
      </w:divBdr>
    </w:div>
    <w:div w:id="1723825932">
      <w:bodyDiv w:val="1"/>
      <w:marLeft w:val="0"/>
      <w:marRight w:val="0"/>
      <w:marTop w:val="0"/>
      <w:marBottom w:val="0"/>
      <w:divBdr>
        <w:top w:val="none" w:sz="0" w:space="0" w:color="auto"/>
        <w:left w:val="none" w:sz="0" w:space="0" w:color="auto"/>
        <w:bottom w:val="none" w:sz="0" w:space="0" w:color="auto"/>
        <w:right w:val="none" w:sz="0" w:space="0" w:color="auto"/>
      </w:divBdr>
    </w:div>
    <w:div w:id="1729912534">
      <w:bodyDiv w:val="1"/>
      <w:marLeft w:val="0"/>
      <w:marRight w:val="0"/>
      <w:marTop w:val="0"/>
      <w:marBottom w:val="0"/>
      <w:divBdr>
        <w:top w:val="none" w:sz="0" w:space="0" w:color="auto"/>
        <w:left w:val="none" w:sz="0" w:space="0" w:color="auto"/>
        <w:bottom w:val="none" w:sz="0" w:space="0" w:color="auto"/>
        <w:right w:val="none" w:sz="0" w:space="0" w:color="auto"/>
      </w:divBdr>
      <w:divsChild>
        <w:div w:id="937719712">
          <w:marLeft w:val="965"/>
          <w:marRight w:val="0"/>
          <w:marTop w:val="160"/>
          <w:marBottom w:val="0"/>
          <w:divBdr>
            <w:top w:val="none" w:sz="0" w:space="0" w:color="auto"/>
            <w:left w:val="none" w:sz="0" w:space="0" w:color="auto"/>
            <w:bottom w:val="none" w:sz="0" w:space="0" w:color="auto"/>
            <w:right w:val="none" w:sz="0" w:space="0" w:color="auto"/>
          </w:divBdr>
        </w:div>
      </w:divsChild>
    </w:div>
    <w:div w:id="1731004300">
      <w:bodyDiv w:val="1"/>
      <w:marLeft w:val="0"/>
      <w:marRight w:val="0"/>
      <w:marTop w:val="0"/>
      <w:marBottom w:val="0"/>
      <w:divBdr>
        <w:top w:val="none" w:sz="0" w:space="0" w:color="auto"/>
        <w:left w:val="none" w:sz="0" w:space="0" w:color="auto"/>
        <w:bottom w:val="none" w:sz="0" w:space="0" w:color="auto"/>
        <w:right w:val="none" w:sz="0" w:space="0" w:color="auto"/>
      </w:divBdr>
    </w:div>
    <w:div w:id="1734154070">
      <w:bodyDiv w:val="1"/>
      <w:marLeft w:val="0"/>
      <w:marRight w:val="0"/>
      <w:marTop w:val="0"/>
      <w:marBottom w:val="0"/>
      <w:divBdr>
        <w:top w:val="none" w:sz="0" w:space="0" w:color="auto"/>
        <w:left w:val="none" w:sz="0" w:space="0" w:color="auto"/>
        <w:bottom w:val="none" w:sz="0" w:space="0" w:color="auto"/>
        <w:right w:val="none" w:sz="0" w:space="0" w:color="auto"/>
      </w:divBdr>
    </w:div>
    <w:div w:id="1738090712">
      <w:bodyDiv w:val="1"/>
      <w:marLeft w:val="0"/>
      <w:marRight w:val="0"/>
      <w:marTop w:val="0"/>
      <w:marBottom w:val="0"/>
      <w:divBdr>
        <w:top w:val="none" w:sz="0" w:space="0" w:color="auto"/>
        <w:left w:val="none" w:sz="0" w:space="0" w:color="auto"/>
        <w:bottom w:val="none" w:sz="0" w:space="0" w:color="auto"/>
        <w:right w:val="none" w:sz="0" w:space="0" w:color="auto"/>
      </w:divBdr>
    </w:div>
    <w:div w:id="1741974605">
      <w:bodyDiv w:val="1"/>
      <w:marLeft w:val="0"/>
      <w:marRight w:val="0"/>
      <w:marTop w:val="0"/>
      <w:marBottom w:val="0"/>
      <w:divBdr>
        <w:top w:val="none" w:sz="0" w:space="0" w:color="auto"/>
        <w:left w:val="none" w:sz="0" w:space="0" w:color="auto"/>
        <w:bottom w:val="none" w:sz="0" w:space="0" w:color="auto"/>
        <w:right w:val="none" w:sz="0" w:space="0" w:color="auto"/>
      </w:divBdr>
    </w:div>
    <w:div w:id="1744719427">
      <w:bodyDiv w:val="1"/>
      <w:marLeft w:val="0"/>
      <w:marRight w:val="0"/>
      <w:marTop w:val="0"/>
      <w:marBottom w:val="0"/>
      <w:divBdr>
        <w:top w:val="none" w:sz="0" w:space="0" w:color="auto"/>
        <w:left w:val="none" w:sz="0" w:space="0" w:color="auto"/>
        <w:bottom w:val="none" w:sz="0" w:space="0" w:color="auto"/>
        <w:right w:val="none" w:sz="0" w:space="0" w:color="auto"/>
      </w:divBdr>
    </w:div>
    <w:div w:id="1758820239">
      <w:bodyDiv w:val="1"/>
      <w:marLeft w:val="0"/>
      <w:marRight w:val="0"/>
      <w:marTop w:val="0"/>
      <w:marBottom w:val="0"/>
      <w:divBdr>
        <w:top w:val="none" w:sz="0" w:space="0" w:color="auto"/>
        <w:left w:val="none" w:sz="0" w:space="0" w:color="auto"/>
        <w:bottom w:val="none" w:sz="0" w:space="0" w:color="auto"/>
        <w:right w:val="none" w:sz="0" w:space="0" w:color="auto"/>
      </w:divBdr>
    </w:div>
    <w:div w:id="1760978090">
      <w:bodyDiv w:val="1"/>
      <w:marLeft w:val="0"/>
      <w:marRight w:val="0"/>
      <w:marTop w:val="0"/>
      <w:marBottom w:val="0"/>
      <w:divBdr>
        <w:top w:val="none" w:sz="0" w:space="0" w:color="auto"/>
        <w:left w:val="none" w:sz="0" w:space="0" w:color="auto"/>
        <w:bottom w:val="none" w:sz="0" w:space="0" w:color="auto"/>
        <w:right w:val="none" w:sz="0" w:space="0" w:color="auto"/>
      </w:divBdr>
    </w:div>
    <w:div w:id="1765761360">
      <w:bodyDiv w:val="1"/>
      <w:marLeft w:val="0"/>
      <w:marRight w:val="0"/>
      <w:marTop w:val="0"/>
      <w:marBottom w:val="0"/>
      <w:divBdr>
        <w:top w:val="none" w:sz="0" w:space="0" w:color="auto"/>
        <w:left w:val="none" w:sz="0" w:space="0" w:color="auto"/>
        <w:bottom w:val="none" w:sz="0" w:space="0" w:color="auto"/>
        <w:right w:val="none" w:sz="0" w:space="0" w:color="auto"/>
      </w:divBdr>
    </w:div>
    <w:div w:id="1803034125">
      <w:bodyDiv w:val="1"/>
      <w:marLeft w:val="0"/>
      <w:marRight w:val="0"/>
      <w:marTop w:val="0"/>
      <w:marBottom w:val="0"/>
      <w:divBdr>
        <w:top w:val="none" w:sz="0" w:space="0" w:color="auto"/>
        <w:left w:val="none" w:sz="0" w:space="0" w:color="auto"/>
        <w:bottom w:val="none" w:sz="0" w:space="0" w:color="auto"/>
        <w:right w:val="none" w:sz="0" w:space="0" w:color="auto"/>
      </w:divBdr>
    </w:div>
    <w:div w:id="1804154928">
      <w:bodyDiv w:val="1"/>
      <w:marLeft w:val="0"/>
      <w:marRight w:val="0"/>
      <w:marTop w:val="0"/>
      <w:marBottom w:val="0"/>
      <w:divBdr>
        <w:top w:val="none" w:sz="0" w:space="0" w:color="auto"/>
        <w:left w:val="none" w:sz="0" w:space="0" w:color="auto"/>
        <w:bottom w:val="none" w:sz="0" w:space="0" w:color="auto"/>
        <w:right w:val="none" w:sz="0" w:space="0" w:color="auto"/>
      </w:divBdr>
    </w:div>
    <w:div w:id="1804694772">
      <w:bodyDiv w:val="1"/>
      <w:marLeft w:val="0"/>
      <w:marRight w:val="0"/>
      <w:marTop w:val="0"/>
      <w:marBottom w:val="0"/>
      <w:divBdr>
        <w:top w:val="none" w:sz="0" w:space="0" w:color="auto"/>
        <w:left w:val="none" w:sz="0" w:space="0" w:color="auto"/>
        <w:bottom w:val="none" w:sz="0" w:space="0" w:color="auto"/>
        <w:right w:val="none" w:sz="0" w:space="0" w:color="auto"/>
      </w:divBdr>
    </w:div>
    <w:div w:id="1809933232">
      <w:bodyDiv w:val="1"/>
      <w:marLeft w:val="0"/>
      <w:marRight w:val="0"/>
      <w:marTop w:val="0"/>
      <w:marBottom w:val="0"/>
      <w:divBdr>
        <w:top w:val="none" w:sz="0" w:space="0" w:color="auto"/>
        <w:left w:val="none" w:sz="0" w:space="0" w:color="auto"/>
        <w:bottom w:val="none" w:sz="0" w:space="0" w:color="auto"/>
        <w:right w:val="none" w:sz="0" w:space="0" w:color="auto"/>
      </w:divBdr>
    </w:div>
    <w:div w:id="1816754470">
      <w:bodyDiv w:val="1"/>
      <w:marLeft w:val="0"/>
      <w:marRight w:val="0"/>
      <w:marTop w:val="0"/>
      <w:marBottom w:val="0"/>
      <w:divBdr>
        <w:top w:val="none" w:sz="0" w:space="0" w:color="auto"/>
        <w:left w:val="none" w:sz="0" w:space="0" w:color="auto"/>
        <w:bottom w:val="none" w:sz="0" w:space="0" w:color="auto"/>
        <w:right w:val="none" w:sz="0" w:space="0" w:color="auto"/>
      </w:divBdr>
    </w:div>
    <w:div w:id="1818496369">
      <w:bodyDiv w:val="1"/>
      <w:marLeft w:val="0"/>
      <w:marRight w:val="0"/>
      <w:marTop w:val="0"/>
      <w:marBottom w:val="0"/>
      <w:divBdr>
        <w:top w:val="none" w:sz="0" w:space="0" w:color="auto"/>
        <w:left w:val="none" w:sz="0" w:space="0" w:color="auto"/>
        <w:bottom w:val="none" w:sz="0" w:space="0" w:color="auto"/>
        <w:right w:val="none" w:sz="0" w:space="0" w:color="auto"/>
      </w:divBdr>
    </w:div>
    <w:div w:id="1822236062">
      <w:bodyDiv w:val="1"/>
      <w:marLeft w:val="0"/>
      <w:marRight w:val="0"/>
      <w:marTop w:val="0"/>
      <w:marBottom w:val="0"/>
      <w:divBdr>
        <w:top w:val="none" w:sz="0" w:space="0" w:color="auto"/>
        <w:left w:val="none" w:sz="0" w:space="0" w:color="auto"/>
        <w:bottom w:val="none" w:sz="0" w:space="0" w:color="auto"/>
        <w:right w:val="none" w:sz="0" w:space="0" w:color="auto"/>
      </w:divBdr>
    </w:div>
    <w:div w:id="1830321126">
      <w:bodyDiv w:val="1"/>
      <w:marLeft w:val="0"/>
      <w:marRight w:val="0"/>
      <w:marTop w:val="0"/>
      <w:marBottom w:val="0"/>
      <w:divBdr>
        <w:top w:val="none" w:sz="0" w:space="0" w:color="auto"/>
        <w:left w:val="none" w:sz="0" w:space="0" w:color="auto"/>
        <w:bottom w:val="none" w:sz="0" w:space="0" w:color="auto"/>
        <w:right w:val="none" w:sz="0" w:space="0" w:color="auto"/>
      </w:divBdr>
    </w:div>
    <w:div w:id="1832914626">
      <w:bodyDiv w:val="1"/>
      <w:marLeft w:val="0"/>
      <w:marRight w:val="0"/>
      <w:marTop w:val="0"/>
      <w:marBottom w:val="0"/>
      <w:divBdr>
        <w:top w:val="none" w:sz="0" w:space="0" w:color="auto"/>
        <w:left w:val="none" w:sz="0" w:space="0" w:color="auto"/>
        <w:bottom w:val="none" w:sz="0" w:space="0" w:color="auto"/>
        <w:right w:val="none" w:sz="0" w:space="0" w:color="auto"/>
      </w:divBdr>
    </w:div>
    <w:div w:id="1833520327">
      <w:bodyDiv w:val="1"/>
      <w:marLeft w:val="0"/>
      <w:marRight w:val="0"/>
      <w:marTop w:val="0"/>
      <w:marBottom w:val="0"/>
      <w:divBdr>
        <w:top w:val="none" w:sz="0" w:space="0" w:color="auto"/>
        <w:left w:val="none" w:sz="0" w:space="0" w:color="auto"/>
        <w:bottom w:val="none" w:sz="0" w:space="0" w:color="auto"/>
        <w:right w:val="none" w:sz="0" w:space="0" w:color="auto"/>
      </w:divBdr>
    </w:div>
    <w:div w:id="1841315947">
      <w:bodyDiv w:val="1"/>
      <w:marLeft w:val="0"/>
      <w:marRight w:val="0"/>
      <w:marTop w:val="0"/>
      <w:marBottom w:val="0"/>
      <w:divBdr>
        <w:top w:val="none" w:sz="0" w:space="0" w:color="auto"/>
        <w:left w:val="none" w:sz="0" w:space="0" w:color="auto"/>
        <w:bottom w:val="none" w:sz="0" w:space="0" w:color="auto"/>
        <w:right w:val="none" w:sz="0" w:space="0" w:color="auto"/>
      </w:divBdr>
    </w:div>
    <w:div w:id="1847745809">
      <w:bodyDiv w:val="1"/>
      <w:marLeft w:val="0"/>
      <w:marRight w:val="0"/>
      <w:marTop w:val="0"/>
      <w:marBottom w:val="0"/>
      <w:divBdr>
        <w:top w:val="none" w:sz="0" w:space="0" w:color="auto"/>
        <w:left w:val="none" w:sz="0" w:space="0" w:color="auto"/>
        <w:bottom w:val="none" w:sz="0" w:space="0" w:color="auto"/>
        <w:right w:val="none" w:sz="0" w:space="0" w:color="auto"/>
      </w:divBdr>
    </w:div>
    <w:div w:id="1856069381">
      <w:bodyDiv w:val="1"/>
      <w:marLeft w:val="0"/>
      <w:marRight w:val="0"/>
      <w:marTop w:val="0"/>
      <w:marBottom w:val="0"/>
      <w:divBdr>
        <w:top w:val="none" w:sz="0" w:space="0" w:color="auto"/>
        <w:left w:val="none" w:sz="0" w:space="0" w:color="auto"/>
        <w:bottom w:val="none" w:sz="0" w:space="0" w:color="auto"/>
        <w:right w:val="none" w:sz="0" w:space="0" w:color="auto"/>
      </w:divBdr>
    </w:div>
    <w:div w:id="1862235379">
      <w:bodyDiv w:val="1"/>
      <w:marLeft w:val="0"/>
      <w:marRight w:val="0"/>
      <w:marTop w:val="0"/>
      <w:marBottom w:val="0"/>
      <w:divBdr>
        <w:top w:val="none" w:sz="0" w:space="0" w:color="auto"/>
        <w:left w:val="none" w:sz="0" w:space="0" w:color="auto"/>
        <w:bottom w:val="none" w:sz="0" w:space="0" w:color="auto"/>
        <w:right w:val="none" w:sz="0" w:space="0" w:color="auto"/>
      </w:divBdr>
    </w:div>
    <w:div w:id="1872449279">
      <w:bodyDiv w:val="1"/>
      <w:marLeft w:val="0"/>
      <w:marRight w:val="0"/>
      <w:marTop w:val="0"/>
      <w:marBottom w:val="0"/>
      <w:divBdr>
        <w:top w:val="none" w:sz="0" w:space="0" w:color="auto"/>
        <w:left w:val="none" w:sz="0" w:space="0" w:color="auto"/>
        <w:bottom w:val="none" w:sz="0" w:space="0" w:color="auto"/>
        <w:right w:val="none" w:sz="0" w:space="0" w:color="auto"/>
      </w:divBdr>
    </w:div>
    <w:div w:id="1872574708">
      <w:bodyDiv w:val="1"/>
      <w:marLeft w:val="0"/>
      <w:marRight w:val="0"/>
      <w:marTop w:val="0"/>
      <w:marBottom w:val="0"/>
      <w:divBdr>
        <w:top w:val="none" w:sz="0" w:space="0" w:color="auto"/>
        <w:left w:val="none" w:sz="0" w:space="0" w:color="auto"/>
        <w:bottom w:val="none" w:sz="0" w:space="0" w:color="auto"/>
        <w:right w:val="none" w:sz="0" w:space="0" w:color="auto"/>
      </w:divBdr>
    </w:div>
    <w:div w:id="1874148552">
      <w:bodyDiv w:val="1"/>
      <w:marLeft w:val="0"/>
      <w:marRight w:val="0"/>
      <w:marTop w:val="0"/>
      <w:marBottom w:val="0"/>
      <w:divBdr>
        <w:top w:val="none" w:sz="0" w:space="0" w:color="auto"/>
        <w:left w:val="none" w:sz="0" w:space="0" w:color="auto"/>
        <w:bottom w:val="none" w:sz="0" w:space="0" w:color="auto"/>
        <w:right w:val="none" w:sz="0" w:space="0" w:color="auto"/>
      </w:divBdr>
      <w:divsChild>
        <w:div w:id="244533312">
          <w:marLeft w:val="965"/>
          <w:marRight w:val="0"/>
          <w:marTop w:val="160"/>
          <w:marBottom w:val="0"/>
          <w:divBdr>
            <w:top w:val="none" w:sz="0" w:space="0" w:color="auto"/>
            <w:left w:val="none" w:sz="0" w:space="0" w:color="auto"/>
            <w:bottom w:val="none" w:sz="0" w:space="0" w:color="auto"/>
            <w:right w:val="none" w:sz="0" w:space="0" w:color="auto"/>
          </w:divBdr>
        </w:div>
      </w:divsChild>
    </w:div>
    <w:div w:id="1890260451">
      <w:bodyDiv w:val="1"/>
      <w:marLeft w:val="0"/>
      <w:marRight w:val="0"/>
      <w:marTop w:val="0"/>
      <w:marBottom w:val="0"/>
      <w:divBdr>
        <w:top w:val="none" w:sz="0" w:space="0" w:color="auto"/>
        <w:left w:val="none" w:sz="0" w:space="0" w:color="auto"/>
        <w:bottom w:val="none" w:sz="0" w:space="0" w:color="auto"/>
        <w:right w:val="none" w:sz="0" w:space="0" w:color="auto"/>
      </w:divBdr>
    </w:div>
    <w:div w:id="1896232636">
      <w:bodyDiv w:val="1"/>
      <w:marLeft w:val="0"/>
      <w:marRight w:val="0"/>
      <w:marTop w:val="0"/>
      <w:marBottom w:val="0"/>
      <w:divBdr>
        <w:top w:val="none" w:sz="0" w:space="0" w:color="auto"/>
        <w:left w:val="none" w:sz="0" w:space="0" w:color="auto"/>
        <w:bottom w:val="none" w:sz="0" w:space="0" w:color="auto"/>
        <w:right w:val="none" w:sz="0" w:space="0" w:color="auto"/>
      </w:divBdr>
    </w:div>
    <w:div w:id="1898590604">
      <w:bodyDiv w:val="1"/>
      <w:marLeft w:val="0"/>
      <w:marRight w:val="0"/>
      <w:marTop w:val="0"/>
      <w:marBottom w:val="0"/>
      <w:divBdr>
        <w:top w:val="none" w:sz="0" w:space="0" w:color="auto"/>
        <w:left w:val="none" w:sz="0" w:space="0" w:color="auto"/>
        <w:bottom w:val="none" w:sz="0" w:space="0" w:color="auto"/>
        <w:right w:val="none" w:sz="0" w:space="0" w:color="auto"/>
      </w:divBdr>
    </w:div>
    <w:div w:id="1926500785">
      <w:bodyDiv w:val="1"/>
      <w:marLeft w:val="0"/>
      <w:marRight w:val="0"/>
      <w:marTop w:val="0"/>
      <w:marBottom w:val="0"/>
      <w:divBdr>
        <w:top w:val="none" w:sz="0" w:space="0" w:color="auto"/>
        <w:left w:val="none" w:sz="0" w:space="0" w:color="auto"/>
        <w:bottom w:val="none" w:sz="0" w:space="0" w:color="auto"/>
        <w:right w:val="none" w:sz="0" w:space="0" w:color="auto"/>
      </w:divBdr>
    </w:div>
    <w:div w:id="1935284176">
      <w:bodyDiv w:val="1"/>
      <w:marLeft w:val="0"/>
      <w:marRight w:val="0"/>
      <w:marTop w:val="0"/>
      <w:marBottom w:val="0"/>
      <w:divBdr>
        <w:top w:val="none" w:sz="0" w:space="0" w:color="auto"/>
        <w:left w:val="none" w:sz="0" w:space="0" w:color="auto"/>
        <w:bottom w:val="none" w:sz="0" w:space="0" w:color="auto"/>
        <w:right w:val="none" w:sz="0" w:space="0" w:color="auto"/>
      </w:divBdr>
    </w:div>
    <w:div w:id="1935936610">
      <w:bodyDiv w:val="1"/>
      <w:marLeft w:val="0"/>
      <w:marRight w:val="0"/>
      <w:marTop w:val="0"/>
      <w:marBottom w:val="0"/>
      <w:divBdr>
        <w:top w:val="none" w:sz="0" w:space="0" w:color="auto"/>
        <w:left w:val="none" w:sz="0" w:space="0" w:color="auto"/>
        <w:bottom w:val="none" w:sz="0" w:space="0" w:color="auto"/>
        <w:right w:val="none" w:sz="0" w:space="0" w:color="auto"/>
      </w:divBdr>
    </w:div>
    <w:div w:id="1941527776">
      <w:bodyDiv w:val="1"/>
      <w:marLeft w:val="0"/>
      <w:marRight w:val="0"/>
      <w:marTop w:val="0"/>
      <w:marBottom w:val="0"/>
      <w:divBdr>
        <w:top w:val="none" w:sz="0" w:space="0" w:color="auto"/>
        <w:left w:val="none" w:sz="0" w:space="0" w:color="auto"/>
        <w:bottom w:val="none" w:sz="0" w:space="0" w:color="auto"/>
        <w:right w:val="none" w:sz="0" w:space="0" w:color="auto"/>
      </w:divBdr>
    </w:div>
    <w:div w:id="1946184030">
      <w:bodyDiv w:val="1"/>
      <w:marLeft w:val="0"/>
      <w:marRight w:val="0"/>
      <w:marTop w:val="0"/>
      <w:marBottom w:val="0"/>
      <w:divBdr>
        <w:top w:val="none" w:sz="0" w:space="0" w:color="auto"/>
        <w:left w:val="none" w:sz="0" w:space="0" w:color="auto"/>
        <w:bottom w:val="none" w:sz="0" w:space="0" w:color="auto"/>
        <w:right w:val="none" w:sz="0" w:space="0" w:color="auto"/>
      </w:divBdr>
    </w:div>
    <w:div w:id="1956053891">
      <w:bodyDiv w:val="1"/>
      <w:marLeft w:val="0"/>
      <w:marRight w:val="0"/>
      <w:marTop w:val="0"/>
      <w:marBottom w:val="0"/>
      <w:divBdr>
        <w:top w:val="none" w:sz="0" w:space="0" w:color="auto"/>
        <w:left w:val="none" w:sz="0" w:space="0" w:color="auto"/>
        <w:bottom w:val="none" w:sz="0" w:space="0" w:color="auto"/>
        <w:right w:val="none" w:sz="0" w:space="0" w:color="auto"/>
      </w:divBdr>
    </w:div>
    <w:div w:id="1961766585">
      <w:bodyDiv w:val="1"/>
      <w:marLeft w:val="0"/>
      <w:marRight w:val="0"/>
      <w:marTop w:val="0"/>
      <w:marBottom w:val="0"/>
      <w:divBdr>
        <w:top w:val="none" w:sz="0" w:space="0" w:color="auto"/>
        <w:left w:val="none" w:sz="0" w:space="0" w:color="auto"/>
        <w:bottom w:val="none" w:sz="0" w:space="0" w:color="auto"/>
        <w:right w:val="none" w:sz="0" w:space="0" w:color="auto"/>
      </w:divBdr>
    </w:div>
    <w:div w:id="1966230119">
      <w:bodyDiv w:val="1"/>
      <w:marLeft w:val="0"/>
      <w:marRight w:val="0"/>
      <w:marTop w:val="0"/>
      <w:marBottom w:val="0"/>
      <w:divBdr>
        <w:top w:val="none" w:sz="0" w:space="0" w:color="auto"/>
        <w:left w:val="none" w:sz="0" w:space="0" w:color="auto"/>
        <w:bottom w:val="none" w:sz="0" w:space="0" w:color="auto"/>
        <w:right w:val="none" w:sz="0" w:space="0" w:color="auto"/>
      </w:divBdr>
    </w:div>
    <w:div w:id="1972054765">
      <w:bodyDiv w:val="1"/>
      <w:marLeft w:val="0"/>
      <w:marRight w:val="0"/>
      <w:marTop w:val="0"/>
      <w:marBottom w:val="0"/>
      <w:divBdr>
        <w:top w:val="none" w:sz="0" w:space="0" w:color="auto"/>
        <w:left w:val="none" w:sz="0" w:space="0" w:color="auto"/>
        <w:bottom w:val="none" w:sz="0" w:space="0" w:color="auto"/>
        <w:right w:val="none" w:sz="0" w:space="0" w:color="auto"/>
      </w:divBdr>
    </w:div>
    <w:div w:id="1997756645">
      <w:bodyDiv w:val="1"/>
      <w:marLeft w:val="0"/>
      <w:marRight w:val="0"/>
      <w:marTop w:val="0"/>
      <w:marBottom w:val="0"/>
      <w:divBdr>
        <w:top w:val="none" w:sz="0" w:space="0" w:color="auto"/>
        <w:left w:val="none" w:sz="0" w:space="0" w:color="auto"/>
        <w:bottom w:val="none" w:sz="0" w:space="0" w:color="auto"/>
        <w:right w:val="none" w:sz="0" w:space="0" w:color="auto"/>
      </w:divBdr>
    </w:div>
    <w:div w:id="2000503405">
      <w:bodyDiv w:val="1"/>
      <w:marLeft w:val="0"/>
      <w:marRight w:val="0"/>
      <w:marTop w:val="0"/>
      <w:marBottom w:val="0"/>
      <w:divBdr>
        <w:top w:val="none" w:sz="0" w:space="0" w:color="auto"/>
        <w:left w:val="none" w:sz="0" w:space="0" w:color="auto"/>
        <w:bottom w:val="none" w:sz="0" w:space="0" w:color="auto"/>
        <w:right w:val="none" w:sz="0" w:space="0" w:color="auto"/>
      </w:divBdr>
    </w:div>
    <w:div w:id="2007702536">
      <w:bodyDiv w:val="1"/>
      <w:marLeft w:val="0"/>
      <w:marRight w:val="0"/>
      <w:marTop w:val="0"/>
      <w:marBottom w:val="0"/>
      <w:divBdr>
        <w:top w:val="none" w:sz="0" w:space="0" w:color="auto"/>
        <w:left w:val="none" w:sz="0" w:space="0" w:color="auto"/>
        <w:bottom w:val="none" w:sz="0" w:space="0" w:color="auto"/>
        <w:right w:val="none" w:sz="0" w:space="0" w:color="auto"/>
      </w:divBdr>
    </w:div>
    <w:div w:id="2008819351">
      <w:bodyDiv w:val="1"/>
      <w:marLeft w:val="0"/>
      <w:marRight w:val="0"/>
      <w:marTop w:val="0"/>
      <w:marBottom w:val="0"/>
      <w:divBdr>
        <w:top w:val="none" w:sz="0" w:space="0" w:color="auto"/>
        <w:left w:val="none" w:sz="0" w:space="0" w:color="auto"/>
        <w:bottom w:val="none" w:sz="0" w:space="0" w:color="auto"/>
        <w:right w:val="none" w:sz="0" w:space="0" w:color="auto"/>
      </w:divBdr>
    </w:div>
    <w:div w:id="2011131530">
      <w:bodyDiv w:val="1"/>
      <w:marLeft w:val="0"/>
      <w:marRight w:val="0"/>
      <w:marTop w:val="0"/>
      <w:marBottom w:val="0"/>
      <w:divBdr>
        <w:top w:val="none" w:sz="0" w:space="0" w:color="auto"/>
        <w:left w:val="none" w:sz="0" w:space="0" w:color="auto"/>
        <w:bottom w:val="none" w:sz="0" w:space="0" w:color="auto"/>
        <w:right w:val="none" w:sz="0" w:space="0" w:color="auto"/>
      </w:divBdr>
    </w:div>
    <w:div w:id="2012442274">
      <w:bodyDiv w:val="1"/>
      <w:marLeft w:val="0"/>
      <w:marRight w:val="0"/>
      <w:marTop w:val="0"/>
      <w:marBottom w:val="0"/>
      <w:divBdr>
        <w:top w:val="none" w:sz="0" w:space="0" w:color="auto"/>
        <w:left w:val="none" w:sz="0" w:space="0" w:color="auto"/>
        <w:bottom w:val="none" w:sz="0" w:space="0" w:color="auto"/>
        <w:right w:val="none" w:sz="0" w:space="0" w:color="auto"/>
      </w:divBdr>
    </w:div>
    <w:div w:id="2019692137">
      <w:bodyDiv w:val="1"/>
      <w:marLeft w:val="0"/>
      <w:marRight w:val="0"/>
      <w:marTop w:val="0"/>
      <w:marBottom w:val="0"/>
      <w:divBdr>
        <w:top w:val="none" w:sz="0" w:space="0" w:color="auto"/>
        <w:left w:val="none" w:sz="0" w:space="0" w:color="auto"/>
        <w:bottom w:val="none" w:sz="0" w:space="0" w:color="auto"/>
        <w:right w:val="none" w:sz="0" w:space="0" w:color="auto"/>
      </w:divBdr>
    </w:div>
    <w:div w:id="2020083573">
      <w:bodyDiv w:val="1"/>
      <w:marLeft w:val="0"/>
      <w:marRight w:val="0"/>
      <w:marTop w:val="0"/>
      <w:marBottom w:val="0"/>
      <w:divBdr>
        <w:top w:val="none" w:sz="0" w:space="0" w:color="auto"/>
        <w:left w:val="none" w:sz="0" w:space="0" w:color="auto"/>
        <w:bottom w:val="none" w:sz="0" w:space="0" w:color="auto"/>
        <w:right w:val="none" w:sz="0" w:space="0" w:color="auto"/>
      </w:divBdr>
    </w:div>
    <w:div w:id="2024162670">
      <w:bodyDiv w:val="1"/>
      <w:marLeft w:val="0"/>
      <w:marRight w:val="0"/>
      <w:marTop w:val="0"/>
      <w:marBottom w:val="0"/>
      <w:divBdr>
        <w:top w:val="none" w:sz="0" w:space="0" w:color="auto"/>
        <w:left w:val="none" w:sz="0" w:space="0" w:color="auto"/>
        <w:bottom w:val="none" w:sz="0" w:space="0" w:color="auto"/>
        <w:right w:val="none" w:sz="0" w:space="0" w:color="auto"/>
      </w:divBdr>
    </w:div>
    <w:div w:id="2047558759">
      <w:bodyDiv w:val="1"/>
      <w:marLeft w:val="0"/>
      <w:marRight w:val="0"/>
      <w:marTop w:val="0"/>
      <w:marBottom w:val="0"/>
      <w:divBdr>
        <w:top w:val="none" w:sz="0" w:space="0" w:color="auto"/>
        <w:left w:val="none" w:sz="0" w:space="0" w:color="auto"/>
        <w:bottom w:val="none" w:sz="0" w:space="0" w:color="auto"/>
        <w:right w:val="none" w:sz="0" w:space="0" w:color="auto"/>
      </w:divBdr>
    </w:div>
    <w:div w:id="2048066335">
      <w:bodyDiv w:val="1"/>
      <w:marLeft w:val="0"/>
      <w:marRight w:val="0"/>
      <w:marTop w:val="0"/>
      <w:marBottom w:val="0"/>
      <w:divBdr>
        <w:top w:val="none" w:sz="0" w:space="0" w:color="auto"/>
        <w:left w:val="none" w:sz="0" w:space="0" w:color="auto"/>
        <w:bottom w:val="none" w:sz="0" w:space="0" w:color="auto"/>
        <w:right w:val="none" w:sz="0" w:space="0" w:color="auto"/>
      </w:divBdr>
    </w:div>
    <w:div w:id="2048944685">
      <w:bodyDiv w:val="1"/>
      <w:marLeft w:val="0"/>
      <w:marRight w:val="0"/>
      <w:marTop w:val="0"/>
      <w:marBottom w:val="0"/>
      <w:divBdr>
        <w:top w:val="none" w:sz="0" w:space="0" w:color="auto"/>
        <w:left w:val="none" w:sz="0" w:space="0" w:color="auto"/>
        <w:bottom w:val="none" w:sz="0" w:space="0" w:color="auto"/>
        <w:right w:val="none" w:sz="0" w:space="0" w:color="auto"/>
      </w:divBdr>
    </w:div>
    <w:div w:id="2068524901">
      <w:bodyDiv w:val="1"/>
      <w:marLeft w:val="0"/>
      <w:marRight w:val="0"/>
      <w:marTop w:val="0"/>
      <w:marBottom w:val="0"/>
      <w:divBdr>
        <w:top w:val="none" w:sz="0" w:space="0" w:color="auto"/>
        <w:left w:val="none" w:sz="0" w:space="0" w:color="auto"/>
        <w:bottom w:val="none" w:sz="0" w:space="0" w:color="auto"/>
        <w:right w:val="none" w:sz="0" w:space="0" w:color="auto"/>
      </w:divBdr>
    </w:div>
    <w:div w:id="2092660102">
      <w:bodyDiv w:val="1"/>
      <w:marLeft w:val="0"/>
      <w:marRight w:val="0"/>
      <w:marTop w:val="0"/>
      <w:marBottom w:val="0"/>
      <w:divBdr>
        <w:top w:val="none" w:sz="0" w:space="0" w:color="auto"/>
        <w:left w:val="none" w:sz="0" w:space="0" w:color="auto"/>
        <w:bottom w:val="none" w:sz="0" w:space="0" w:color="auto"/>
        <w:right w:val="none" w:sz="0" w:space="0" w:color="auto"/>
      </w:divBdr>
    </w:div>
    <w:div w:id="2100514717">
      <w:bodyDiv w:val="1"/>
      <w:marLeft w:val="0"/>
      <w:marRight w:val="0"/>
      <w:marTop w:val="0"/>
      <w:marBottom w:val="0"/>
      <w:divBdr>
        <w:top w:val="none" w:sz="0" w:space="0" w:color="auto"/>
        <w:left w:val="none" w:sz="0" w:space="0" w:color="auto"/>
        <w:bottom w:val="none" w:sz="0" w:space="0" w:color="auto"/>
        <w:right w:val="none" w:sz="0" w:space="0" w:color="auto"/>
      </w:divBdr>
    </w:div>
    <w:div w:id="2106880917">
      <w:bodyDiv w:val="1"/>
      <w:marLeft w:val="0"/>
      <w:marRight w:val="0"/>
      <w:marTop w:val="0"/>
      <w:marBottom w:val="0"/>
      <w:divBdr>
        <w:top w:val="none" w:sz="0" w:space="0" w:color="auto"/>
        <w:left w:val="none" w:sz="0" w:space="0" w:color="auto"/>
        <w:bottom w:val="none" w:sz="0" w:space="0" w:color="auto"/>
        <w:right w:val="none" w:sz="0" w:space="0" w:color="auto"/>
      </w:divBdr>
    </w:div>
    <w:div w:id="2115856446">
      <w:bodyDiv w:val="1"/>
      <w:marLeft w:val="0"/>
      <w:marRight w:val="0"/>
      <w:marTop w:val="0"/>
      <w:marBottom w:val="0"/>
      <w:divBdr>
        <w:top w:val="none" w:sz="0" w:space="0" w:color="auto"/>
        <w:left w:val="none" w:sz="0" w:space="0" w:color="auto"/>
        <w:bottom w:val="none" w:sz="0" w:space="0" w:color="auto"/>
        <w:right w:val="none" w:sz="0" w:space="0" w:color="auto"/>
      </w:divBdr>
    </w:div>
    <w:div w:id="2120223231">
      <w:bodyDiv w:val="1"/>
      <w:marLeft w:val="0"/>
      <w:marRight w:val="0"/>
      <w:marTop w:val="0"/>
      <w:marBottom w:val="0"/>
      <w:divBdr>
        <w:top w:val="none" w:sz="0" w:space="0" w:color="auto"/>
        <w:left w:val="none" w:sz="0" w:space="0" w:color="auto"/>
        <w:bottom w:val="none" w:sz="0" w:space="0" w:color="auto"/>
        <w:right w:val="none" w:sz="0" w:space="0" w:color="auto"/>
      </w:divBdr>
    </w:div>
    <w:div w:id="2126806294">
      <w:bodyDiv w:val="1"/>
      <w:marLeft w:val="0"/>
      <w:marRight w:val="0"/>
      <w:marTop w:val="0"/>
      <w:marBottom w:val="0"/>
      <w:divBdr>
        <w:top w:val="none" w:sz="0" w:space="0" w:color="auto"/>
        <w:left w:val="none" w:sz="0" w:space="0" w:color="auto"/>
        <w:bottom w:val="none" w:sz="0" w:space="0" w:color="auto"/>
        <w:right w:val="none" w:sz="0" w:space="0" w:color="auto"/>
      </w:divBdr>
    </w:div>
    <w:div w:id="2127305024">
      <w:bodyDiv w:val="1"/>
      <w:marLeft w:val="0"/>
      <w:marRight w:val="0"/>
      <w:marTop w:val="0"/>
      <w:marBottom w:val="0"/>
      <w:divBdr>
        <w:top w:val="none" w:sz="0" w:space="0" w:color="auto"/>
        <w:left w:val="none" w:sz="0" w:space="0" w:color="auto"/>
        <w:bottom w:val="none" w:sz="0" w:space="0" w:color="auto"/>
        <w:right w:val="none" w:sz="0" w:space="0" w:color="auto"/>
      </w:divBdr>
    </w:div>
    <w:div w:id="2133985221">
      <w:bodyDiv w:val="1"/>
      <w:marLeft w:val="0"/>
      <w:marRight w:val="0"/>
      <w:marTop w:val="0"/>
      <w:marBottom w:val="0"/>
      <w:divBdr>
        <w:top w:val="none" w:sz="0" w:space="0" w:color="auto"/>
        <w:left w:val="none" w:sz="0" w:space="0" w:color="auto"/>
        <w:bottom w:val="none" w:sz="0" w:space="0" w:color="auto"/>
        <w:right w:val="none" w:sz="0" w:space="0" w:color="auto"/>
      </w:divBdr>
    </w:div>
    <w:div w:id="213444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swartz201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paper covers the history of Chaos Theory including the background of Edward Lorenz and his system, as well as an analysis of a four dimensional system derived using the Lorenz System and that exhibits hyper chaos.</Abstract>
  <CompanyAddress/>
  <CompanyPhone/>
  <CompanyFax/>
  <CompanyEmail>JKSwartz2019@manchester.edu</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Hen</b:Tag>
    <b:SourceType>InternetSite</b:SourceType>
    <b:Guid>{7C7DD762-3A03-46A8-A8EC-B9A7509B4117}</b:Guid>
    <b:Title>Henri Poincaré</b:Title>
    <b:InternetSiteTitle>chaos.umd.edu</b:InternetSiteTitle>
    <b:URL>http://www.chaos.umd.edu/misc/poincare.html</b:URL>
    <b:RefOrder>1</b:RefOrder>
  </b:Source>
  <b:Source>
    <b:Tag>Thi03</b:Tag>
    <b:SourceType>JournalArticle</b:SourceType>
    <b:Guid>{AE3534FD-2A15-468F-8E66-EAEB3FFD4225}</b:Guid>
    <b:Title>This Month in Physics History</b:Title>
    <b:Year>2003</b:Year>
    <b:JournalName>American Physical Society</b:JournalName>
    <b:RefOrder>2</b:RefOrder>
  </b:Source>
  <b:Source>
    <b:Tag>Tha08</b:Tag>
    <b:SourceType>Report</b:SourceType>
    <b:Guid>{60DD57E1-94CE-4B10-9472-7183DE7B7576}</b:Guid>
    <b:Title>Stability of Lorenz Differential System By parameters</b:Title>
    <b:Year>2008</b:Year>
    <b:Author>
      <b:Author>
        <b:NameList>
          <b:Person>
            <b:Last>Thanoon</b:Last>
            <b:First>Thair</b:First>
            <b:Middle>Y.</b:Middle>
          </b:Person>
          <b:Person>
            <b:Last>F.Al-Azzawi</b:Last>
            <b:First>Saad</b:First>
          </b:Person>
        </b:NameList>
      </b:Author>
    </b:Author>
    <b:Publisher>Mosul University</b:Publisher>
    <b:City>Mosul, Iraq</b:City>
    <b:RefOrder>5</b:RefOrder>
  </b:Source>
  <b:Source>
    <b:Tag>Wil</b:Tag>
    <b:SourceType>DocumentFromInternetSite</b:SourceType>
    <b:Guid>{B61BD6AC-3882-454D-9CB9-CE495A060586}</b:Guid>
    <b:Title>The Lorenz Attractor: A Portrait of Chaos</b:Title>
    <b:InternetSiteTitle>howstuffworks</b:InternetSiteTitle>
    <b:URL>https://science.howstuffworks.com/math-concepts/chaos-theory4.htm</b:URL>
    <b:Author>
      <b:Author>
        <b:NameList>
          <b:Person>
            <b:Last>Harris</b:Last>
            <b:First>William</b:First>
          </b:Person>
        </b:NameList>
      </b:Author>
    </b:Author>
    <b:RefOrder>3</b:RefOrder>
  </b:Source>
  <b:Source>
    <b:Tag>Mar96</b:Tag>
    <b:SourceType>JournalArticle</b:SourceType>
    <b:Guid>{A180BA51-AD99-45A9-B1C0-B0A7FCF1579D}</b:Guid>
    <b:Title>Numerical Calculation of Lyapunov Exponents</b:Title>
    <b:Year>1996</b:Year>
    <b:Author>
      <b:Author>
        <b:NameList>
          <b:Person>
            <b:Last>Sandri</b:Last>
            <b:First>Marco</b:First>
          </b:Person>
        </b:NameList>
      </b:Author>
    </b:Author>
    <b:JournalName>The Mathematica Journal</b:JournalName>
    <b:RefOrder>11</b:RefOrder>
  </b:Source>
  <b:Source>
    <b:Tag>SiG10</b:Tag>
    <b:SourceType>Report</b:SourceType>
    <b:Guid>{7B4A191E-9FE7-4083-AF08-8A0D96DC03A1}</b:Guid>
    <b:Title>A new four-dimensional hyperchaotic Lorenz system and its adaptive control</b:Title>
    <b:Year>2010</b:Year>
    <b:City>Xi'an, China</b:City>
    <b:Publisher>Xi'an Jiotong University</b:Publisher>
    <b:Author>
      <b:Author>
        <b:NameList>
          <b:Person>
            <b:Last>Gang-Quan</b:Last>
            <b:First>Si</b:First>
          </b:Person>
          <b:Person>
            <b:Last>Hui</b:Last>
            <b:First>Cao</b:First>
          </b:Person>
          <b:Person>
            <b:Last>Yan-Bin</b:Last>
            <b:First>Zhang</b:First>
          </b:Person>
        </b:NameList>
      </b:Author>
    </b:Author>
    <b:RefOrder>9</b:RefOrder>
  </b:Source>
  <b:Source>
    <b:Tag>MdS17</b:Tag>
    <b:SourceType>JournalArticle</b:SourceType>
    <b:Guid>{A6FFB2AE-1CBA-4C5A-8C65-E7F0D6DAE739}</b:Guid>
    <b:Title>Several Chaotic Analysis of Lorenz System</b:Title>
    <b:Year>2017</b:Year>
    <b:Author>
      <b:Author>
        <b:NameList>
          <b:Person>
            <b:Last>Alam</b:Last>
            <b:First>Md.</b:First>
            <b:Middle>Shakhawat</b:Middle>
          </b:Person>
          <b:Person>
            <b:Last>Ahmed</b:Last>
            <b:First>Prof.</b:First>
            <b:Middle>Dr. Payer</b:Middle>
          </b:Person>
        </b:NameList>
      </b:Author>
    </b:Author>
    <b:JournalName>European Scientific Journal</b:JournalName>
    <b:RefOrder>4</b:RefOrder>
  </b:Source>
  <b:Source>
    <b:Tag>Pol13</b:Tag>
    <b:SourceType>InternetSite</b:SourceType>
    <b:Guid>{5C443221-C95C-4E8E-970E-2DA164778772}</b:Guid>
    <b:Author>
      <b:Author>
        <b:NameList>
          <b:Person>
            <b:Last>Politi</b:Last>
            <b:First>Antonio</b:First>
          </b:Person>
        </b:NameList>
      </b:Author>
    </b:Author>
    <b:Title>Lyapunov exponent</b:Title>
    <b:InternetSiteTitle>Scholarpedia</b:InternetSiteTitle>
    <b:Year>2013</b:Year>
    <b:URL>http://www.scholarpedia.org/article/Lyapunov_exponent</b:URL>
    <b:RefOrder>6</b:RefOrder>
  </b:Source>
  <b:Source>
    <b:Tag>Key</b:Tag>
    <b:SourceType>Report</b:SourceType>
    <b:Guid>{19990FF3-5AFD-47C6-BBA3-7368A465DBBD}</b:Guid>
    <b:Title>Important Notes on Lyapunov Exponents</b:Title>
    <b:Author>
      <b:Author>
        <b:NameList>
          <b:Person>
            <b:Last>Guan</b:Last>
            <b:First>Keying</b:First>
          </b:Person>
        </b:NameList>
      </b:Author>
    </b:Author>
    <b:Publisher>Sciense College, Beijing Jiaotong University</b:Publisher>
    <b:City>Beijing, China</b:City>
    <b:RefOrder>7</b:RefOrder>
  </b:Source>
  <b:Source>
    <b:Tag>Sch00</b:Tag>
    <b:SourceType>DocumentFromInternetSite</b:SourceType>
    <b:Guid>{D60A7529-C969-4F41-9B58-77185A4E17AC}</b:Guid>
    <b:Title>The Lyapunov spectrum</b:Title>
    <b:Year>2000</b:Year>
    <b:Author>
      <b:Author>
        <b:NameList>
          <b:Person>
            <b:Last>Schreiber</b:Last>
            <b:First>Thomas</b:First>
          </b:Person>
        </b:NameList>
      </b:Author>
    </b:Author>
    <b:InternetSiteTitle>TISEAN</b:InternetSiteTitle>
    <b:Month>December</b:Month>
    <b:URL>https://www.pks.mpg.de/~tisean/TISEAN_2.1/docs/chaospaper/node28.html</b:URL>
    <b:RefOrder>8</b:RefOrder>
  </b:Source>
  <b:Source>
    <b:Tag>Ada18</b:Tag>
    <b:SourceType>InternetSite</b:SourceType>
    <b:Guid>{CF9302F2-4709-4BAD-9E4C-02154F180783}</b:Guid>
    <b:Title>Adaptive Control and its Applications in the Industry</b:Title>
    <b:InternetSiteTitle>Embenton</b:InternetSiteTitle>
    <b:Year>2018</b:Year>
    <b:Month>March</b:Month>
    <b:Day>16</b:Day>
    <b:URL>https://www.embention.com/en/news/adaptive-control-and-its-applications/</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3222F0-7C72-4F27-BC0A-C8F6CBAC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1866</TotalTime>
  <Pages>14</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An analysis of three and four dimensional lorenz systems</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three and four dimensional lorenz systems</dc:title>
  <dc:subject/>
  <dc:creator>Joe Swartz</dc:creator>
  <cp:keywords/>
  <dc:description/>
  <cp:lastModifiedBy>Swartz, Joseph K</cp:lastModifiedBy>
  <cp:revision>117</cp:revision>
  <dcterms:created xsi:type="dcterms:W3CDTF">2019-04-12T05:17:00Z</dcterms:created>
  <dcterms:modified xsi:type="dcterms:W3CDTF">2019-05-15T14:25:00Z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