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84EE" w14:textId="7F00E767" w:rsidR="00472C6F" w:rsidRPr="0005017A" w:rsidRDefault="00472C6F" w:rsidP="0005017A">
      <w:pPr>
        <w:pStyle w:val="Heading1"/>
      </w:pPr>
      <w:r w:rsidRPr="0005017A">
        <w:t xml:space="preserve">Laboratorul nr. </w:t>
      </w:r>
      <w:r w:rsidR="002F6566" w:rsidRPr="0005017A">
        <w:t>3</w:t>
      </w:r>
      <w:r w:rsidR="00023D1F">
        <w:br/>
      </w:r>
      <w:r w:rsidR="00023D1F" w:rsidRPr="00023D1F">
        <w:t>Analiza de c.c. - punctul de funcționare (.OP) și funcția de transfer (.TF)</w:t>
      </w:r>
    </w:p>
    <w:p w14:paraId="2D4761F9" w14:textId="77777777" w:rsidR="00472C6F" w:rsidRPr="000A441F" w:rsidRDefault="00472C6F" w:rsidP="00C31998">
      <w:pPr>
        <w:spacing w:before="120" w:after="120"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Obiective.</w:t>
      </w:r>
      <w:r w:rsidRPr="000A441F">
        <w:rPr>
          <w:rFonts w:ascii="Calibri" w:hAnsi="Calibri" w:cs="Calibri"/>
          <w:sz w:val="24"/>
          <w:szCs w:val="24"/>
        </w:rPr>
        <w:t xml:space="preserve"> În urma efectuării lucrării de laborator se înva</w:t>
      </w:r>
      <w:r w:rsidR="00BD3630" w:rsidRPr="000A441F">
        <w:rPr>
          <w:rFonts w:ascii="Calibri" w:hAnsi="Calibri" w:cs="Calibri"/>
          <w:sz w:val="24"/>
          <w:szCs w:val="24"/>
        </w:rPr>
        <w:t>ț</w:t>
      </w:r>
      <w:r w:rsidRPr="000A441F">
        <w:rPr>
          <w:rFonts w:ascii="Calibri" w:hAnsi="Calibri" w:cs="Calibri"/>
          <w:sz w:val="24"/>
          <w:szCs w:val="24"/>
        </w:rPr>
        <w:t>ă:</w:t>
      </w:r>
    </w:p>
    <w:p w14:paraId="26865A2F" w14:textId="360BFA41" w:rsidR="003C3CF1" w:rsidRDefault="003C3CF1" w:rsidP="00C3199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descrierea</w:t>
      </w:r>
      <w:r w:rsidRPr="000A441F">
        <w:rPr>
          <w:rFonts w:ascii="Calibri" w:hAnsi="Calibri" w:cs="Calibri"/>
          <w:sz w:val="24"/>
          <w:szCs w:val="24"/>
          <w:lang w:val="en-US"/>
        </w:rPr>
        <w:t xml:space="preserve"> circuitelor în modul grafic utili</w:t>
      </w:r>
      <w:r w:rsidRPr="000A441F">
        <w:rPr>
          <w:rFonts w:ascii="Calibri" w:hAnsi="Calibri" w:cs="Calibri"/>
          <w:sz w:val="24"/>
          <w:szCs w:val="24"/>
        </w:rPr>
        <w:t xml:space="preserve">zând </w:t>
      </w:r>
      <w:r w:rsidR="007D74D3" w:rsidRPr="000A441F">
        <w:rPr>
          <w:rFonts w:ascii="Calibri" w:hAnsi="Calibri" w:cs="Calibri"/>
          <w:color w:val="0070C0"/>
          <w:sz w:val="24"/>
          <w:szCs w:val="24"/>
        </w:rPr>
        <w:t>Or</w:t>
      </w:r>
      <w:r w:rsidR="00253FA7" w:rsidRPr="000A441F">
        <w:rPr>
          <w:rFonts w:ascii="Calibri" w:hAnsi="Calibri" w:cs="Calibri"/>
          <w:color w:val="0070C0"/>
          <w:sz w:val="24"/>
          <w:szCs w:val="24"/>
        </w:rPr>
        <w:t>CAD</w:t>
      </w:r>
      <w:r w:rsidR="007D74D3" w:rsidRPr="000A441F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0A441F">
        <w:rPr>
          <w:rFonts w:ascii="Calibri" w:hAnsi="Calibri" w:cs="Calibri"/>
          <w:color w:val="0070C0"/>
          <w:sz w:val="24"/>
          <w:szCs w:val="24"/>
        </w:rPr>
        <w:t>Capture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6A4FBF31" w14:textId="5D4FB923" w:rsidR="00023D1F" w:rsidRPr="000A441F" w:rsidRDefault="00023D1F" w:rsidP="00C3199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analiza de c.c. având componentele punctul de funcționare - </w:t>
      </w:r>
      <w:r w:rsidRPr="00023D1F">
        <w:rPr>
          <w:rFonts w:ascii="Calibri" w:hAnsi="Calibri" w:cs="Calibri"/>
          <w:color w:val="0070C0"/>
          <w:sz w:val="24"/>
          <w:szCs w:val="24"/>
        </w:rPr>
        <w:t>.OP</w:t>
      </w:r>
      <w:r>
        <w:rPr>
          <w:rFonts w:ascii="Calibri" w:hAnsi="Calibri" w:cs="Calibri"/>
          <w:sz w:val="24"/>
          <w:szCs w:val="24"/>
        </w:rPr>
        <w:t xml:space="preserve"> (Operatin Point) și funcția de transfer - </w:t>
      </w:r>
      <w:r w:rsidRPr="00023D1F">
        <w:rPr>
          <w:rFonts w:ascii="Calibri" w:hAnsi="Calibri" w:cs="Calibri"/>
          <w:color w:val="0070C0"/>
          <w:sz w:val="24"/>
          <w:szCs w:val="24"/>
        </w:rPr>
        <w:t>.TF</w:t>
      </w:r>
      <w:r>
        <w:rPr>
          <w:rFonts w:ascii="Calibri" w:hAnsi="Calibri" w:cs="Calibri"/>
          <w:sz w:val="24"/>
          <w:szCs w:val="24"/>
        </w:rPr>
        <w:t xml:space="preserve"> (Transfer Function):</w:t>
      </w:r>
    </w:p>
    <w:p w14:paraId="7B3060AD" w14:textId="77777777" w:rsidR="003C3CF1" w:rsidRPr="000A441F" w:rsidRDefault="008B282C" w:rsidP="00C4180B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definirea profilului de simulare şi rularea programului de simulare </w:t>
      </w:r>
      <w:r w:rsidRPr="000A441F">
        <w:rPr>
          <w:rFonts w:ascii="Calibri" w:hAnsi="Calibri" w:cs="Calibri"/>
          <w:color w:val="0070C0"/>
          <w:sz w:val="24"/>
          <w:szCs w:val="24"/>
        </w:rPr>
        <w:t>Spice</w:t>
      </w:r>
      <w:r w:rsidR="003C3CF1" w:rsidRPr="000A441F">
        <w:rPr>
          <w:rFonts w:ascii="Calibri" w:hAnsi="Calibri" w:cs="Calibri"/>
          <w:sz w:val="24"/>
          <w:szCs w:val="24"/>
        </w:rPr>
        <w:t>;</w:t>
      </w:r>
    </w:p>
    <w:p w14:paraId="4F2AFE3F" w14:textId="62ECD7A8" w:rsidR="00885F52" w:rsidRPr="000A441F" w:rsidRDefault="0042773E" w:rsidP="00C4180B">
      <w:pPr>
        <w:numPr>
          <w:ilvl w:val="1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identificarea</w:t>
      </w:r>
      <w:r w:rsidR="00BD3630" w:rsidRPr="000A441F">
        <w:rPr>
          <w:rFonts w:ascii="Calibri" w:hAnsi="Calibri" w:cs="Calibri"/>
          <w:sz w:val="24"/>
          <w:szCs w:val="24"/>
        </w:rPr>
        <w:t xml:space="preserve"> declarației de control</w:t>
      </w:r>
      <w:r w:rsidR="00023D1F">
        <w:rPr>
          <w:rFonts w:ascii="Calibri" w:hAnsi="Calibri" w:cs="Calibri"/>
          <w:sz w:val="24"/>
          <w:szCs w:val="24"/>
        </w:rPr>
        <w:t>,</w:t>
      </w:r>
      <w:r w:rsidRPr="000A441F">
        <w:rPr>
          <w:rFonts w:ascii="Calibri" w:hAnsi="Calibri" w:cs="Calibri"/>
          <w:sz w:val="24"/>
          <w:szCs w:val="24"/>
        </w:rPr>
        <w:t xml:space="preserve"> denumirea parametrilor</w:t>
      </w:r>
      <w:r w:rsidR="00023D1F">
        <w:rPr>
          <w:rFonts w:ascii="Calibri" w:hAnsi="Calibri" w:cs="Calibri"/>
          <w:sz w:val="24"/>
          <w:szCs w:val="24"/>
        </w:rPr>
        <w:t xml:space="preserve"> </w:t>
      </w:r>
      <w:r w:rsidR="00023D1F" w:rsidRPr="000A441F">
        <w:rPr>
          <w:rFonts w:ascii="Calibri" w:hAnsi="Calibri" w:cs="Calibri"/>
          <w:sz w:val="24"/>
          <w:szCs w:val="24"/>
        </w:rPr>
        <w:t xml:space="preserve">şi inserarea lor în documentul </w:t>
      </w:r>
      <w:r w:rsidR="00023D1F" w:rsidRPr="000A441F">
        <w:rPr>
          <w:rFonts w:ascii="Calibri" w:hAnsi="Calibri" w:cs="Calibri"/>
          <w:color w:val="0070C0"/>
          <w:sz w:val="24"/>
          <w:szCs w:val="24"/>
        </w:rPr>
        <w:t>Word</w:t>
      </w:r>
      <w:r w:rsidRPr="000A441F">
        <w:rPr>
          <w:rFonts w:ascii="Calibri" w:hAnsi="Calibri" w:cs="Calibri"/>
          <w:sz w:val="24"/>
          <w:szCs w:val="24"/>
        </w:rPr>
        <w:t>.</w:t>
      </w:r>
    </w:p>
    <w:p w14:paraId="3F68899C" w14:textId="40E2362E" w:rsidR="00472C6F" w:rsidRPr="000A441F" w:rsidRDefault="00472C6F" w:rsidP="00C31998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</w:t>
      </w:r>
      <w:r w:rsidR="000B34A1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a </w:t>
      </w:r>
      <w:r w:rsidR="006D07AE">
        <w:rPr>
          <w:rFonts w:ascii="Calibri" w:hAnsi="Calibri" w:cs="Calibri"/>
          <w:b/>
          <w:bCs/>
          <w:sz w:val="24"/>
          <w:szCs w:val="24"/>
          <w:highlight w:val="green"/>
        </w:rPr>
        <w:t>3</w:t>
      </w:r>
      <w:r w:rsidR="000B34A1" w:rsidRPr="000A441F">
        <w:rPr>
          <w:rFonts w:ascii="Calibri" w:hAnsi="Calibri" w:cs="Calibri"/>
          <w:b/>
          <w:bCs/>
          <w:sz w:val="24"/>
          <w:szCs w:val="24"/>
          <w:highlight w:val="green"/>
        </w:rPr>
        <w:t>-a</w:t>
      </w:r>
      <w:r w:rsidR="00A0625F"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 (T</w:t>
      </w:r>
      <w:r w:rsidR="006D07AE">
        <w:rPr>
          <w:rFonts w:ascii="Calibri" w:hAnsi="Calibri" w:cs="Calibri"/>
          <w:b/>
          <w:bCs/>
          <w:sz w:val="24"/>
          <w:szCs w:val="24"/>
          <w:highlight w:val="green"/>
        </w:rPr>
        <w:t>3</w:t>
      </w:r>
      <w:r w:rsidR="00A0625F" w:rsidRPr="000A441F">
        <w:rPr>
          <w:rFonts w:ascii="Calibri" w:hAnsi="Calibri" w:cs="Calibri"/>
          <w:b/>
          <w:bCs/>
          <w:sz w:val="24"/>
          <w:szCs w:val="24"/>
          <w:highlight w:val="green"/>
        </w:rPr>
        <w:t>)</w:t>
      </w:r>
    </w:p>
    <w:p w14:paraId="506979E2" w14:textId="62B43E6D" w:rsidR="006D07AE" w:rsidRPr="000A441F" w:rsidRDefault="00472C6F" w:rsidP="006D07AE">
      <w:pPr>
        <w:spacing w:line="276" w:lineRule="auto"/>
        <w:rPr>
          <w:rFonts w:ascii="Calibri" w:hAnsi="Calibri" w:cs="Calibri"/>
          <w:color w:val="FF0000"/>
          <w:sz w:val="24"/>
          <w:szCs w:val="24"/>
        </w:rPr>
      </w:pPr>
      <w:r w:rsidRPr="000A441F">
        <w:rPr>
          <w:rFonts w:ascii="Calibri" w:hAnsi="Calibri" w:cs="Calibri"/>
          <w:color w:val="FF0000"/>
          <w:sz w:val="24"/>
          <w:szCs w:val="24"/>
        </w:rPr>
        <w:t xml:space="preserve">Să se </w:t>
      </w:r>
      <w:r w:rsidR="00D37E43" w:rsidRPr="000A441F">
        <w:rPr>
          <w:rFonts w:ascii="Calibri" w:hAnsi="Calibri" w:cs="Calibri"/>
          <w:color w:val="FF0000"/>
          <w:sz w:val="24"/>
          <w:szCs w:val="24"/>
        </w:rPr>
        <w:t xml:space="preserve">descrie în modul </w:t>
      </w:r>
      <w:r w:rsidR="003C3CF1" w:rsidRPr="000A441F">
        <w:rPr>
          <w:rFonts w:ascii="Calibri" w:hAnsi="Calibri" w:cs="Calibri"/>
          <w:color w:val="FF0000"/>
          <w:sz w:val="24"/>
          <w:szCs w:val="24"/>
        </w:rPr>
        <w:t>grafic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, utilizând </w:t>
      </w:r>
      <w:r w:rsidR="003C3CF1" w:rsidRPr="000A441F">
        <w:rPr>
          <w:rFonts w:ascii="Calibri" w:hAnsi="Calibri" w:cs="Calibri"/>
          <w:i/>
          <w:color w:val="FF0000"/>
          <w:sz w:val="24"/>
          <w:szCs w:val="24"/>
        </w:rPr>
        <w:t>Or</w:t>
      </w:r>
      <w:r w:rsidR="00253FA7" w:rsidRPr="000A441F">
        <w:rPr>
          <w:rFonts w:ascii="Calibri" w:hAnsi="Calibri" w:cs="Calibri"/>
          <w:i/>
          <w:color w:val="FF0000"/>
          <w:sz w:val="24"/>
          <w:szCs w:val="24"/>
        </w:rPr>
        <w:t>CAD</w:t>
      </w:r>
      <w:r w:rsidR="003C3CF1" w:rsidRPr="000A441F">
        <w:rPr>
          <w:rFonts w:ascii="Calibri" w:hAnsi="Calibri" w:cs="Calibri"/>
          <w:i/>
          <w:color w:val="FF0000"/>
          <w:sz w:val="24"/>
          <w:szCs w:val="24"/>
        </w:rPr>
        <w:t xml:space="preserve"> Capture</w:t>
      </w:r>
      <w:r w:rsidRPr="000A441F">
        <w:rPr>
          <w:rFonts w:ascii="Calibri" w:hAnsi="Calibri" w:cs="Calibri"/>
          <w:color w:val="FF0000"/>
          <w:sz w:val="24"/>
          <w:szCs w:val="24"/>
        </w:rPr>
        <w:t xml:space="preserve">, </w:t>
      </w:r>
      <w:r w:rsidR="00253FA7" w:rsidRPr="000A441F">
        <w:rPr>
          <w:rFonts w:ascii="Calibri" w:hAnsi="Calibri" w:cs="Calibri"/>
          <w:color w:val="FF0000"/>
          <w:sz w:val="24"/>
          <w:szCs w:val="24"/>
        </w:rPr>
        <w:t xml:space="preserve">circuitul </w:t>
      </w:r>
      <w:r w:rsidRPr="000A441F">
        <w:rPr>
          <w:rFonts w:ascii="Calibri" w:hAnsi="Calibri" w:cs="Calibri"/>
          <w:color w:val="FF0000"/>
          <w:sz w:val="24"/>
          <w:szCs w:val="24"/>
        </w:rPr>
        <w:t>din fig. L</w:t>
      </w:r>
      <w:r w:rsidR="003C3CF1" w:rsidRPr="000A441F">
        <w:rPr>
          <w:rFonts w:ascii="Calibri" w:hAnsi="Calibri" w:cs="Calibri"/>
          <w:color w:val="FF0000"/>
          <w:sz w:val="24"/>
          <w:szCs w:val="24"/>
        </w:rPr>
        <w:t>3</w:t>
      </w:r>
      <w:r w:rsidRPr="000A441F">
        <w:rPr>
          <w:rFonts w:ascii="Calibri" w:hAnsi="Calibri" w:cs="Calibri"/>
          <w:color w:val="FF0000"/>
          <w:sz w:val="24"/>
          <w:szCs w:val="24"/>
        </w:rPr>
        <w:t>-1</w:t>
      </w:r>
      <w:r w:rsidR="006D07AE" w:rsidRPr="00EA2797">
        <w:rPr>
          <w:rFonts w:ascii="Calibri" w:hAnsi="Calibri" w:cs="Calibri"/>
          <w:color w:val="FF0000"/>
          <w:sz w:val="24"/>
          <w:szCs w:val="24"/>
        </w:rPr>
        <w:t xml:space="preserve">, să se determine valorilor din PSF şi parametrii de semnal mic utilizând </w:t>
      </w:r>
      <w:r w:rsidR="006D07AE" w:rsidRPr="00EA2797">
        <w:rPr>
          <w:rFonts w:ascii="Calibri" w:hAnsi="Calibri" w:cs="Calibri"/>
          <w:i/>
          <w:color w:val="FF0000"/>
          <w:sz w:val="24"/>
          <w:szCs w:val="24"/>
        </w:rPr>
        <w:t>Orcad Capture</w:t>
      </w:r>
      <w:r w:rsidR="006D07AE" w:rsidRPr="00EA2797">
        <w:rPr>
          <w:rFonts w:ascii="Calibri" w:hAnsi="Calibri" w:cs="Calibri"/>
          <w:color w:val="FF0000"/>
          <w:sz w:val="24"/>
          <w:szCs w:val="24"/>
        </w:rPr>
        <w:t xml:space="preserve"> şi o analiză de c.c. de tipul </w:t>
      </w:r>
      <w:r w:rsidR="006D07AE" w:rsidRPr="00EA2797">
        <w:rPr>
          <w:rFonts w:ascii="Calibri" w:hAnsi="Calibri" w:cs="Calibri"/>
          <w:b/>
          <w:color w:val="FF0000"/>
          <w:sz w:val="24"/>
          <w:szCs w:val="24"/>
        </w:rPr>
        <w:t>.OP</w:t>
      </w:r>
      <w:r w:rsidR="006D07AE" w:rsidRPr="00EA2797">
        <w:rPr>
          <w:rFonts w:ascii="Calibri" w:hAnsi="Calibri" w:cs="Calibri"/>
          <w:color w:val="FF0000"/>
          <w:sz w:val="24"/>
          <w:szCs w:val="24"/>
        </w:rPr>
        <w:t>.</w:t>
      </w:r>
    </w:p>
    <w:p w14:paraId="026C354E" w14:textId="44D11782" w:rsidR="00472C6F" w:rsidRPr="000A441F" w:rsidRDefault="00326129" w:rsidP="00AF1587">
      <w:pPr>
        <w:spacing w:before="120" w:line="276" w:lineRule="auto"/>
        <w:jc w:val="center"/>
        <w:rPr>
          <w:rFonts w:ascii="Calibri" w:hAnsi="Calibri" w:cs="Calibri"/>
          <w:sz w:val="24"/>
          <w:szCs w:val="24"/>
        </w:rPr>
      </w:pPr>
      <w:r w:rsidRPr="00326129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CA68A1C" wp14:editId="2EC681DA">
            <wp:extent cx="2887200" cy="2059200"/>
            <wp:effectExtent l="0" t="0" r="8890" b="0"/>
            <wp:docPr id="54638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9BF9" w14:textId="790E52EB" w:rsidR="00472C6F" w:rsidRPr="000A441F" w:rsidRDefault="00472C6F" w:rsidP="00C31998">
      <w:pPr>
        <w:spacing w:line="276" w:lineRule="auto"/>
        <w:jc w:val="center"/>
        <w:rPr>
          <w:rFonts w:ascii="Calibri" w:hAnsi="Calibri" w:cs="Calibri"/>
          <w:b/>
          <w:sz w:val="20"/>
        </w:rPr>
      </w:pPr>
      <w:r w:rsidRPr="000A441F">
        <w:rPr>
          <w:rFonts w:ascii="Calibri" w:hAnsi="Calibri" w:cs="Calibri"/>
          <w:b/>
          <w:sz w:val="20"/>
        </w:rPr>
        <w:t>Fig. L</w:t>
      </w:r>
      <w:r w:rsidR="00162479" w:rsidRPr="000A441F">
        <w:rPr>
          <w:rFonts w:ascii="Calibri" w:hAnsi="Calibri" w:cs="Calibri"/>
          <w:b/>
          <w:sz w:val="20"/>
        </w:rPr>
        <w:t>3</w:t>
      </w:r>
      <w:r w:rsidRPr="000A441F">
        <w:rPr>
          <w:rFonts w:ascii="Calibri" w:hAnsi="Calibri" w:cs="Calibri"/>
          <w:b/>
          <w:sz w:val="20"/>
        </w:rPr>
        <w:t>-1.</w:t>
      </w:r>
      <w:r w:rsidR="00574C27" w:rsidRPr="000A441F">
        <w:rPr>
          <w:rFonts w:ascii="Calibri" w:hAnsi="Calibri" w:cs="Calibri"/>
          <w:b/>
          <w:sz w:val="20"/>
        </w:rPr>
        <w:t xml:space="preserve"> </w:t>
      </w:r>
      <w:r w:rsidR="005E623A" w:rsidRPr="0077157E">
        <w:rPr>
          <w:rFonts w:ascii="Calibri" w:hAnsi="Calibri" w:cs="Calibri"/>
          <w:i/>
          <w:iCs/>
          <w:sz w:val="20"/>
        </w:rPr>
        <w:t xml:space="preserve">Analiza </w:t>
      </w:r>
      <w:r w:rsidR="00326129" w:rsidRPr="0077157E">
        <w:rPr>
          <w:rFonts w:ascii="Calibri" w:hAnsi="Calibri" w:cs="Calibri"/>
          <w:i/>
          <w:iCs/>
          <w:sz w:val="20"/>
        </w:rPr>
        <w:t>de c.c. de tipul .OP</w:t>
      </w:r>
      <w:r w:rsidR="005E623A" w:rsidRPr="0077157E">
        <w:rPr>
          <w:rFonts w:ascii="Calibri" w:hAnsi="Calibri" w:cs="Calibri"/>
          <w:i/>
          <w:iCs/>
          <w:sz w:val="20"/>
        </w:rPr>
        <w:t xml:space="preserve">. </w:t>
      </w:r>
      <w:r w:rsidR="00162479" w:rsidRPr="0077157E">
        <w:rPr>
          <w:rFonts w:ascii="Calibri" w:hAnsi="Calibri" w:cs="Calibri"/>
          <w:i/>
          <w:iCs/>
          <w:sz w:val="20"/>
        </w:rPr>
        <w:t xml:space="preserve">Exemplificare pe </w:t>
      </w:r>
      <w:r w:rsidR="00326129" w:rsidRPr="0077157E">
        <w:rPr>
          <w:rFonts w:ascii="Calibri" w:hAnsi="Calibri" w:cs="Calibri"/>
          <w:i/>
          <w:iCs/>
          <w:sz w:val="20"/>
        </w:rPr>
        <w:t>un amplificator de semnal mic</w:t>
      </w:r>
    </w:p>
    <w:p w14:paraId="657D607F" w14:textId="6E5D2FCF" w:rsidR="00472C6F" w:rsidRPr="000A441F" w:rsidRDefault="00472C6F" w:rsidP="00097E61">
      <w:pPr>
        <w:spacing w:before="120" w:after="120"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  <w:highlight w:val="green"/>
        </w:rPr>
        <w:t>Mod</w:t>
      </w:r>
      <w:r w:rsidR="000F16B3" w:rsidRPr="000A441F">
        <w:rPr>
          <w:rFonts w:ascii="Calibri" w:hAnsi="Calibri" w:cs="Calibri"/>
          <w:b/>
          <w:sz w:val="24"/>
          <w:szCs w:val="24"/>
          <w:highlight w:val="green"/>
        </w:rPr>
        <w:t>ul</w:t>
      </w:r>
      <w:r w:rsidRPr="000A441F">
        <w:rPr>
          <w:rFonts w:ascii="Calibri" w:hAnsi="Calibri" w:cs="Calibri"/>
          <w:b/>
          <w:sz w:val="24"/>
          <w:szCs w:val="24"/>
          <w:highlight w:val="green"/>
        </w:rPr>
        <w:t xml:space="preserve"> de lucru</w:t>
      </w:r>
      <w:r w:rsidR="005B089E" w:rsidRPr="000A441F">
        <w:rPr>
          <w:rFonts w:ascii="Calibri" w:hAnsi="Calibri" w:cs="Calibri"/>
          <w:b/>
          <w:sz w:val="24"/>
          <w:szCs w:val="24"/>
          <w:highlight w:val="green"/>
        </w:rPr>
        <w:t xml:space="preserve"> T</w:t>
      </w:r>
      <w:r w:rsidR="00326129">
        <w:rPr>
          <w:rFonts w:ascii="Calibri" w:hAnsi="Calibri" w:cs="Calibri"/>
          <w:b/>
          <w:sz w:val="24"/>
          <w:szCs w:val="24"/>
          <w:highlight w:val="green"/>
        </w:rPr>
        <w:t>3</w:t>
      </w:r>
    </w:p>
    <w:p w14:paraId="15EBCC16" w14:textId="71998B21" w:rsidR="0042526C" w:rsidRPr="000A441F" w:rsidRDefault="009D7048" w:rsidP="00C3199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>se desenează circuitul utilizând pentru generatorul de semnal sinusoidal V1</w:t>
      </w:r>
      <w:r w:rsidR="002840A0" w:rsidRPr="000A441F">
        <w:rPr>
          <w:rFonts w:ascii="Calibri" w:hAnsi="Calibri" w:cs="Calibri"/>
          <w:sz w:val="24"/>
          <w:szCs w:val="24"/>
        </w:rPr>
        <w:t xml:space="preserve"> numele</w:t>
      </w:r>
      <w:r w:rsidR="00326129">
        <w:rPr>
          <w:rFonts w:ascii="Calibri" w:hAnsi="Calibri" w:cs="Calibri"/>
          <w:sz w:val="24"/>
          <w:szCs w:val="24"/>
        </w:rPr>
        <w:t xml:space="preserve"> partului</w:t>
      </w:r>
      <w:r w:rsidR="002840A0" w:rsidRPr="000A441F">
        <w:rPr>
          <w:rFonts w:ascii="Calibri" w:hAnsi="Calibri" w:cs="Calibri"/>
          <w:sz w:val="24"/>
          <w:szCs w:val="24"/>
        </w:rPr>
        <w:t xml:space="preserve"> </w:t>
      </w:r>
      <w:r w:rsidR="002840A0" w:rsidRPr="00326129">
        <w:rPr>
          <w:rFonts w:ascii="Calibri" w:hAnsi="Calibri" w:cs="Calibri"/>
          <w:b/>
          <w:color w:val="EE0000"/>
          <w:sz w:val="24"/>
          <w:szCs w:val="24"/>
        </w:rPr>
        <w:t>VSIN</w:t>
      </w:r>
      <w:r w:rsidRPr="000A441F">
        <w:rPr>
          <w:rFonts w:ascii="Calibri" w:hAnsi="Calibri" w:cs="Calibri"/>
          <w:sz w:val="24"/>
          <w:szCs w:val="24"/>
        </w:rPr>
        <w:t xml:space="preserve"> </w:t>
      </w:r>
      <w:r w:rsidR="00326129">
        <w:rPr>
          <w:rFonts w:ascii="Calibri" w:hAnsi="Calibri" w:cs="Calibri"/>
          <w:sz w:val="24"/>
          <w:szCs w:val="24"/>
        </w:rPr>
        <w:t xml:space="preserve">iar </w:t>
      </w:r>
      <w:r w:rsidR="002840A0" w:rsidRPr="000A441F">
        <w:rPr>
          <w:rFonts w:ascii="Calibri" w:hAnsi="Calibri" w:cs="Calibri"/>
          <w:sz w:val="24"/>
          <w:szCs w:val="24"/>
        </w:rPr>
        <w:t xml:space="preserve">pentru </w:t>
      </w:r>
      <w:r w:rsidRPr="000A441F">
        <w:rPr>
          <w:rFonts w:ascii="Calibri" w:hAnsi="Calibri" w:cs="Calibri"/>
          <w:sz w:val="24"/>
          <w:szCs w:val="24"/>
        </w:rPr>
        <w:t>tran</w:t>
      </w:r>
      <w:r w:rsidR="00326129">
        <w:rPr>
          <w:rFonts w:ascii="Calibri" w:hAnsi="Calibri" w:cs="Calibri"/>
          <w:sz w:val="24"/>
          <w:szCs w:val="24"/>
        </w:rPr>
        <w:t xml:space="preserve">zistorul bipolar Q1 numele de pe desen și anume </w:t>
      </w:r>
      <w:r w:rsidR="00326129" w:rsidRPr="00326129">
        <w:rPr>
          <w:rFonts w:ascii="Calibri" w:hAnsi="Calibri" w:cs="Calibri"/>
          <w:b/>
          <w:bCs/>
          <w:color w:val="EE0000"/>
          <w:sz w:val="24"/>
          <w:szCs w:val="24"/>
        </w:rPr>
        <w:t>Q2N2222</w:t>
      </w:r>
      <w:r w:rsidR="00E97C1D" w:rsidRPr="000A441F">
        <w:rPr>
          <w:rFonts w:ascii="Calibri" w:hAnsi="Calibri" w:cs="Calibri"/>
          <w:sz w:val="24"/>
          <w:szCs w:val="24"/>
        </w:rPr>
        <w:t>;</w:t>
      </w:r>
    </w:p>
    <w:p w14:paraId="12011806" w14:textId="51DF2F0A" w:rsidR="009D7048" w:rsidRDefault="009D7048" w:rsidP="00C3199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defineşte profilul de simulare corespunzător analizei în </w:t>
      </w:r>
      <w:r w:rsidR="00AC3B0B">
        <w:rPr>
          <w:rFonts w:ascii="Calibri" w:hAnsi="Calibri" w:cs="Calibri"/>
          <w:sz w:val="24"/>
          <w:szCs w:val="24"/>
        </w:rPr>
        <w:t>c.c. de tipul .OP</w:t>
      </w:r>
      <w:r w:rsidR="00424A53" w:rsidRPr="000A441F">
        <w:rPr>
          <w:rFonts w:ascii="Calibri" w:hAnsi="Calibri" w:cs="Calibri"/>
          <w:sz w:val="24"/>
          <w:szCs w:val="24"/>
        </w:rPr>
        <w:t xml:space="preserve"> </w:t>
      </w:r>
      <w:r w:rsidR="00AC3B0B">
        <w:rPr>
          <w:rFonts w:ascii="Calibri" w:hAnsi="Calibri" w:cs="Calibri"/>
          <w:sz w:val="24"/>
          <w:szCs w:val="24"/>
        </w:rPr>
        <w:t>selectând de la Analysis type –</w:t>
      </w:r>
      <w:r w:rsidR="00424A53" w:rsidRPr="000A441F">
        <w:rPr>
          <w:rFonts w:ascii="Calibri" w:hAnsi="Calibri" w:cs="Calibri"/>
          <w:sz w:val="24"/>
          <w:szCs w:val="24"/>
        </w:rPr>
        <w:t xml:space="preserve"> </w:t>
      </w:r>
      <w:r w:rsidR="00AC3B0B">
        <w:rPr>
          <w:rFonts w:ascii="Calibri" w:hAnsi="Calibri" w:cs="Calibri"/>
          <w:color w:val="0070C0"/>
          <w:sz w:val="24"/>
          <w:szCs w:val="24"/>
        </w:rPr>
        <w:t>Bias Point</w:t>
      </w:r>
      <w:r w:rsidRPr="000A441F">
        <w:rPr>
          <w:rFonts w:ascii="Calibri" w:hAnsi="Calibri" w:cs="Calibri"/>
          <w:sz w:val="24"/>
          <w:szCs w:val="24"/>
        </w:rPr>
        <w:t xml:space="preserve"> </w:t>
      </w:r>
      <w:r w:rsidR="00AC3B0B">
        <w:rPr>
          <w:rFonts w:ascii="Calibri" w:hAnsi="Calibri" w:cs="Calibri"/>
          <w:sz w:val="24"/>
          <w:szCs w:val="24"/>
        </w:rPr>
        <w:t>iar în fereastra care se deschide se bifează la .OP</w:t>
      </w:r>
      <w:r w:rsidR="0020621B">
        <w:rPr>
          <w:rFonts w:ascii="Calibri" w:hAnsi="Calibri" w:cs="Calibri"/>
          <w:sz w:val="24"/>
          <w:szCs w:val="24"/>
        </w:rPr>
        <w:t xml:space="preserve"> (</w:t>
      </w:r>
      <w:r w:rsidRPr="000A441F">
        <w:rPr>
          <w:rFonts w:ascii="Calibri" w:hAnsi="Calibri" w:cs="Calibri"/>
          <w:sz w:val="24"/>
          <w:szCs w:val="24"/>
        </w:rPr>
        <w:t>fig. L3-2</w:t>
      </w:r>
      <w:r w:rsidR="0020621B">
        <w:rPr>
          <w:rFonts w:ascii="Calibri" w:hAnsi="Calibri" w:cs="Calibri"/>
          <w:sz w:val="24"/>
          <w:szCs w:val="24"/>
        </w:rPr>
        <w:t>)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3D774511" w14:textId="77777777" w:rsidR="00D34688" w:rsidRDefault="00D34688" w:rsidP="00D3468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A441F">
        <w:rPr>
          <w:rFonts w:ascii="Calibri" w:hAnsi="Calibri" w:cs="Calibri"/>
          <w:sz w:val="24"/>
          <w:szCs w:val="24"/>
        </w:rPr>
        <w:t xml:space="preserve">se rulează programul de simulare </w:t>
      </w:r>
      <w:r w:rsidRPr="000A441F">
        <w:rPr>
          <w:rFonts w:ascii="Calibri" w:hAnsi="Calibri" w:cs="Calibri"/>
          <w:color w:val="0070C0"/>
          <w:sz w:val="24"/>
          <w:szCs w:val="24"/>
        </w:rPr>
        <w:t>SPICE</w:t>
      </w:r>
      <w:r w:rsidRPr="000A441F">
        <w:rPr>
          <w:rFonts w:ascii="Calibri" w:hAnsi="Calibri" w:cs="Calibri"/>
          <w:sz w:val="24"/>
          <w:szCs w:val="24"/>
        </w:rPr>
        <w:t>;</w:t>
      </w:r>
    </w:p>
    <w:p w14:paraId="23A16D5A" w14:textId="77777777" w:rsidR="00D34688" w:rsidRDefault="00D34688" w:rsidP="00D3468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activează butonul ”voltmetru” – Enable Bias Voltage Display, se copiază desenul în lucrare și se notează în tabelul L3-1 valorile potențialelor din B, C și E;</w:t>
      </w:r>
    </w:p>
    <w:p w14:paraId="02ECD6D0" w14:textId="77777777" w:rsidR="00D34688" w:rsidRDefault="00D34688" w:rsidP="00D3468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activează butonul ”ampermetru” – Enable Bias Curent Display, se copiază desenul în lucrare și se notează în tabelul L3-1 valorile curenților de bază, de colector și de emitor</w:t>
      </w:r>
    </w:p>
    <w:p w14:paraId="52F9971E" w14:textId="77777777" w:rsidR="00D34688" w:rsidRPr="00A37CAE" w:rsidRDefault="00D34688" w:rsidP="00D34688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37CAE">
        <w:rPr>
          <w:rFonts w:asciiTheme="minorHAnsi" w:hAnsiTheme="minorHAnsi" w:cstheme="minorHAnsi"/>
          <w:sz w:val="24"/>
          <w:szCs w:val="28"/>
        </w:rPr>
        <w:t xml:space="preserve">se copiază din fişierul de ieşire, care se găseşte în fereastra de postprocesare grafică prin activarea butonului </w:t>
      </w:r>
      <w:r w:rsidRPr="00A37CAE">
        <w:rPr>
          <w:rFonts w:asciiTheme="minorHAnsi" w:hAnsiTheme="minorHAnsi" w:cstheme="minorHAnsi"/>
          <w:noProof/>
          <w:sz w:val="24"/>
          <w:szCs w:val="28"/>
          <w:lang w:val="en-US"/>
        </w:rPr>
        <w:drawing>
          <wp:inline distT="0" distB="0" distL="0" distR="0" wp14:anchorId="4C274486" wp14:editId="197CA55E">
            <wp:extent cx="238125" cy="242570"/>
            <wp:effectExtent l="0" t="0" r="0" b="0"/>
            <wp:docPr id="1714380343" name="Picture 171438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AE">
        <w:rPr>
          <w:rFonts w:asciiTheme="minorHAnsi" w:hAnsiTheme="minorHAnsi" w:cstheme="minorHAnsi"/>
          <w:sz w:val="24"/>
          <w:szCs w:val="28"/>
        </w:rPr>
        <w:t xml:space="preserve"> - </w:t>
      </w:r>
      <w:r w:rsidRPr="00A37CAE">
        <w:rPr>
          <w:rFonts w:asciiTheme="minorHAnsi" w:hAnsiTheme="minorHAnsi" w:cstheme="minorHAnsi"/>
          <w:color w:val="0070C0"/>
          <w:sz w:val="24"/>
          <w:szCs w:val="28"/>
        </w:rPr>
        <w:t>View Simulation Output File</w:t>
      </w:r>
      <w:r w:rsidRPr="00A37CAE">
        <w:rPr>
          <w:rFonts w:asciiTheme="minorHAnsi" w:hAnsiTheme="minorHAnsi" w:cstheme="minorHAnsi"/>
          <w:sz w:val="24"/>
          <w:szCs w:val="28"/>
        </w:rPr>
        <w:t>, începând de la “OPERATING POINT INFORMATION” până la linia care conține “FT/FT2” inclusiv şi se completează tabelul L3-</w:t>
      </w:r>
      <w:r>
        <w:rPr>
          <w:rFonts w:asciiTheme="minorHAnsi" w:hAnsiTheme="minorHAnsi" w:cstheme="minorHAnsi"/>
          <w:sz w:val="24"/>
          <w:szCs w:val="28"/>
        </w:rPr>
        <w:t>2</w:t>
      </w:r>
      <w:r w:rsidRPr="00A37CAE">
        <w:rPr>
          <w:rFonts w:asciiTheme="minorHAnsi" w:hAnsiTheme="minorHAnsi" w:cstheme="minorHAnsi"/>
          <w:sz w:val="24"/>
          <w:szCs w:val="28"/>
        </w:rPr>
        <w:t>.</w:t>
      </w:r>
    </w:p>
    <w:p w14:paraId="4F036237" w14:textId="4E7C33AE" w:rsidR="006E7CCD" w:rsidRPr="000A441F" w:rsidRDefault="00A37CAE" w:rsidP="006E7CCD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D78297" wp14:editId="6FCCBB58">
            <wp:extent cx="3772800" cy="2314800"/>
            <wp:effectExtent l="0" t="0" r="0" b="9525"/>
            <wp:docPr id="199538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7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F1F" w14:textId="7CC137D0" w:rsidR="006E7CCD" w:rsidRPr="000A441F" w:rsidRDefault="006E7CCD" w:rsidP="006E7CCD">
      <w:pPr>
        <w:spacing w:line="276" w:lineRule="auto"/>
        <w:jc w:val="center"/>
        <w:rPr>
          <w:rFonts w:ascii="Calibri" w:hAnsi="Calibri" w:cs="Calibri"/>
          <w:sz w:val="20"/>
        </w:rPr>
      </w:pPr>
      <w:r w:rsidRPr="000A441F">
        <w:rPr>
          <w:rFonts w:ascii="Calibri" w:hAnsi="Calibri" w:cs="Calibri"/>
          <w:b/>
          <w:sz w:val="20"/>
        </w:rPr>
        <w:t>Fig. L3-2.</w:t>
      </w:r>
      <w:r w:rsidRPr="000A441F">
        <w:rPr>
          <w:rFonts w:ascii="Calibri" w:hAnsi="Calibri" w:cs="Calibri"/>
          <w:sz w:val="20"/>
        </w:rPr>
        <w:t xml:space="preserve"> </w:t>
      </w:r>
      <w:r w:rsidRPr="0077157E">
        <w:rPr>
          <w:rFonts w:ascii="Calibri" w:hAnsi="Calibri" w:cs="Calibri"/>
          <w:i/>
          <w:iCs/>
          <w:sz w:val="20"/>
        </w:rPr>
        <w:t xml:space="preserve">Setările pentru analiza </w:t>
      </w:r>
      <w:r w:rsidR="00A37CAE" w:rsidRPr="0077157E">
        <w:rPr>
          <w:rFonts w:ascii="Calibri" w:hAnsi="Calibri" w:cs="Calibri"/>
          <w:i/>
          <w:iCs/>
          <w:sz w:val="20"/>
        </w:rPr>
        <w:t xml:space="preserve">de c.c. de tipul </w:t>
      </w:r>
      <w:r w:rsidR="00A37CAE" w:rsidRPr="0077157E">
        <w:rPr>
          <w:rFonts w:ascii="Calibri" w:hAnsi="Calibri" w:cs="Calibri"/>
          <w:b/>
          <w:bCs/>
          <w:i/>
          <w:iCs/>
          <w:sz w:val="20"/>
        </w:rPr>
        <w:t>.OP</w:t>
      </w:r>
    </w:p>
    <w:p w14:paraId="73A12FB8" w14:textId="29EA7035" w:rsidR="00945517" w:rsidRPr="000A441F" w:rsidRDefault="00945517" w:rsidP="00945517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 xml:space="preserve">Tema a </w:t>
      </w:r>
      <w:r>
        <w:rPr>
          <w:rFonts w:ascii="Calibri" w:hAnsi="Calibri" w:cs="Calibri"/>
          <w:b/>
          <w:bCs/>
          <w:sz w:val="24"/>
          <w:szCs w:val="24"/>
          <w:highlight w:val="green"/>
        </w:rPr>
        <w:t>4</w:t>
      </w: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-a (T</w:t>
      </w:r>
      <w:r>
        <w:rPr>
          <w:rFonts w:ascii="Calibri" w:hAnsi="Calibri" w:cs="Calibri"/>
          <w:b/>
          <w:bCs/>
          <w:sz w:val="24"/>
          <w:szCs w:val="24"/>
          <w:highlight w:val="green"/>
        </w:rPr>
        <w:t>4</w:t>
      </w: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)</w:t>
      </w:r>
    </w:p>
    <w:p w14:paraId="09B0A0A8" w14:textId="23E0FC6E" w:rsidR="00945517" w:rsidRPr="000A441F" w:rsidRDefault="00945517" w:rsidP="00945517">
      <w:pPr>
        <w:spacing w:line="276" w:lineRule="auto"/>
        <w:rPr>
          <w:rFonts w:ascii="Calibri" w:hAnsi="Calibri" w:cs="Calibri"/>
          <w:color w:val="FF0000"/>
          <w:sz w:val="24"/>
          <w:szCs w:val="24"/>
        </w:rPr>
      </w:pPr>
      <w:r w:rsidRPr="000A441F">
        <w:rPr>
          <w:rFonts w:ascii="Calibri" w:hAnsi="Calibri" w:cs="Calibri"/>
          <w:color w:val="FF0000"/>
          <w:sz w:val="24"/>
          <w:szCs w:val="24"/>
        </w:rPr>
        <w:t xml:space="preserve">Să se descrie în modul grafic, utilizând </w:t>
      </w:r>
      <w:r w:rsidRPr="000A441F">
        <w:rPr>
          <w:rFonts w:ascii="Calibri" w:hAnsi="Calibri" w:cs="Calibri"/>
          <w:i/>
          <w:color w:val="FF0000"/>
          <w:sz w:val="24"/>
          <w:szCs w:val="24"/>
        </w:rPr>
        <w:t>OrCAD Capture</w:t>
      </w:r>
      <w:r w:rsidRPr="000A441F">
        <w:rPr>
          <w:rFonts w:ascii="Calibri" w:hAnsi="Calibri" w:cs="Calibri"/>
          <w:color w:val="FF0000"/>
          <w:sz w:val="24"/>
          <w:szCs w:val="24"/>
        </w:rPr>
        <w:t>, circuitul din fig. L3</w:t>
      </w:r>
      <w:r w:rsidR="008C25DD">
        <w:rPr>
          <w:rFonts w:ascii="Calibri" w:hAnsi="Calibri" w:cs="Calibri"/>
          <w:color w:val="FF0000"/>
          <w:sz w:val="24"/>
          <w:szCs w:val="24"/>
        </w:rPr>
        <w:t>.</w:t>
      </w:r>
      <w:r>
        <w:rPr>
          <w:rFonts w:ascii="Calibri" w:hAnsi="Calibri" w:cs="Calibri"/>
          <w:color w:val="FF0000"/>
          <w:sz w:val="24"/>
          <w:szCs w:val="24"/>
        </w:rPr>
        <w:t>3 și</w:t>
      </w:r>
      <w:r w:rsidRPr="00EA2797">
        <w:rPr>
          <w:rFonts w:ascii="Calibri" w:hAnsi="Calibri" w:cs="Calibri"/>
          <w:color w:val="FF0000"/>
          <w:sz w:val="24"/>
          <w:szCs w:val="24"/>
        </w:rPr>
        <w:t xml:space="preserve"> să se determine </w:t>
      </w:r>
      <w:r>
        <w:rPr>
          <w:rFonts w:ascii="Calibri" w:hAnsi="Calibri" w:cs="Calibri"/>
          <w:color w:val="FF0000"/>
          <w:sz w:val="24"/>
          <w:szCs w:val="24"/>
        </w:rPr>
        <w:t xml:space="preserve">amplificarea în tensiune, rezistențele de intrare și </w:t>
      </w:r>
      <w:r w:rsidR="00806F89">
        <w:rPr>
          <w:rFonts w:ascii="Calibri" w:hAnsi="Calibri" w:cs="Calibri"/>
          <w:color w:val="FF0000"/>
          <w:sz w:val="24"/>
          <w:szCs w:val="24"/>
        </w:rPr>
        <w:t xml:space="preserve">de </w:t>
      </w:r>
      <w:r>
        <w:rPr>
          <w:rFonts w:ascii="Calibri" w:hAnsi="Calibri" w:cs="Calibri"/>
          <w:color w:val="FF0000"/>
          <w:sz w:val="24"/>
          <w:szCs w:val="24"/>
        </w:rPr>
        <w:t>ieșire ale circuitului</w:t>
      </w:r>
      <w:r w:rsidRPr="00EA2797">
        <w:rPr>
          <w:rFonts w:ascii="Calibri" w:hAnsi="Calibri" w:cs="Calibri"/>
          <w:color w:val="FF0000"/>
          <w:sz w:val="24"/>
          <w:szCs w:val="24"/>
        </w:rPr>
        <w:t xml:space="preserve"> utilizând o analiză de c.c. de tipul </w:t>
      </w:r>
      <w:r w:rsidRPr="00EA2797">
        <w:rPr>
          <w:rFonts w:ascii="Calibri" w:hAnsi="Calibri" w:cs="Calibri"/>
          <w:b/>
          <w:color w:val="FF0000"/>
          <w:sz w:val="24"/>
          <w:szCs w:val="24"/>
        </w:rPr>
        <w:t>.</w:t>
      </w:r>
      <w:r w:rsidR="000276B9">
        <w:rPr>
          <w:rFonts w:ascii="Calibri" w:hAnsi="Calibri" w:cs="Calibri"/>
          <w:b/>
          <w:color w:val="FF0000"/>
          <w:sz w:val="24"/>
          <w:szCs w:val="24"/>
        </w:rPr>
        <w:t>TF</w:t>
      </w:r>
      <w:r w:rsidRPr="00EA2797">
        <w:rPr>
          <w:rFonts w:ascii="Calibri" w:hAnsi="Calibri" w:cs="Calibri"/>
          <w:color w:val="FF0000"/>
          <w:sz w:val="24"/>
          <w:szCs w:val="24"/>
        </w:rPr>
        <w:t>.</w:t>
      </w:r>
    </w:p>
    <w:p w14:paraId="616DF74D" w14:textId="53546A02" w:rsidR="00945517" w:rsidRDefault="00323476" w:rsidP="000276B9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 w:rsidRPr="00323476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0959480" wp14:editId="6873C2B7">
            <wp:extent cx="3286800" cy="1951200"/>
            <wp:effectExtent l="0" t="0" r="0" b="0"/>
            <wp:docPr id="4455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DD4A" w14:textId="47F831B5" w:rsidR="008C25DD" w:rsidRPr="004803F4" w:rsidRDefault="008C25DD" w:rsidP="000276B9">
      <w:pPr>
        <w:spacing w:line="276" w:lineRule="auto"/>
        <w:jc w:val="center"/>
        <w:rPr>
          <w:rFonts w:ascii="Calibri" w:hAnsi="Calibri" w:cs="Calibri"/>
          <w:sz w:val="20"/>
        </w:rPr>
      </w:pPr>
      <w:r w:rsidRPr="004803F4">
        <w:rPr>
          <w:rFonts w:ascii="Calibri" w:hAnsi="Calibri" w:cs="Calibri"/>
          <w:b/>
          <w:bCs/>
          <w:sz w:val="20"/>
        </w:rPr>
        <w:t>Fig. L3-3</w:t>
      </w:r>
      <w:r w:rsidR="004803F4">
        <w:rPr>
          <w:rFonts w:ascii="Calibri" w:hAnsi="Calibri" w:cs="Calibri"/>
          <w:b/>
          <w:bCs/>
          <w:sz w:val="20"/>
        </w:rPr>
        <w:t>.</w:t>
      </w:r>
      <w:r w:rsidR="004803F4">
        <w:rPr>
          <w:rFonts w:ascii="Calibri" w:hAnsi="Calibri" w:cs="Calibri"/>
          <w:sz w:val="20"/>
        </w:rPr>
        <w:t xml:space="preserve"> </w:t>
      </w:r>
      <w:r w:rsidR="004803F4" w:rsidRPr="006D6DAA">
        <w:rPr>
          <w:rFonts w:ascii="Calibri" w:hAnsi="Calibri" w:cs="Calibri"/>
          <w:i/>
          <w:iCs/>
          <w:sz w:val="20"/>
        </w:rPr>
        <w:t>Schema din tema T4</w:t>
      </w:r>
    </w:p>
    <w:p w14:paraId="0C881F6A" w14:textId="00D84EEB" w:rsidR="00945517" w:rsidRDefault="00806F89" w:rsidP="006F5D52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Schema din fig. L3-3 este o variantă a schemei din fig. L3-1 și anume varianta ”văzută” în c.c. </w:t>
      </w:r>
      <w:r w:rsidRPr="00806F89">
        <w:rPr>
          <w:rFonts w:ascii="Calibri" w:hAnsi="Calibri" w:cs="Calibri"/>
          <w:sz w:val="24"/>
          <w:szCs w:val="24"/>
        </w:rPr>
        <w:t>Altfel, dacă schema rămâne așa cum este reprezentată în fig. L3-</w:t>
      </w:r>
      <w:r>
        <w:rPr>
          <w:rFonts w:ascii="Calibri" w:hAnsi="Calibri" w:cs="Calibri"/>
          <w:sz w:val="24"/>
          <w:szCs w:val="24"/>
        </w:rPr>
        <w:t>1</w:t>
      </w:r>
      <w:r w:rsidRPr="00806F89">
        <w:rPr>
          <w:rFonts w:ascii="Calibri" w:hAnsi="Calibri" w:cs="Calibri"/>
          <w:sz w:val="24"/>
          <w:szCs w:val="24"/>
        </w:rPr>
        <w:t>, analiza .TF va raporta valori incorecte</w:t>
      </w:r>
      <w:r w:rsidR="006D6DAA">
        <w:rPr>
          <w:rFonts w:ascii="Calibri" w:hAnsi="Calibri" w:cs="Calibri"/>
          <w:sz w:val="24"/>
          <w:szCs w:val="24"/>
        </w:rPr>
        <w:t>,</w:t>
      </w:r>
      <w:r w:rsidRPr="00806F89">
        <w:rPr>
          <w:rFonts w:ascii="Calibri" w:hAnsi="Calibri" w:cs="Calibri"/>
          <w:sz w:val="24"/>
          <w:szCs w:val="24"/>
        </w:rPr>
        <w:t xml:space="preserve"> afectate de existența </w:t>
      </w:r>
      <w:r>
        <w:rPr>
          <w:rFonts w:ascii="Calibri" w:hAnsi="Calibri" w:cs="Calibri"/>
          <w:sz w:val="24"/>
          <w:szCs w:val="24"/>
        </w:rPr>
        <w:t>condensatorului de cuplaj cu generatorul de semnal</w:t>
      </w:r>
      <w:r w:rsidR="006D6DAA">
        <w:rPr>
          <w:rFonts w:ascii="Calibri" w:hAnsi="Calibri" w:cs="Calibri"/>
          <w:sz w:val="24"/>
          <w:szCs w:val="24"/>
        </w:rPr>
        <w:t>,</w:t>
      </w:r>
      <w:r w:rsidRPr="00806F89">
        <w:rPr>
          <w:rFonts w:ascii="Calibri" w:hAnsi="Calibri" w:cs="Calibri"/>
          <w:sz w:val="24"/>
          <w:szCs w:val="24"/>
        </w:rPr>
        <w:t xml:space="preserve"> C1 (</w:t>
      </w:r>
      <w:r>
        <w:rPr>
          <w:rFonts w:ascii="Calibri" w:hAnsi="Calibri" w:cs="Calibri"/>
          <w:sz w:val="24"/>
          <w:szCs w:val="24"/>
        </w:rPr>
        <w:t xml:space="preserve">amplificarea </w:t>
      </w:r>
      <w:r w:rsidRPr="00806F89">
        <w:rPr>
          <w:rFonts w:ascii="Calibri" w:hAnsi="Calibri" w:cs="Calibri"/>
          <w:sz w:val="24"/>
          <w:szCs w:val="24"/>
        </w:rPr>
        <w:t xml:space="preserve">V(C)/V1=0 și </w:t>
      </w:r>
      <w:r>
        <w:rPr>
          <w:rFonts w:ascii="Calibri" w:hAnsi="Calibri" w:cs="Calibri"/>
          <w:sz w:val="24"/>
          <w:szCs w:val="24"/>
        </w:rPr>
        <w:t xml:space="preserve">rezistența văzută la portul de intrare </w:t>
      </w:r>
      <w:r w:rsidRPr="00806F89">
        <w:rPr>
          <w:rFonts w:ascii="Calibri" w:hAnsi="Calibri" w:cs="Calibri"/>
          <w:sz w:val="24"/>
          <w:szCs w:val="24"/>
        </w:rPr>
        <w:t>Rin=1E20</w:t>
      </w:r>
      <w:r>
        <w:rPr>
          <w:rFonts w:ascii="Calibri" w:hAnsi="Calibri" w:cs="Calibri"/>
          <w:sz w:val="24"/>
          <w:szCs w:val="24"/>
        </w:rPr>
        <w:t xml:space="preserve"> – infinit în SPICE</w:t>
      </w:r>
      <w:r w:rsidRPr="00806F89">
        <w:rPr>
          <w:rFonts w:ascii="Calibri" w:hAnsi="Calibri" w:cs="Calibri"/>
          <w:sz w:val="24"/>
          <w:szCs w:val="24"/>
        </w:rPr>
        <w:t xml:space="preserve">). În consecință trebuie folosită o schemă de c.c. (fără C1) dar care să asigure aceleași condiții de polarizare a </w:t>
      </w:r>
      <w:r>
        <w:rPr>
          <w:rFonts w:ascii="Calibri" w:hAnsi="Calibri" w:cs="Calibri"/>
          <w:sz w:val="24"/>
          <w:szCs w:val="24"/>
        </w:rPr>
        <w:t>tranzistorului bipolar</w:t>
      </w:r>
      <w:r w:rsidRPr="00806F89">
        <w:rPr>
          <w:rFonts w:ascii="Calibri" w:hAnsi="Calibri" w:cs="Calibri"/>
          <w:sz w:val="24"/>
          <w:szCs w:val="24"/>
        </w:rPr>
        <w:t xml:space="preserve"> ca schema originală (fig. L3-</w:t>
      </w:r>
      <w:r>
        <w:rPr>
          <w:rFonts w:ascii="Calibri" w:hAnsi="Calibri" w:cs="Calibri"/>
          <w:sz w:val="24"/>
          <w:szCs w:val="24"/>
        </w:rPr>
        <w:t>3</w:t>
      </w:r>
      <w:r w:rsidRPr="00806F89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</w:t>
      </w:r>
    </w:p>
    <w:p w14:paraId="2ACC1DD5" w14:textId="63456753" w:rsidR="00945517" w:rsidRPr="00244134" w:rsidRDefault="00244134" w:rsidP="00244134">
      <w:pPr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244134">
        <w:rPr>
          <w:rFonts w:ascii="Calibri" w:hAnsi="Calibri" w:cs="Calibri"/>
          <w:b/>
          <w:bCs/>
          <w:sz w:val="24"/>
          <w:szCs w:val="24"/>
          <w:highlight w:val="green"/>
        </w:rPr>
        <w:t>Modul de lucru T4</w:t>
      </w:r>
    </w:p>
    <w:p w14:paraId="5A6A74AF" w14:textId="25813E6F" w:rsidR="00244134" w:rsidRDefault="00244134" w:rsidP="00244134">
      <w:pPr>
        <w:pStyle w:val="ListParagraph"/>
        <w:numPr>
          <w:ilvl w:val="0"/>
          <w:numId w:val="12"/>
        </w:numPr>
        <w:spacing w:line="276" w:lineRule="auto"/>
        <w:ind w:left="357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deschide un nou proiect cu numele t4;</w:t>
      </w:r>
    </w:p>
    <w:p w14:paraId="15551452" w14:textId="57779857" w:rsidR="009B14EB" w:rsidRDefault="00244134" w:rsidP="00244134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copiază schema din T3 și se șterg</w:t>
      </w:r>
      <w:r w:rsidR="00056325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C1</w:t>
      </w:r>
      <w:r w:rsidR="00056325">
        <w:rPr>
          <w:rFonts w:ascii="Calibri" w:hAnsi="Calibri" w:cs="Calibri"/>
          <w:sz w:val="24"/>
          <w:szCs w:val="24"/>
        </w:rPr>
        <w:t xml:space="preserve"> și se conectează V1 direct în baza tranzistorului</w:t>
      </w:r>
      <w:r>
        <w:rPr>
          <w:rFonts w:ascii="Calibri" w:hAnsi="Calibri" w:cs="Calibri"/>
          <w:sz w:val="24"/>
          <w:szCs w:val="24"/>
        </w:rPr>
        <w:t>;</w:t>
      </w:r>
    </w:p>
    <w:p w14:paraId="022F8543" w14:textId="0DF65F63" w:rsidR="00244134" w:rsidRDefault="00244134" w:rsidP="00244134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modifică parametrul VOFF la generatorul V1 și în loc de 0 se pune valoarea potențialului din baza tranzistorului de pe schema din T3 </w:t>
      </w:r>
      <w:r w:rsidR="00056325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1.207V</w:t>
      </w:r>
      <w:r w:rsidR="00056325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;</w:t>
      </w:r>
    </w:p>
    <w:p w14:paraId="174886BB" w14:textId="499A85AF" w:rsidR="00244134" w:rsidRDefault="00244134" w:rsidP="00244134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definește un nou profil de simulare, se alege analiza </w:t>
      </w:r>
      <w:r w:rsidRPr="00244134">
        <w:rPr>
          <w:rFonts w:ascii="Calibri" w:hAnsi="Calibri" w:cs="Calibri"/>
          <w:color w:val="0070C0"/>
          <w:sz w:val="24"/>
          <w:szCs w:val="24"/>
        </w:rPr>
        <w:t>Bias Point</w:t>
      </w:r>
      <w:r w:rsidRPr="00244134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în fereastra </w:t>
      </w:r>
      <w:r w:rsidRPr="00244134">
        <w:rPr>
          <w:rFonts w:ascii="Calibri" w:hAnsi="Calibri" w:cs="Calibri"/>
          <w:color w:val="0070C0"/>
          <w:sz w:val="24"/>
          <w:szCs w:val="24"/>
        </w:rPr>
        <w:t>Output File Options</w:t>
      </w:r>
      <w:r>
        <w:rPr>
          <w:rFonts w:ascii="Calibri" w:hAnsi="Calibri" w:cs="Calibri"/>
          <w:sz w:val="24"/>
          <w:szCs w:val="24"/>
        </w:rPr>
        <w:t xml:space="preserve"> se bifează la </w:t>
      </w:r>
      <w:r w:rsidRPr="00244134">
        <w:rPr>
          <w:rFonts w:ascii="Calibri" w:hAnsi="Calibri" w:cs="Calibri"/>
          <w:color w:val="0070C0"/>
          <w:sz w:val="24"/>
          <w:szCs w:val="24"/>
        </w:rPr>
        <w:t>Calculate small-signalDC gain (.TF)</w:t>
      </w:r>
      <w:r>
        <w:rPr>
          <w:rFonts w:ascii="Calibri" w:hAnsi="Calibri" w:cs="Calibri"/>
          <w:sz w:val="24"/>
          <w:szCs w:val="24"/>
        </w:rPr>
        <w:t xml:space="preserve"> și </w:t>
      </w:r>
      <w:r w:rsidR="004803F4">
        <w:rPr>
          <w:rFonts w:ascii="Calibri" w:hAnsi="Calibri" w:cs="Calibri"/>
          <w:sz w:val="24"/>
          <w:szCs w:val="24"/>
        </w:rPr>
        <w:t>se fac setările din fig. L3-4</w:t>
      </w:r>
      <w:r w:rsidR="00041526">
        <w:rPr>
          <w:rFonts w:ascii="Calibri" w:hAnsi="Calibri" w:cs="Calibri"/>
          <w:sz w:val="24"/>
          <w:szCs w:val="24"/>
        </w:rPr>
        <w:t>;</w:t>
      </w:r>
    </w:p>
    <w:p w14:paraId="246D8D49" w14:textId="77777777" w:rsidR="00041526" w:rsidRDefault="00041526" w:rsidP="00041526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 pe OK și se rulează SPICE</w:t>
      </w:r>
    </w:p>
    <w:p w14:paraId="5FD90A50" w14:textId="0E47DC96" w:rsidR="00041526" w:rsidRPr="00041526" w:rsidRDefault="00041526" w:rsidP="00041526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valorile de interes se citesc din fișierul de ieșire de la SMALL-SIGNAL CHARACTERISTICS și se trec în </w:t>
      </w:r>
      <w:r>
        <w:rPr>
          <w:rFonts w:ascii="Calibri" w:hAnsi="Calibri" w:cs="Calibri"/>
          <w:b/>
          <w:bCs/>
          <w:sz w:val="24"/>
          <w:szCs w:val="24"/>
        </w:rPr>
        <w:t>Tabelul L3-3</w:t>
      </w:r>
      <w:r>
        <w:rPr>
          <w:rFonts w:ascii="Calibri" w:hAnsi="Calibri" w:cs="Calibri"/>
          <w:sz w:val="24"/>
          <w:szCs w:val="24"/>
        </w:rPr>
        <w:t>.</w:t>
      </w:r>
    </w:p>
    <w:p w14:paraId="4ED23B44" w14:textId="3C03AE77" w:rsidR="00244134" w:rsidRDefault="00244134" w:rsidP="00244134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48E4FE" wp14:editId="44CE3DB5">
            <wp:extent cx="4194000" cy="2574000"/>
            <wp:effectExtent l="0" t="0" r="0" b="0"/>
            <wp:docPr id="163379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5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80F7" w14:textId="58D2C0C3" w:rsidR="004803F4" w:rsidRPr="004803F4" w:rsidRDefault="004803F4" w:rsidP="00244134">
      <w:pPr>
        <w:spacing w:line="276" w:lineRule="auto"/>
        <w:jc w:val="center"/>
        <w:rPr>
          <w:rFonts w:ascii="Calibri" w:hAnsi="Calibri" w:cs="Calibri"/>
          <w:sz w:val="20"/>
        </w:rPr>
      </w:pPr>
      <w:r w:rsidRPr="004803F4">
        <w:rPr>
          <w:rFonts w:ascii="Calibri" w:hAnsi="Calibri" w:cs="Calibri"/>
          <w:b/>
          <w:bCs/>
          <w:sz w:val="20"/>
        </w:rPr>
        <w:t>Fig. L3-4.</w:t>
      </w:r>
      <w:r w:rsidRPr="004803F4">
        <w:rPr>
          <w:rFonts w:ascii="Calibri" w:hAnsi="Calibri" w:cs="Calibri"/>
          <w:sz w:val="20"/>
        </w:rPr>
        <w:t xml:space="preserve"> </w:t>
      </w:r>
      <w:r w:rsidRPr="004803F4">
        <w:rPr>
          <w:rFonts w:ascii="Calibri" w:hAnsi="Calibri" w:cs="Calibri"/>
          <w:i/>
          <w:iCs/>
          <w:sz w:val="20"/>
        </w:rPr>
        <w:t xml:space="preserve">Setările pentru analiza de c.c. de tipul </w:t>
      </w:r>
      <w:r w:rsidRPr="0077157E">
        <w:rPr>
          <w:rFonts w:ascii="Calibri" w:hAnsi="Calibri" w:cs="Calibri"/>
          <w:b/>
          <w:bCs/>
          <w:i/>
          <w:iCs/>
          <w:sz w:val="20"/>
        </w:rPr>
        <w:t>.TF</w:t>
      </w:r>
    </w:p>
    <w:p w14:paraId="09C46300" w14:textId="77777777" w:rsidR="009E2269" w:rsidRPr="000A441F" w:rsidRDefault="009E2269" w:rsidP="0094449C">
      <w:pPr>
        <w:pStyle w:val="Header"/>
        <w:tabs>
          <w:tab w:val="clear" w:pos="4320"/>
          <w:tab w:val="clear" w:pos="8640"/>
        </w:tabs>
        <w:spacing w:before="120" w:after="120" w:line="276" w:lineRule="auto"/>
        <w:rPr>
          <w:rFonts w:ascii="Calibri" w:hAnsi="Calibri" w:cs="Calibri"/>
          <w:b/>
          <w:bCs/>
          <w:sz w:val="24"/>
          <w:szCs w:val="24"/>
        </w:rPr>
      </w:pP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Cerin</w:t>
      </w:r>
      <w:r w:rsidR="00BD3630" w:rsidRPr="000A441F">
        <w:rPr>
          <w:rFonts w:ascii="Calibri" w:hAnsi="Calibri" w:cs="Calibri"/>
          <w:b/>
          <w:bCs/>
          <w:sz w:val="24"/>
          <w:szCs w:val="24"/>
          <w:highlight w:val="green"/>
        </w:rPr>
        <w:t>ț</w:t>
      </w:r>
      <w:r w:rsidRPr="000A441F">
        <w:rPr>
          <w:rFonts w:ascii="Calibri" w:hAnsi="Calibri" w:cs="Calibri"/>
          <w:b/>
          <w:bCs/>
          <w:sz w:val="24"/>
          <w:szCs w:val="24"/>
          <w:highlight w:val="green"/>
        </w:rPr>
        <w:t>e:</w:t>
      </w:r>
    </w:p>
    <w:p w14:paraId="3FF8C17B" w14:textId="77777777" w:rsidR="00953857" w:rsidRPr="00953857" w:rsidRDefault="00953857" w:rsidP="0095385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 w:rsidRPr="00953857">
        <w:rPr>
          <w:rFonts w:ascii="Calibri" w:hAnsi="Calibri" w:cs="Calibri"/>
          <w:sz w:val="24"/>
          <w:szCs w:val="28"/>
        </w:rPr>
        <w:t>Lucrarea trebuie să cuprindă:</w:t>
      </w:r>
    </w:p>
    <w:p w14:paraId="45235410" w14:textId="5CCC5969" w:rsidR="00953857" w:rsidRDefault="00953857" w:rsidP="00953857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 w:rsidRPr="00953857">
        <w:rPr>
          <w:rFonts w:ascii="Calibri" w:hAnsi="Calibri" w:cs="Calibri"/>
          <w:sz w:val="24"/>
          <w:szCs w:val="28"/>
        </w:rPr>
        <w:t xml:space="preserve">Schemele </w:t>
      </w:r>
      <w:r>
        <w:rPr>
          <w:rFonts w:ascii="Calibri" w:hAnsi="Calibri" w:cs="Calibri"/>
          <w:sz w:val="24"/>
          <w:szCs w:val="28"/>
        </w:rPr>
        <w:t xml:space="preserve">din figurile L3-1 și L3-3, </w:t>
      </w:r>
      <w:r w:rsidRPr="00953857">
        <w:rPr>
          <w:rFonts w:ascii="Calibri" w:hAnsi="Calibri" w:cs="Calibri"/>
          <w:sz w:val="24"/>
          <w:szCs w:val="28"/>
        </w:rPr>
        <w:t xml:space="preserve">desenate cu ajutorul programului </w:t>
      </w:r>
      <w:r w:rsidRPr="00953857">
        <w:rPr>
          <w:rFonts w:ascii="Calibri" w:hAnsi="Calibri" w:cs="Calibri"/>
          <w:color w:val="0070C0"/>
          <w:sz w:val="24"/>
          <w:szCs w:val="28"/>
        </w:rPr>
        <w:t>Capture</w:t>
      </w:r>
      <w:r w:rsidRPr="00953857">
        <w:rPr>
          <w:rFonts w:ascii="Calibri" w:hAnsi="Calibri" w:cs="Calibri"/>
          <w:sz w:val="24"/>
          <w:szCs w:val="28"/>
        </w:rPr>
        <w:t>;</w:t>
      </w:r>
    </w:p>
    <w:p w14:paraId="63A59EE4" w14:textId="72FAF3AB" w:rsidR="00953857" w:rsidRDefault="00041526" w:rsidP="00953857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Schemele cu valorile potențialelor din noduri și ale curenților prin laturi pentru circuitul din T3;</w:t>
      </w:r>
    </w:p>
    <w:p w14:paraId="0E0644D4" w14:textId="6A435341" w:rsidR="00041526" w:rsidRDefault="00041526" w:rsidP="00953857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Completarea tabelelor L3-1, L3-2 și L3-3</w:t>
      </w:r>
      <w:r w:rsidR="00865A7D">
        <w:rPr>
          <w:rFonts w:ascii="Calibri" w:hAnsi="Calibri" w:cs="Calibri"/>
          <w:sz w:val="24"/>
          <w:szCs w:val="28"/>
        </w:rPr>
        <w:t>;</w:t>
      </w:r>
    </w:p>
    <w:p w14:paraId="624C9B59" w14:textId="02951EC8" w:rsidR="00865A7D" w:rsidRPr="00F54221" w:rsidRDefault="00865A7D" w:rsidP="00953857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Sintaxa și parametrii analizelor .OP, respectiv .TF, care se găsesc în fișierele de ieșire corespunzătoare temelor T3 și T4, la </w:t>
      </w:r>
      <w:r w:rsidRPr="00865A7D">
        <w:rPr>
          <w:rFonts w:ascii="Calibri" w:hAnsi="Calibri" w:cs="Calibri"/>
          <w:color w:val="0070C0"/>
          <w:sz w:val="24"/>
          <w:szCs w:val="28"/>
        </w:rPr>
        <w:t>*Analysis directives:</w:t>
      </w:r>
    </w:p>
    <w:p w14:paraId="7EA51E2F" w14:textId="080DD8CB" w:rsidR="00F54221" w:rsidRPr="00F12A83" w:rsidRDefault="00F54221" w:rsidP="00F54221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Tema de casă L3/TC1 rezolvată</w:t>
      </w:r>
      <w:r w:rsidRPr="00177630">
        <w:rPr>
          <w:rFonts w:ascii="Calibri" w:hAnsi="Calibri" w:cs="Calibri"/>
          <w:lang w:val="fr-FR"/>
        </w:rPr>
        <w:t>.</w:t>
      </w:r>
    </w:p>
    <w:p w14:paraId="37909033" w14:textId="77777777" w:rsidR="00953857" w:rsidRPr="000A441F" w:rsidRDefault="00953857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855"/>
      </w:tblGrid>
      <w:tr w:rsidR="00156949" w:rsidRPr="000A441F" w14:paraId="712B43F7" w14:textId="77777777" w:rsidTr="005B25AD">
        <w:tc>
          <w:tcPr>
            <w:tcW w:w="5000" w:type="pct"/>
            <w:shd w:val="clear" w:color="auto" w:fill="7030A0"/>
          </w:tcPr>
          <w:p w14:paraId="1B98E861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IMPORTANT</w:t>
            </w:r>
          </w:p>
          <w:p w14:paraId="54179F9D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u w:val="single"/>
                <w:lang w:val="fr-FR"/>
              </w:rPr>
              <w:t>BUNA PRACTICĂ INGINEREASCĂ cere ca DESENUL să fie foarte CLAR</w:t>
            </w: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,</w:t>
            </w:r>
          </w:p>
          <w:p w14:paraId="295323BA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să nu existe suprapuneri între înscrisuri şi elementele de circuit.</w:t>
            </w:r>
          </w:p>
          <w:p w14:paraId="758E5A4D" w14:textId="77777777" w:rsidR="00156949" w:rsidRPr="000A441F" w:rsidRDefault="00156949" w:rsidP="005B25A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</w:pPr>
            <w:r w:rsidRPr="000A441F">
              <w:rPr>
                <w:rFonts w:ascii="Calibri" w:hAnsi="Calibri" w:cs="Calibri"/>
                <w:b/>
                <w:color w:val="FFFF00"/>
                <w:sz w:val="24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23DB4EA6" w14:textId="77777777" w:rsidR="00156949" w:rsidRPr="000A441F" w:rsidRDefault="00156949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p w14:paraId="2F64E9C8" w14:textId="5446D24E" w:rsidR="00BD2E9B" w:rsidRPr="000A441F" w:rsidRDefault="00BD2E9B" w:rsidP="00156949">
      <w:pPr>
        <w:spacing w:before="120" w:after="120"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  <w:highlight w:val="green"/>
        </w:rPr>
        <w:t>Rezolvare T</w:t>
      </w:r>
      <w:r w:rsidR="00953857">
        <w:rPr>
          <w:rFonts w:ascii="Calibri" w:hAnsi="Calibri" w:cs="Calibri"/>
          <w:b/>
          <w:sz w:val="24"/>
          <w:szCs w:val="24"/>
          <w:highlight w:val="green"/>
        </w:rPr>
        <w:t>3</w:t>
      </w:r>
    </w:p>
    <w:p w14:paraId="4D696F54" w14:textId="0AE5104E" w:rsidR="00BD2E9B" w:rsidRPr="000A441F" w:rsidRDefault="007B3985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Schema circuitului</w:t>
      </w:r>
      <w:r w:rsidR="00953857">
        <w:rPr>
          <w:rFonts w:ascii="Calibri" w:hAnsi="Calibri" w:cs="Calibri"/>
          <w:b/>
          <w:sz w:val="24"/>
          <w:szCs w:val="24"/>
        </w:rPr>
        <w:t xml:space="preserve"> din T3</w:t>
      </w:r>
      <w:r w:rsidR="00953857">
        <w:rPr>
          <w:rFonts w:ascii="Calibri" w:hAnsi="Calibri" w:cs="Calibri"/>
          <w:bCs/>
          <w:sz w:val="24"/>
          <w:szCs w:val="24"/>
        </w:rPr>
        <w:t xml:space="preserve"> (fig. L3-1)</w:t>
      </w:r>
    </w:p>
    <w:p w14:paraId="60E0C2E7" w14:textId="75DAA5E2" w:rsidR="00BD2E9B" w:rsidRPr="000A441F" w:rsidRDefault="00BD2E9B" w:rsidP="00C3199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4"/>
          <w:szCs w:val="24"/>
        </w:rPr>
      </w:pPr>
    </w:p>
    <w:p w14:paraId="29A20C82" w14:textId="58F1B127" w:rsidR="00BD2E9B" w:rsidRDefault="00953857" w:rsidP="00C319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Schema circuitului</w:t>
      </w:r>
      <w:r>
        <w:rPr>
          <w:rFonts w:ascii="Calibri" w:hAnsi="Calibri" w:cs="Calibri"/>
          <w:b/>
          <w:sz w:val="24"/>
          <w:szCs w:val="24"/>
        </w:rPr>
        <w:t xml:space="preserve"> din T3 cu valorile potențialelor din noduri</w:t>
      </w:r>
    </w:p>
    <w:p w14:paraId="47BB64A3" w14:textId="6F42EF13" w:rsidR="00953857" w:rsidRDefault="00953857" w:rsidP="00953857">
      <w:pPr>
        <w:pStyle w:val="ListParagraph"/>
        <w:ind w:left="0"/>
        <w:jc w:val="center"/>
        <w:rPr>
          <w:rFonts w:ascii="Calibri" w:hAnsi="Calibri" w:cs="Calibri"/>
          <w:bCs/>
          <w:sz w:val="24"/>
          <w:szCs w:val="24"/>
        </w:rPr>
      </w:pPr>
    </w:p>
    <w:p w14:paraId="72E35804" w14:textId="07AE9948" w:rsidR="00953857" w:rsidRPr="00953857" w:rsidRDefault="00953857" w:rsidP="00953857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0A441F">
        <w:rPr>
          <w:rFonts w:ascii="Calibri" w:hAnsi="Calibri" w:cs="Calibri"/>
          <w:b/>
          <w:sz w:val="24"/>
          <w:szCs w:val="24"/>
        </w:rPr>
        <w:t>Schema circuitului</w:t>
      </w:r>
      <w:r>
        <w:rPr>
          <w:rFonts w:ascii="Calibri" w:hAnsi="Calibri" w:cs="Calibri"/>
          <w:b/>
          <w:sz w:val="24"/>
          <w:szCs w:val="24"/>
        </w:rPr>
        <w:t xml:space="preserve"> din T3 cu valorile curenților prin laturi</w:t>
      </w:r>
    </w:p>
    <w:p w14:paraId="247BF770" w14:textId="4BF774A6" w:rsidR="00953857" w:rsidRDefault="00953857" w:rsidP="00953857">
      <w:pPr>
        <w:pStyle w:val="ListParagraph"/>
        <w:ind w:left="0"/>
        <w:jc w:val="center"/>
        <w:rPr>
          <w:rFonts w:ascii="Calibri" w:hAnsi="Calibri" w:cs="Calibri"/>
          <w:bCs/>
          <w:sz w:val="24"/>
          <w:szCs w:val="24"/>
        </w:rPr>
      </w:pPr>
    </w:p>
    <w:p w14:paraId="588AA576" w14:textId="6520E9A8" w:rsidR="00041526" w:rsidRPr="00041526" w:rsidRDefault="00041526" w:rsidP="00041526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Completarea tabelului L3-1</w:t>
      </w:r>
    </w:p>
    <w:p w14:paraId="5ECED6DC" w14:textId="77777777" w:rsidR="00041526" w:rsidRPr="00041526" w:rsidRDefault="00041526" w:rsidP="00041526">
      <w:pPr>
        <w:spacing w:line="276" w:lineRule="auto"/>
        <w:rPr>
          <w:rFonts w:ascii="Calibri" w:hAnsi="Calibri" w:cs="Calibri"/>
          <w:bCs/>
          <w:sz w:val="20"/>
        </w:rPr>
      </w:pPr>
    </w:p>
    <w:p w14:paraId="1E5AE878" w14:textId="574074D4" w:rsidR="00041526" w:rsidRPr="00041526" w:rsidRDefault="00041526" w:rsidP="00041526">
      <w:pPr>
        <w:spacing w:line="276" w:lineRule="auto"/>
        <w:rPr>
          <w:rFonts w:ascii="Calibri" w:hAnsi="Calibri" w:cs="Calibri"/>
          <w:bCs/>
          <w:sz w:val="24"/>
          <w:szCs w:val="24"/>
        </w:rPr>
      </w:pPr>
      <w:r w:rsidRPr="00041526">
        <w:rPr>
          <w:rFonts w:ascii="Calibri" w:hAnsi="Calibri" w:cs="Calibri"/>
          <w:b/>
          <w:sz w:val="20"/>
        </w:rPr>
        <w:t xml:space="preserve">Tabelul L3-1. </w:t>
      </w:r>
      <w:r w:rsidRPr="00041526">
        <w:rPr>
          <w:rFonts w:ascii="Calibri" w:hAnsi="Calibri" w:cs="Calibri"/>
          <w:bCs/>
          <w:sz w:val="20"/>
        </w:rPr>
        <w:t>Potențialele la pinii tranzistorului și curenții prin tranzistor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041526" w14:paraId="35F2EC38" w14:textId="77777777" w:rsidTr="00E60138">
        <w:tc>
          <w:tcPr>
            <w:tcW w:w="1604" w:type="dxa"/>
            <w:vAlign w:val="center"/>
          </w:tcPr>
          <w:p w14:paraId="20950828" w14:textId="77777777" w:rsidR="00041526" w:rsidRPr="00A37CAE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VB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[V]</w:t>
            </w:r>
          </w:p>
        </w:tc>
        <w:tc>
          <w:tcPr>
            <w:tcW w:w="1605" w:type="dxa"/>
            <w:vAlign w:val="center"/>
          </w:tcPr>
          <w:p w14:paraId="1066A1BA" w14:textId="77777777" w:rsidR="00041526" w:rsidRPr="00A37CAE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VC [V]</w:t>
            </w:r>
          </w:p>
        </w:tc>
        <w:tc>
          <w:tcPr>
            <w:tcW w:w="1605" w:type="dxa"/>
            <w:vAlign w:val="center"/>
          </w:tcPr>
          <w:p w14:paraId="4C572314" w14:textId="77777777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 [V]</w:t>
            </w:r>
          </w:p>
        </w:tc>
        <w:tc>
          <w:tcPr>
            <w:tcW w:w="1605" w:type="dxa"/>
            <w:vAlign w:val="center"/>
          </w:tcPr>
          <w:p w14:paraId="45E98D2F" w14:textId="77777777" w:rsidR="00041526" w:rsidRPr="000276B9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IB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[uA]</w:t>
            </w:r>
          </w:p>
        </w:tc>
        <w:tc>
          <w:tcPr>
            <w:tcW w:w="1605" w:type="dxa"/>
            <w:vAlign w:val="center"/>
          </w:tcPr>
          <w:p w14:paraId="2BDA1287" w14:textId="77777777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IC [mA]</w:t>
            </w:r>
          </w:p>
        </w:tc>
        <w:tc>
          <w:tcPr>
            <w:tcW w:w="1605" w:type="dxa"/>
            <w:vAlign w:val="center"/>
          </w:tcPr>
          <w:p w14:paraId="68057F56" w14:textId="77777777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IE [mA]</w:t>
            </w:r>
          </w:p>
        </w:tc>
      </w:tr>
      <w:tr w:rsidR="00041526" w14:paraId="216E77AC" w14:textId="77777777" w:rsidTr="00E60138">
        <w:tc>
          <w:tcPr>
            <w:tcW w:w="1604" w:type="dxa"/>
            <w:vAlign w:val="center"/>
          </w:tcPr>
          <w:p w14:paraId="435D025A" w14:textId="1DE65DB7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23000A6" w14:textId="365CB707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695C4DB" w14:textId="4A6596F3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AADFC9F" w14:textId="59667364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FC12B4B" w14:textId="437E2536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0A69351" w14:textId="6EB57CB5" w:rsidR="00041526" w:rsidRDefault="00041526" w:rsidP="00E60138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CBCA615" w14:textId="77777777" w:rsidR="00041526" w:rsidRDefault="00041526" w:rsidP="00041526">
      <w:pPr>
        <w:pStyle w:val="ListParagraph"/>
        <w:ind w:left="0"/>
        <w:rPr>
          <w:rFonts w:ascii="Calibri" w:hAnsi="Calibri" w:cs="Calibri"/>
          <w:bCs/>
          <w:sz w:val="24"/>
          <w:szCs w:val="24"/>
        </w:rPr>
      </w:pPr>
    </w:p>
    <w:p w14:paraId="4C0E9354" w14:textId="0AEAAC2D" w:rsidR="00953857" w:rsidRPr="00CB1B3C" w:rsidRDefault="00CB1B3C" w:rsidP="00CB1B3C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Răspunsul tip text al analizei</w:t>
      </w:r>
      <w:r w:rsidR="00FA745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.OP</w:t>
      </w:r>
    </w:p>
    <w:p w14:paraId="6451C8CD" w14:textId="473AA9A9" w:rsidR="00953857" w:rsidRDefault="00953857" w:rsidP="00FA7459">
      <w:pPr>
        <w:pStyle w:val="ListParagraph"/>
        <w:rPr>
          <w:rFonts w:ascii="Calibri" w:hAnsi="Calibri" w:cs="Calibri"/>
          <w:bCs/>
          <w:sz w:val="24"/>
          <w:szCs w:val="24"/>
        </w:rPr>
      </w:pPr>
    </w:p>
    <w:p w14:paraId="5239D569" w14:textId="5F1321AA" w:rsidR="00953857" w:rsidRPr="00041526" w:rsidRDefault="00041526" w:rsidP="00041526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Completarea tabelului L3-2</w:t>
      </w:r>
    </w:p>
    <w:p w14:paraId="78233734" w14:textId="77777777" w:rsidR="00041526" w:rsidRPr="00041526" w:rsidRDefault="00041526" w:rsidP="00041526">
      <w:pPr>
        <w:spacing w:line="276" w:lineRule="auto"/>
        <w:rPr>
          <w:rFonts w:ascii="Calibri" w:hAnsi="Calibri" w:cs="Calibri"/>
          <w:bCs/>
          <w:sz w:val="20"/>
        </w:rPr>
      </w:pPr>
    </w:p>
    <w:p w14:paraId="2CD4AB50" w14:textId="7198393E" w:rsidR="00041526" w:rsidRPr="00A37CAE" w:rsidRDefault="00041526" w:rsidP="00041526">
      <w:pPr>
        <w:rPr>
          <w:rFonts w:ascii="Calibri" w:hAnsi="Calibri" w:cs="Calibri"/>
          <w:bCs/>
          <w:sz w:val="20"/>
        </w:rPr>
      </w:pPr>
      <w:r w:rsidRPr="00F7100B">
        <w:rPr>
          <w:rFonts w:ascii="Calibri" w:hAnsi="Calibri" w:cs="Calibri"/>
          <w:b/>
          <w:sz w:val="20"/>
        </w:rPr>
        <w:t>Tabelul L</w:t>
      </w:r>
      <w:r>
        <w:rPr>
          <w:rFonts w:ascii="Calibri" w:hAnsi="Calibri" w:cs="Calibri"/>
          <w:b/>
          <w:sz w:val="20"/>
        </w:rPr>
        <w:t>3</w:t>
      </w:r>
      <w:r w:rsidRPr="00F7100B">
        <w:rPr>
          <w:rFonts w:ascii="Calibri" w:hAnsi="Calibri" w:cs="Calibri"/>
          <w:b/>
          <w:sz w:val="20"/>
        </w:rPr>
        <w:t>-</w:t>
      </w:r>
      <w:r>
        <w:rPr>
          <w:rFonts w:ascii="Calibri" w:hAnsi="Calibri" w:cs="Calibri"/>
          <w:b/>
          <w:sz w:val="20"/>
        </w:rPr>
        <w:t>2.</w:t>
      </w:r>
      <w:r>
        <w:rPr>
          <w:rFonts w:ascii="Calibri" w:hAnsi="Calibri" w:cs="Calibri"/>
          <w:bCs/>
          <w:sz w:val="20"/>
        </w:rPr>
        <w:t xml:space="preserve"> Valorile din PSF și parametrii de semnal mic</w:t>
      </w:r>
      <w:r w:rsidR="00865A7D">
        <w:rPr>
          <w:rFonts w:ascii="Calibri" w:hAnsi="Calibri" w:cs="Calibri"/>
          <w:bCs/>
          <w:sz w:val="20"/>
        </w:rPr>
        <w:t xml:space="preserve"> date de analiza de c.c. de tipul .OP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753"/>
        <w:gridCol w:w="727"/>
        <w:gridCol w:w="796"/>
        <w:gridCol w:w="1019"/>
        <w:gridCol w:w="1189"/>
        <w:gridCol w:w="751"/>
        <w:gridCol w:w="672"/>
        <w:gridCol w:w="751"/>
        <w:gridCol w:w="729"/>
        <w:gridCol w:w="729"/>
        <w:gridCol w:w="1009"/>
      </w:tblGrid>
      <w:tr w:rsidR="00041526" w:rsidRPr="00EA2797" w14:paraId="728E4074" w14:textId="77777777" w:rsidTr="00F04435">
        <w:tc>
          <w:tcPr>
            <w:tcW w:w="2041" w:type="pct"/>
            <w:gridSpan w:val="5"/>
            <w:vAlign w:val="center"/>
          </w:tcPr>
          <w:p w14:paraId="75BCED95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PSF</w:t>
            </w:r>
          </w:p>
        </w:tc>
        <w:tc>
          <w:tcPr>
            <w:tcW w:w="2959" w:type="pct"/>
            <w:gridSpan w:val="7"/>
            <w:vAlign w:val="center"/>
          </w:tcPr>
          <w:p w14:paraId="6BF35EF1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Parametrii de semnal mic</w:t>
            </w:r>
          </w:p>
        </w:tc>
      </w:tr>
      <w:tr w:rsidR="00041526" w:rsidRPr="00EA2797" w14:paraId="6ED05967" w14:textId="77777777" w:rsidTr="00F04435">
        <w:tc>
          <w:tcPr>
            <w:tcW w:w="370" w:type="pct"/>
            <w:vAlign w:val="center"/>
          </w:tcPr>
          <w:p w14:paraId="564B9A8D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VBE</w:t>
            </w:r>
          </w:p>
          <w:p w14:paraId="2D74E92B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[V]</w:t>
            </w:r>
          </w:p>
        </w:tc>
        <w:tc>
          <w:tcPr>
            <w:tcW w:w="382" w:type="pct"/>
            <w:vAlign w:val="center"/>
          </w:tcPr>
          <w:p w14:paraId="7921D735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IB</w:t>
            </w:r>
          </w:p>
          <w:p w14:paraId="2249FC20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[µA]</w:t>
            </w:r>
          </w:p>
        </w:tc>
        <w:tc>
          <w:tcPr>
            <w:tcW w:w="369" w:type="pct"/>
            <w:vAlign w:val="center"/>
          </w:tcPr>
          <w:p w14:paraId="0B5A1272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VCE</w:t>
            </w:r>
          </w:p>
          <w:p w14:paraId="19826972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[V]</w:t>
            </w:r>
          </w:p>
        </w:tc>
        <w:tc>
          <w:tcPr>
            <w:tcW w:w="404" w:type="pct"/>
            <w:vAlign w:val="center"/>
          </w:tcPr>
          <w:p w14:paraId="3B13FF93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IC</w:t>
            </w:r>
          </w:p>
          <w:p w14:paraId="094076FC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[mA]</w:t>
            </w:r>
          </w:p>
        </w:tc>
        <w:tc>
          <w:tcPr>
            <w:tcW w:w="517" w:type="pct"/>
            <w:vAlign w:val="center"/>
          </w:tcPr>
          <w:p w14:paraId="09214717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B26C0">
              <w:rPr>
                <w:rFonts w:ascii="Calibri" w:hAnsi="Calibri" w:cs="Calibri"/>
                <w:sz w:val="24"/>
                <w:szCs w:val="24"/>
              </w:rPr>
              <w:t>BETADC</w:t>
            </w:r>
          </w:p>
        </w:tc>
        <w:tc>
          <w:tcPr>
            <w:tcW w:w="603" w:type="pct"/>
            <w:vAlign w:val="center"/>
          </w:tcPr>
          <w:p w14:paraId="5CB0F0E8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GM</w:t>
            </w:r>
          </w:p>
          <w:p w14:paraId="0B16CCED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[mS]</w:t>
            </w:r>
          </w:p>
        </w:tc>
        <w:tc>
          <w:tcPr>
            <w:tcW w:w="381" w:type="pct"/>
            <w:vAlign w:val="center"/>
          </w:tcPr>
          <w:p w14:paraId="04C04F02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RPI</w:t>
            </w:r>
          </w:p>
          <w:p w14:paraId="60A3A7F6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[kΩ]</w:t>
            </w:r>
          </w:p>
        </w:tc>
        <w:tc>
          <w:tcPr>
            <w:tcW w:w="341" w:type="pct"/>
            <w:vAlign w:val="center"/>
          </w:tcPr>
          <w:p w14:paraId="016F76F7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RX</w:t>
            </w:r>
          </w:p>
          <w:p w14:paraId="2C33991B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[Ω]</w:t>
            </w:r>
          </w:p>
        </w:tc>
        <w:tc>
          <w:tcPr>
            <w:tcW w:w="381" w:type="pct"/>
            <w:vAlign w:val="center"/>
          </w:tcPr>
          <w:p w14:paraId="52855D33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RO</w:t>
            </w:r>
          </w:p>
          <w:p w14:paraId="6155624D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[kΩ]</w:t>
            </w:r>
          </w:p>
        </w:tc>
        <w:tc>
          <w:tcPr>
            <w:tcW w:w="370" w:type="pct"/>
            <w:vAlign w:val="center"/>
          </w:tcPr>
          <w:p w14:paraId="23A9145E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CBE</w:t>
            </w:r>
          </w:p>
          <w:p w14:paraId="287F1F4F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[pF]</w:t>
            </w:r>
          </w:p>
        </w:tc>
        <w:tc>
          <w:tcPr>
            <w:tcW w:w="370" w:type="pct"/>
            <w:vAlign w:val="center"/>
          </w:tcPr>
          <w:p w14:paraId="2FE0E647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CBC</w:t>
            </w:r>
          </w:p>
          <w:p w14:paraId="61EEFDB2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A2797">
              <w:rPr>
                <w:rFonts w:ascii="Calibri" w:hAnsi="Calibri" w:cs="Calibri"/>
                <w:sz w:val="24"/>
                <w:szCs w:val="24"/>
              </w:rPr>
              <w:t>[pF]</w:t>
            </w:r>
          </w:p>
        </w:tc>
        <w:tc>
          <w:tcPr>
            <w:tcW w:w="513" w:type="pct"/>
            <w:vAlign w:val="center"/>
          </w:tcPr>
          <w:p w14:paraId="28876F94" w14:textId="77777777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B26C0">
              <w:rPr>
                <w:rFonts w:ascii="Calibri" w:hAnsi="Calibri" w:cs="Calibri"/>
                <w:sz w:val="24"/>
                <w:szCs w:val="24"/>
              </w:rPr>
              <w:t>BETAAC</w:t>
            </w:r>
          </w:p>
        </w:tc>
      </w:tr>
      <w:tr w:rsidR="00041526" w:rsidRPr="00EA2797" w14:paraId="69C890F2" w14:textId="77777777" w:rsidTr="00F04435">
        <w:tc>
          <w:tcPr>
            <w:tcW w:w="370" w:type="pct"/>
            <w:vAlign w:val="center"/>
          </w:tcPr>
          <w:p w14:paraId="4A02C00D" w14:textId="446F9D8E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668E8178" w14:textId="76981BCE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69" w:type="pct"/>
            <w:vAlign w:val="center"/>
          </w:tcPr>
          <w:p w14:paraId="0409D521" w14:textId="7801C2B9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04" w:type="pct"/>
            <w:vAlign w:val="center"/>
          </w:tcPr>
          <w:p w14:paraId="0842021F" w14:textId="6031F7F1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7" w:type="pct"/>
          </w:tcPr>
          <w:p w14:paraId="67581C67" w14:textId="04EF0225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3" w:type="pct"/>
            <w:vAlign w:val="center"/>
          </w:tcPr>
          <w:p w14:paraId="3A467DA6" w14:textId="24A2644F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3D4F282A" w14:textId="73BC94B9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1" w:type="pct"/>
            <w:vAlign w:val="center"/>
          </w:tcPr>
          <w:p w14:paraId="20C4AB73" w14:textId="64001F45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33F22C9A" w14:textId="260D36E8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14:paraId="6CA5D0E8" w14:textId="3D69FC9F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14:paraId="304C40A1" w14:textId="7492C3AF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3" w:type="pct"/>
          </w:tcPr>
          <w:p w14:paraId="78582D23" w14:textId="308B8C51" w:rsidR="00041526" w:rsidRPr="00EA2797" w:rsidRDefault="00041526" w:rsidP="00F0443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E6D9038" w14:textId="77777777" w:rsidR="00041526" w:rsidRDefault="00041526" w:rsidP="00041526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C797601" w14:textId="6AE3664A" w:rsidR="003542D3" w:rsidRDefault="003542D3" w:rsidP="00041526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Schema circuitului din T4 </w:t>
      </w:r>
      <w:r w:rsidRPr="003542D3">
        <w:rPr>
          <w:rFonts w:ascii="Calibri" w:hAnsi="Calibri" w:cs="Calibri"/>
          <w:sz w:val="24"/>
          <w:szCs w:val="24"/>
        </w:rPr>
        <w:t>(fig. L3-3)</w:t>
      </w:r>
      <w:bookmarkStart w:id="0" w:name="_GoBack"/>
      <w:bookmarkEnd w:id="0"/>
    </w:p>
    <w:p w14:paraId="2DC228A4" w14:textId="08FC23D6" w:rsidR="003542D3" w:rsidRPr="003542D3" w:rsidRDefault="003542D3" w:rsidP="003542D3">
      <w:pPr>
        <w:jc w:val="center"/>
        <w:rPr>
          <w:rFonts w:ascii="Calibri" w:hAnsi="Calibri" w:cs="Calibri"/>
          <w:b/>
          <w:sz w:val="24"/>
          <w:szCs w:val="24"/>
        </w:rPr>
      </w:pPr>
    </w:p>
    <w:p w14:paraId="25C832A2" w14:textId="37481EB2" w:rsidR="003542D3" w:rsidRDefault="003542D3" w:rsidP="00041526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Răspunsul tip text al analizei .TF</w:t>
      </w:r>
    </w:p>
    <w:p w14:paraId="0C4B29BA" w14:textId="30BC69FC" w:rsidR="003542D3" w:rsidRPr="003542D3" w:rsidRDefault="003542D3" w:rsidP="003542D3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5F5ED316" w14:textId="67BF7BC0" w:rsidR="00953857" w:rsidRPr="00041526" w:rsidRDefault="00041526" w:rsidP="00041526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Completarea tabelului L3-3</w:t>
      </w:r>
    </w:p>
    <w:p w14:paraId="7A3E02CC" w14:textId="77777777" w:rsidR="00041526" w:rsidRPr="00041526" w:rsidRDefault="00041526" w:rsidP="00953857">
      <w:pPr>
        <w:pStyle w:val="ListParagraph"/>
        <w:ind w:left="0"/>
        <w:rPr>
          <w:rFonts w:ascii="Calibri" w:hAnsi="Calibri" w:cs="Calibri"/>
          <w:bCs/>
          <w:sz w:val="20"/>
        </w:rPr>
      </w:pPr>
    </w:p>
    <w:p w14:paraId="4112FFF6" w14:textId="2F846D1E" w:rsidR="00041526" w:rsidRPr="004F3E8F" w:rsidRDefault="00041526" w:rsidP="00041526">
      <w:pPr>
        <w:spacing w:line="276" w:lineRule="auto"/>
        <w:rPr>
          <w:rFonts w:ascii="Calibri" w:hAnsi="Calibri" w:cs="Calibri"/>
          <w:bCs/>
          <w:sz w:val="24"/>
          <w:szCs w:val="24"/>
        </w:rPr>
      </w:pPr>
      <w:r w:rsidRPr="00F7100B">
        <w:rPr>
          <w:rFonts w:ascii="Calibri" w:hAnsi="Calibri" w:cs="Calibri"/>
          <w:b/>
          <w:sz w:val="20"/>
        </w:rPr>
        <w:t>Tabelul L</w:t>
      </w:r>
      <w:r>
        <w:rPr>
          <w:rFonts w:ascii="Calibri" w:hAnsi="Calibri" w:cs="Calibri"/>
          <w:b/>
          <w:sz w:val="20"/>
        </w:rPr>
        <w:t>3</w:t>
      </w:r>
      <w:r w:rsidRPr="00F7100B">
        <w:rPr>
          <w:rFonts w:ascii="Calibri" w:hAnsi="Calibri" w:cs="Calibri"/>
          <w:b/>
          <w:sz w:val="20"/>
        </w:rPr>
        <w:t>-</w:t>
      </w:r>
      <w:r>
        <w:rPr>
          <w:rFonts w:ascii="Calibri" w:hAnsi="Calibri" w:cs="Calibri"/>
          <w:b/>
          <w:sz w:val="20"/>
        </w:rPr>
        <w:t>3.</w:t>
      </w:r>
      <w:r>
        <w:rPr>
          <w:rFonts w:ascii="Calibri" w:hAnsi="Calibri" w:cs="Calibri"/>
          <w:bCs/>
          <w:sz w:val="20"/>
        </w:rPr>
        <w:t xml:space="preserve"> Valorile date de analiza de c.c. de tipul .</w:t>
      </w:r>
      <w:r w:rsidR="00865A7D">
        <w:rPr>
          <w:rFonts w:ascii="Calibri" w:hAnsi="Calibri" w:cs="Calibri"/>
          <w:bCs/>
          <w:sz w:val="20"/>
        </w:rPr>
        <w:t>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41526" w:rsidRPr="004F3E8F" w14:paraId="5037FB7A" w14:textId="77777777" w:rsidTr="00F04435">
        <w:tc>
          <w:tcPr>
            <w:tcW w:w="3209" w:type="dxa"/>
            <w:vAlign w:val="center"/>
          </w:tcPr>
          <w:p w14:paraId="10F244DB" w14:textId="77777777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  <w:lang w:val="en-US"/>
              </w:rPr>
            </w:pPr>
            <w:r w:rsidRPr="004F3E8F">
              <w:rPr>
                <w:rFonts w:ascii="Calibri" w:hAnsi="Calibri" w:cs="Calibri"/>
                <w:sz w:val="20"/>
              </w:rPr>
              <w:t>Amplificarea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  <w:lang w:val="en-US"/>
              </w:rPr>
              <w:t>[V/V]</w:t>
            </w:r>
          </w:p>
          <w:p w14:paraId="394839C9" w14:textId="77777777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4F3E8F">
              <w:rPr>
                <w:rFonts w:ascii="Calibri" w:hAnsi="Calibri" w:cs="Calibri"/>
                <w:sz w:val="20"/>
              </w:rPr>
              <w:t>V(C)/V_V1</w:t>
            </w:r>
          </w:p>
        </w:tc>
        <w:tc>
          <w:tcPr>
            <w:tcW w:w="3210" w:type="dxa"/>
            <w:vAlign w:val="center"/>
          </w:tcPr>
          <w:p w14:paraId="22DD9EA6" w14:textId="77777777" w:rsidR="00041526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Rezistența de intrare [kΩ]</w:t>
            </w:r>
          </w:p>
          <w:p w14:paraId="2B1C1CD9" w14:textId="77777777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4F3E8F">
              <w:rPr>
                <w:rFonts w:ascii="Calibri" w:hAnsi="Calibri" w:cs="Calibri"/>
                <w:sz w:val="20"/>
              </w:rPr>
              <w:t>INPUT RESISTANCE AT V_V1</w:t>
            </w:r>
          </w:p>
        </w:tc>
        <w:tc>
          <w:tcPr>
            <w:tcW w:w="3210" w:type="dxa"/>
            <w:vAlign w:val="center"/>
          </w:tcPr>
          <w:p w14:paraId="708B82CD" w14:textId="77777777" w:rsidR="00041526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Rezistența de ieșire [kΩ]</w:t>
            </w:r>
          </w:p>
          <w:p w14:paraId="3325E7BD" w14:textId="77777777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  <w:lang w:val="en-US"/>
              </w:rPr>
            </w:pPr>
            <w:r w:rsidRPr="004F3E8F">
              <w:rPr>
                <w:rFonts w:ascii="Calibri" w:hAnsi="Calibri" w:cs="Calibri"/>
                <w:sz w:val="20"/>
              </w:rPr>
              <w:t>OUTPUT RESISTANCE AT V(C)</w:t>
            </w:r>
          </w:p>
        </w:tc>
      </w:tr>
      <w:tr w:rsidR="00041526" w:rsidRPr="004F3E8F" w14:paraId="30995A32" w14:textId="77777777" w:rsidTr="00F04435">
        <w:tc>
          <w:tcPr>
            <w:tcW w:w="3209" w:type="dxa"/>
            <w:vAlign w:val="center"/>
          </w:tcPr>
          <w:p w14:paraId="0EB74B8B" w14:textId="24C4E61B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3210" w:type="dxa"/>
            <w:vAlign w:val="center"/>
          </w:tcPr>
          <w:p w14:paraId="28D9CD44" w14:textId="44379E68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3210" w:type="dxa"/>
            <w:vAlign w:val="center"/>
          </w:tcPr>
          <w:p w14:paraId="46A48544" w14:textId="48F6EEE5" w:rsidR="00041526" w:rsidRPr="004F3E8F" w:rsidRDefault="00041526" w:rsidP="00F04435">
            <w:pPr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0625F780" w14:textId="77777777" w:rsidR="00041526" w:rsidRDefault="00041526" w:rsidP="00041526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C6B53AE" w14:textId="52075528" w:rsidR="00041526" w:rsidRPr="00865A7D" w:rsidRDefault="00865A7D" w:rsidP="00865A7D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865A7D">
        <w:rPr>
          <w:rFonts w:ascii="Calibri" w:hAnsi="Calibri" w:cs="Calibri"/>
          <w:b/>
          <w:sz w:val="24"/>
          <w:szCs w:val="24"/>
        </w:rPr>
        <w:t>Sintaxa şi parametrii analizei</w:t>
      </w:r>
      <w:r>
        <w:rPr>
          <w:rFonts w:ascii="Calibri" w:hAnsi="Calibri" w:cs="Calibri"/>
          <w:b/>
          <w:sz w:val="24"/>
          <w:szCs w:val="24"/>
        </w:rPr>
        <w:t xml:space="preserve"> .OP</w:t>
      </w:r>
    </w:p>
    <w:p w14:paraId="5995A0C3" w14:textId="2B798F14" w:rsidR="00041526" w:rsidRDefault="003542D3" w:rsidP="00953857">
      <w:pPr>
        <w:pStyle w:val="ListParagraph"/>
        <w:ind w:left="0"/>
        <w:rPr>
          <w:rFonts w:ascii="Calibri" w:hAnsi="Calibri" w:cs="Calibri"/>
          <w:bCs/>
          <w:sz w:val="24"/>
          <w:szCs w:val="24"/>
        </w:rPr>
      </w:pPr>
      <w:r w:rsidRPr="003542D3">
        <w:rPr>
          <w:rFonts w:ascii="Calibri" w:hAnsi="Calibri" w:cs="Calibri"/>
          <w:bCs/>
          <w:sz w:val="24"/>
          <w:szCs w:val="24"/>
        </w:rPr>
        <w:t>.OP</w:t>
      </w:r>
    </w:p>
    <w:p w14:paraId="697623B0" w14:textId="7DC9CD85" w:rsidR="00041526" w:rsidRPr="00865A7D" w:rsidRDefault="00865A7D" w:rsidP="00865A7D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865A7D">
        <w:rPr>
          <w:rFonts w:ascii="Calibri" w:hAnsi="Calibri" w:cs="Calibri"/>
          <w:b/>
          <w:sz w:val="24"/>
          <w:szCs w:val="24"/>
        </w:rPr>
        <w:t>Sintaxa şi parametrii analizei</w:t>
      </w:r>
      <w:r>
        <w:rPr>
          <w:rFonts w:ascii="Calibri" w:hAnsi="Calibri" w:cs="Calibri"/>
          <w:b/>
          <w:sz w:val="24"/>
          <w:szCs w:val="24"/>
        </w:rPr>
        <w:t xml:space="preserve"> .TF</w:t>
      </w:r>
    </w:p>
    <w:p w14:paraId="1B8A0824" w14:textId="77777777" w:rsidR="003542D3" w:rsidRDefault="003542D3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sz w:val="20"/>
        </w:rPr>
      </w:pPr>
    </w:p>
    <w:p w14:paraId="4DB426C7" w14:textId="2D3C6D5E" w:rsidR="00865A7D" w:rsidRPr="00865A7D" w:rsidRDefault="00865A7D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Cs/>
          <w:sz w:val="24"/>
          <w:szCs w:val="24"/>
        </w:rPr>
      </w:pPr>
      <w:r w:rsidRPr="00F7100B">
        <w:rPr>
          <w:rFonts w:ascii="Calibri" w:hAnsi="Calibri" w:cs="Calibri"/>
          <w:b/>
          <w:sz w:val="20"/>
        </w:rPr>
        <w:t>Tabelul L</w:t>
      </w:r>
      <w:r>
        <w:rPr>
          <w:rFonts w:ascii="Calibri" w:hAnsi="Calibri" w:cs="Calibri"/>
          <w:b/>
          <w:sz w:val="20"/>
        </w:rPr>
        <w:t>3</w:t>
      </w:r>
      <w:r w:rsidRPr="00F7100B">
        <w:rPr>
          <w:rFonts w:ascii="Calibri" w:hAnsi="Calibri" w:cs="Calibri"/>
          <w:b/>
          <w:sz w:val="20"/>
        </w:rPr>
        <w:t>-</w:t>
      </w:r>
      <w:r>
        <w:rPr>
          <w:rFonts w:ascii="Calibri" w:hAnsi="Calibri" w:cs="Calibri"/>
          <w:b/>
          <w:sz w:val="20"/>
        </w:rPr>
        <w:t>4.</w:t>
      </w:r>
      <w:r>
        <w:rPr>
          <w:rFonts w:ascii="Calibri" w:hAnsi="Calibri" w:cs="Calibri"/>
          <w:bCs/>
          <w:sz w:val="20"/>
        </w:rPr>
        <w:t xml:space="preserve"> Sintaxa</w:t>
      </w:r>
      <w:r w:rsidR="00891ADB">
        <w:rPr>
          <w:rFonts w:ascii="Calibri" w:hAnsi="Calibri" w:cs="Calibri"/>
          <w:bCs/>
          <w:sz w:val="20"/>
        </w:rPr>
        <w:t xml:space="preserve">, declarația de control și parametrii </w:t>
      </w:r>
      <w:r>
        <w:rPr>
          <w:rFonts w:ascii="Calibri" w:hAnsi="Calibri" w:cs="Calibri"/>
          <w:bCs/>
          <w:sz w:val="20"/>
        </w:rPr>
        <w:t>analizei de c.c.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7285B" w:rsidRPr="00B7285B" w14:paraId="23A3F863" w14:textId="77777777" w:rsidTr="00B7285B">
        <w:tc>
          <w:tcPr>
            <w:tcW w:w="2407" w:type="dxa"/>
            <w:vAlign w:val="center"/>
          </w:tcPr>
          <w:p w14:paraId="2F3C86DB" w14:textId="0C59D7FC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B7285B">
              <w:rPr>
                <w:rFonts w:ascii="Calibri" w:hAnsi="Calibri" w:cs="Calibri"/>
                <w:sz w:val="20"/>
              </w:rPr>
              <w:t>Sintaxa</w:t>
            </w:r>
            <w:r>
              <w:rPr>
                <w:rFonts w:ascii="Calibri" w:hAnsi="Calibri" w:cs="Calibri"/>
                <w:sz w:val="20"/>
              </w:rPr>
              <w:t xml:space="preserve"> funcției de transfer</w:t>
            </w:r>
          </w:p>
        </w:tc>
        <w:tc>
          <w:tcPr>
            <w:tcW w:w="2407" w:type="dxa"/>
            <w:vAlign w:val="center"/>
          </w:tcPr>
          <w:p w14:paraId="400E5E7E" w14:textId="3DF00E23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B7285B">
              <w:rPr>
                <w:rFonts w:ascii="Calibri" w:hAnsi="Calibri" w:cs="Calibri"/>
                <w:sz w:val="20"/>
              </w:rPr>
              <w:t>Declarația de control</w:t>
            </w:r>
          </w:p>
        </w:tc>
        <w:tc>
          <w:tcPr>
            <w:tcW w:w="2407" w:type="dxa"/>
            <w:vAlign w:val="center"/>
          </w:tcPr>
          <w:p w14:paraId="024BE6F0" w14:textId="7C187306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Parametrul 1</w:t>
            </w:r>
            <w:r>
              <w:rPr>
                <w:rFonts w:ascii="Calibri" w:hAnsi="Calibri" w:cs="Calibri"/>
                <w:sz w:val="20"/>
              </w:rPr>
              <w:br/>
            </w:r>
            <w:r w:rsidRPr="00B7285B">
              <w:rPr>
                <w:rFonts w:ascii="Calibri" w:hAnsi="Calibri" w:cs="Calibri"/>
                <w:color w:val="0070C0"/>
                <w:sz w:val="20"/>
              </w:rPr>
              <w:t>IESIRE_var</w:t>
            </w:r>
          </w:p>
        </w:tc>
        <w:tc>
          <w:tcPr>
            <w:tcW w:w="2408" w:type="dxa"/>
            <w:vAlign w:val="center"/>
          </w:tcPr>
          <w:p w14:paraId="34E72C87" w14:textId="78A93489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Parametrul 2</w:t>
            </w:r>
            <w:r>
              <w:rPr>
                <w:rFonts w:ascii="Calibri" w:hAnsi="Calibri" w:cs="Calibri"/>
                <w:sz w:val="20"/>
              </w:rPr>
              <w:br/>
            </w:r>
            <w:r w:rsidRPr="00B7285B">
              <w:rPr>
                <w:rFonts w:asciiTheme="minorHAnsi" w:hAnsiTheme="minorHAnsi" w:cstheme="minorHAnsi"/>
                <w:color w:val="0070C0"/>
                <w:sz w:val="20"/>
                <w:szCs w:val="18"/>
              </w:rPr>
              <w:t>V/I nume</w:t>
            </w:r>
          </w:p>
        </w:tc>
      </w:tr>
      <w:tr w:rsidR="00B7285B" w:rsidRPr="00B7285B" w14:paraId="2C845E1C" w14:textId="77777777" w:rsidTr="00B7285B">
        <w:tc>
          <w:tcPr>
            <w:tcW w:w="2407" w:type="dxa"/>
            <w:vAlign w:val="center"/>
          </w:tcPr>
          <w:p w14:paraId="647CA110" w14:textId="3AA0E17B" w:rsidR="00B7285B" w:rsidRPr="00B7285B" w:rsidRDefault="00B7285B" w:rsidP="003542D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407" w:type="dxa"/>
            <w:vAlign w:val="center"/>
          </w:tcPr>
          <w:p w14:paraId="1C3BDE5F" w14:textId="63C93FC9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407" w:type="dxa"/>
            <w:vAlign w:val="center"/>
          </w:tcPr>
          <w:p w14:paraId="3FCEAA25" w14:textId="1626A65F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408" w:type="dxa"/>
            <w:vAlign w:val="center"/>
          </w:tcPr>
          <w:p w14:paraId="766219CA" w14:textId="61B2745B" w:rsidR="00B7285B" w:rsidRPr="00B7285B" w:rsidRDefault="00B7285B" w:rsidP="00B728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73EDC15A" w14:textId="77777777" w:rsidR="00552829" w:rsidRDefault="00552829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p w14:paraId="77CFEFC4" w14:textId="77777777" w:rsidR="00B7285B" w:rsidRPr="00B7285B" w:rsidRDefault="00B7285B" w:rsidP="00B7285B">
      <w:pPr>
        <w:pStyle w:val="Header"/>
        <w:spacing w:line="276" w:lineRule="auto"/>
        <w:rPr>
          <w:rFonts w:ascii="Calibri" w:hAnsi="Calibri" w:cs="Calibri"/>
          <w:sz w:val="24"/>
          <w:szCs w:val="24"/>
        </w:rPr>
      </w:pPr>
      <w:r w:rsidRPr="00B7285B">
        <w:rPr>
          <w:rFonts w:ascii="Calibri" w:hAnsi="Calibri" w:cs="Calibri"/>
          <w:color w:val="0070C0"/>
          <w:sz w:val="24"/>
          <w:szCs w:val="24"/>
        </w:rPr>
        <w:t>.TF</w:t>
      </w:r>
      <w:r w:rsidRPr="00B7285B">
        <w:rPr>
          <w:rFonts w:ascii="Calibri" w:hAnsi="Calibri" w:cs="Calibri"/>
          <w:sz w:val="24"/>
          <w:szCs w:val="24"/>
        </w:rPr>
        <w:t xml:space="preserve"> – declarația de control pentru funcția de transfer de semnal mic;</w:t>
      </w:r>
    </w:p>
    <w:p w14:paraId="7F2E249D" w14:textId="77777777" w:rsidR="00B7285B" w:rsidRPr="00B7285B" w:rsidRDefault="00B7285B" w:rsidP="00B7285B">
      <w:pPr>
        <w:pStyle w:val="Header"/>
        <w:spacing w:line="276" w:lineRule="auto"/>
        <w:rPr>
          <w:rFonts w:ascii="Calibri" w:hAnsi="Calibri" w:cs="Calibri"/>
          <w:sz w:val="24"/>
          <w:szCs w:val="24"/>
        </w:rPr>
      </w:pPr>
      <w:r w:rsidRPr="00B7285B">
        <w:rPr>
          <w:rFonts w:ascii="Calibri" w:hAnsi="Calibri" w:cs="Calibri"/>
          <w:color w:val="0070C0"/>
          <w:sz w:val="24"/>
          <w:szCs w:val="24"/>
        </w:rPr>
        <w:t>IESIRE_var</w:t>
      </w:r>
      <w:r w:rsidRPr="00B7285B">
        <w:rPr>
          <w:rFonts w:ascii="Calibri" w:hAnsi="Calibri" w:cs="Calibri"/>
          <w:sz w:val="24"/>
          <w:szCs w:val="24"/>
        </w:rPr>
        <w:t xml:space="preserve"> – variabila de ieșire care definește diportul circuitului analizat;</w:t>
      </w:r>
    </w:p>
    <w:p w14:paraId="175E32B3" w14:textId="73844CB3" w:rsidR="00B7285B" w:rsidRDefault="00B7285B" w:rsidP="00B7285B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  <w:r w:rsidRPr="00B7285B">
        <w:rPr>
          <w:rFonts w:ascii="Calibri" w:hAnsi="Calibri" w:cs="Calibri"/>
          <w:color w:val="0070C0"/>
          <w:sz w:val="24"/>
          <w:szCs w:val="24"/>
        </w:rPr>
        <w:t>V/I nume</w:t>
      </w:r>
      <w:r w:rsidRPr="00B7285B">
        <w:rPr>
          <w:rFonts w:ascii="Calibri" w:hAnsi="Calibri" w:cs="Calibri"/>
          <w:sz w:val="24"/>
          <w:szCs w:val="24"/>
        </w:rPr>
        <w:t xml:space="preserve"> – specifică o sursă independentă de tensiune </w:t>
      </w:r>
      <w:r>
        <w:rPr>
          <w:rFonts w:ascii="Calibri" w:hAnsi="Calibri" w:cs="Calibri"/>
          <w:sz w:val="24"/>
          <w:szCs w:val="24"/>
        </w:rPr>
        <w:t xml:space="preserve">(V) </w:t>
      </w:r>
      <w:r w:rsidRPr="00B7285B">
        <w:rPr>
          <w:rFonts w:ascii="Calibri" w:hAnsi="Calibri" w:cs="Calibri"/>
          <w:sz w:val="24"/>
          <w:szCs w:val="24"/>
        </w:rPr>
        <w:t xml:space="preserve">sau de curent </w:t>
      </w:r>
      <w:r>
        <w:rPr>
          <w:rFonts w:ascii="Calibri" w:hAnsi="Calibri" w:cs="Calibri"/>
          <w:sz w:val="24"/>
          <w:szCs w:val="24"/>
        </w:rPr>
        <w:t xml:space="preserve">(I) </w:t>
      </w:r>
      <w:r w:rsidRPr="00B7285B">
        <w:rPr>
          <w:rFonts w:ascii="Calibri" w:hAnsi="Calibri" w:cs="Calibri"/>
          <w:sz w:val="24"/>
          <w:szCs w:val="24"/>
        </w:rPr>
        <w:t>conectată la intrarea diportului.</w:t>
      </w:r>
    </w:p>
    <w:p w14:paraId="0B4173E1" w14:textId="77777777" w:rsidR="00B7285B" w:rsidRDefault="00B7285B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p w14:paraId="11E72BF2" w14:textId="13A3B73B" w:rsidR="00F54221" w:rsidRPr="00F54221" w:rsidRDefault="00F54221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Tema de casă L3/TC</w:t>
      </w:r>
      <w:r w:rsidR="006B7F87">
        <w:rPr>
          <w:rFonts w:ascii="Calibri" w:hAnsi="Calibri" w:cs="Calibri"/>
          <w:b/>
          <w:bCs/>
          <w:sz w:val="20"/>
        </w:rPr>
        <w:t>3</w:t>
      </w:r>
    </w:p>
    <w:p w14:paraId="0F33E77A" w14:textId="18837D86" w:rsidR="00F54221" w:rsidRDefault="00F54221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bCs/>
          <w:sz w:val="20"/>
        </w:rPr>
        <w:t>L3/TC</w:t>
      </w:r>
      <w:r w:rsidR="006B7F87">
        <w:rPr>
          <w:rFonts w:ascii="Calibri" w:hAnsi="Calibri" w:cs="Calibri"/>
          <w:b/>
          <w:bCs/>
          <w:sz w:val="20"/>
        </w:rPr>
        <w:t>3</w:t>
      </w:r>
      <w:r>
        <w:rPr>
          <w:rFonts w:ascii="Calibri" w:hAnsi="Calibri" w:cs="Calibri"/>
          <w:b/>
          <w:bCs/>
          <w:sz w:val="20"/>
        </w:rPr>
        <w:t>.</w:t>
      </w:r>
      <w:r>
        <w:rPr>
          <w:rFonts w:ascii="Calibri" w:hAnsi="Calibri" w:cs="Calibri"/>
          <w:sz w:val="20"/>
        </w:rPr>
        <w:t xml:space="preserve"> Dacă pe schema din T4 se elimină R</w:t>
      </w:r>
      <w:r w:rsidRPr="00F54221">
        <w:rPr>
          <w:rFonts w:ascii="Calibri" w:hAnsi="Calibri" w:cs="Calibri"/>
          <w:sz w:val="20"/>
          <w:vertAlign w:val="subscript"/>
        </w:rPr>
        <w:t>1</w:t>
      </w:r>
      <w:r>
        <w:rPr>
          <w:rFonts w:ascii="Calibri" w:hAnsi="Calibri" w:cs="Calibri"/>
          <w:sz w:val="20"/>
        </w:rPr>
        <w:t xml:space="preserve"> și R</w:t>
      </w:r>
      <w:r w:rsidRPr="00F54221">
        <w:rPr>
          <w:rFonts w:ascii="Calibri" w:hAnsi="Calibri" w:cs="Calibri"/>
          <w:sz w:val="20"/>
          <w:vertAlign w:val="subscript"/>
        </w:rPr>
        <w:t>2</w:t>
      </w:r>
      <w:r>
        <w:rPr>
          <w:rFonts w:ascii="Calibri" w:hAnsi="Calibri" w:cs="Calibri"/>
          <w:sz w:val="20"/>
        </w:rPr>
        <w:t>, schema care rezultă (fig. L3/TC</w:t>
      </w:r>
      <w:r w:rsidR="006B7F87">
        <w:rPr>
          <w:rFonts w:ascii="Calibri" w:hAnsi="Calibri" w:cs="Calibri"/>
          <w:sz w:val="20"/>
        </w:rPr>
        <w:t>3</w:t>
      </w:r>
      <w:r>
        <w:rPr>
          <w:rFonts w:ascii="Calibri" w:hAnsi="Calibri" w:cs="Calibri"/>
          <w:sz w:val="20"/>
        </w:rPr>
        <w:t>.1) permite determinarea rezistenței de semnal mic ”văzută” în baza tranzistorului, adică între bază și masă, numită și rezistența din bază, R</w:t>
      </w:r>
      <w:r w:rsidRPr="00F54221">
        <w:rPr>
          <w:rFonts w:ascii="Calibri" w:hAnsi="Calibri" w:cs="Calibri"/>
          <w:sz w:val="20"/>
          <w:vertAlign w:val="subscript"/>
        </w:rPr>
        <w:t>B</w:t>
      </w:r>
      <w:r>
        <w:rPr>
          <w:rFonts w:ascii="Calibri" w:hAnsi="Calibri" w:cs="Calibri"/>
          <w:sz w:val="20"/>
        </w:rPr>
        <w:t>. (a) Utilizând analiza de c.c. de tipul .TF, să se determine valoarea lui R</w:t>
      </w:r>
      <w:r w:rsidRPr="00F54221">
        <w:rPr>
          <w:rFonts w:ascii="Calibri" w:hAnsi="Calibri" w:cs="Calibri"/>
          <w:sz w:val="20"/>
          <w:vertAlign w:val="subscript"/>
        </w:rPr>
        <w:t>B</w:t>
      </w:r>
      <w:r>
        <w:rPr>
          <w:rFonts w:ascii="Calibri" w:hAnsi="Calibri" w:cs="Calibri"/>
          <w:sz w:val="20"/>
        </w:rPr>
        <w:t>. (b) Să se verifice pe schema de semnal mic (fig. L3/TC</w:t>
      </w:r>
      <w:r w:rsidR="006B7F87">
        <w:rPr>
          <w:rFonts w:ascii="Calibri" w:hAnsi="Calibri" w:cs="Calibri"/>
          <w:sz w:val="20"/>
        </w:rPr>
        <w:t>3</w:t>
      </w:r>
      <w:r>
        <w:rPr>
          <w:rFonts w:ascii="Calibri" w:hAnsi="Calibri" w:cs="Calibri"/>
          <w:sz w:val="20"/>
        </w:rPr>
        <w:t>.2) corectitudinea rezultatului obținut</w:t>
      </w:r>
      <w:r w:rsidR="006E5357">
        <w:rPr>
          <w:rFonts w:ascii="Calibri" w:hAnsi="Calibri" w:cs="Calibri"/>
          <w:sz w:val="20"/>
        </w:rPr>
        <w:t>. (c) Pe schema din fig. L3/TC</w:t>
      </w:r>
      <w:r w:rsidR="006B7F87">
        <w:rPr>
          <w:rFonts w:ascii="Calibri" w:hAnsi="Calibri" w:cs="Calibri"/>
          <w:sz w:val="20"/>
        </w:rPr>
        <w:t>3</w:t>
      </w:r>
      <w:r w:rsidR="006E5357">
        <w:rPr>
          <w:rFonts w:ascii="Calibri" w:hAnsi="Calibri" w:cs="Calibri"/>
          <w:sz w:val="20"/>
        </w:rPr>
        <w:t>.3 să se determine rezistența de intrare a circuitului.</w:t>
      </w:r>
    </w:p>
    <w:p w14:paraId="0C3FE7B8" w14:textId="77777777" w:rsidR="001E66CC" w:rsidRPr="00F54221" w:rsidRDefault="001E66CC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4D3DA5" w14:paraId="7388751B" w14:textId="77777777" w:rsidTr="00FB5FB7">
        <w:tc>
          <w:tcPr>
            <w:tcW w:w="4814" w:type="dxa"/>
            <w:vAlign w:val="center"/>
          </w:tcPr>
          <w:p w14:paraId="0629BC4C" w14:textId="36B66432" w:rsidR="004D3DA5" w:rsidRDefault="004D3DA5" w:rsidP="004D3DA5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4D3DA5">
              <w:rPr>
                <w:rFonts w:ascii="Calibri" w:hAnsi="Calibri" w:cs="Calibri"/>
                <w:noProof/>
                <w:sz w:val="20"/>
                <w:lang w:val="en-US"/>
              </w:rPr>
              <w:lastRenderedPageBreak/>
              <w:drawing>
                <wp:inline distT="0" distB="0" distL="0" distR="0" wp14:anchorId="1015EE9A" wp14:editId="10DAD8A8">
                  <wp:extent cx="2620010" cy="1556385"/>
                  <wp:effectExtent l="0" t="0" r="0" b="0"/>
                  <wp:docPr id="4863781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vAlign w:val="center"/>
          </w:tcPr>
          <w:p w14:paraId="0A29755F" w14:textId="61B1B5FB" w:rsidR="004D3DA5" w:rsidRDefault="00C16CC7" w:rsidP="004D3DA5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 w:rsidRPr="00C16CC7">
              <w:rPr>
                <w:rFonts w:ascii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2E9E0003" wp14:editId="611E47B4">
                  <wp:extent cx="2139315" cy="1212215"/>
                  <wp:effectExtent l="0" t="0" r="0" b="0"/>
                  <wp:docPr id="14457759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DA5" w14:paraId="620C3390" w14:textId="77777777" w:rsidTr="00FB5FB7">
        <w:tc>
          <w:tcPr>
            <w:tcW w:w="4814" w:type="dxa"/>
            <w:vAlign w:val="center"/>
          </w:tcPr>
          <w:p w14:paraId="55018478" w14:textId="777AD0DA" w:rsidR="004D3DA5" w:rsidRPr="004D3DA5" w:rsidRDefault="004D3DA5" w:rsidP="004D3DA5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Fig. L3/TC</w:t>
            </w:r>
            <w:r w:rsidR="006B7F87">
              <w:rPr>
                <w:rFonts w:ascii="Calibri" w:hAnsi="Calibri" w:cs="Calibri"/>
                <w:b/>
                <w:bCs/>
                <w:sz w:val="20"/>
              </w:rPr>
              <w:t>3</w:t>
            </w:r>
            <w:r>
              <w:rPr>
                <w:rFonts w:ascii="Calibri" w:hAnsi="Calibri" w:cs="Calibri"/>
                <w:b/>
                <w:bCs/>
                <w:sz w:val="20"/>
              </w:rPr>
              <w:t>.1</w:t>
            </w:r>
          </w:p>
        </w:tc>
        <w:tc>
          <w:tcPr>
            <w:tcW w:w="4815" w:type="dxa"/>
            <w:vAlign w:val="center"/>
          </w:tcPr>
          <w:p w14:paraId="3643CC95" w14:textId="6BDEF790" w:rsidR="004D3DA5" w:rsidRDefault="004D3DA5" w:rsidP="004D3DA5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Fig. L3/TC</w:t>
            </w:r>
            <w:r w:rsidR="006B7F87">
              <w:rPr>
                <w:rFonts w:ascii="Calibri" w:hAnsi="Calibri" w:cs="Calibri"/>
                <w:b/>
                <w:bCs/>
                <w:sz w:val="20"/>
              </w:rPr>
              <w:t>3</w:t>
            </w:r>
            <w:r>
              <w:rPr>
                <w:rFonts w:ascii="Calibri" w:hAnsi="Calibri" w:cs="Calibri"/>
                <w:b/>
                <w:bCs/>
                <w:sz w:val="20"/>
              </w:rPr>
              <w:t>.2</w:t>
            </w:r>
          </w:p>
        </w:tc>
      </w:tr>
    </w:tbl>
    <w:p w14:paraId="2A4D2286" w14:textId="77777777" w:rsidR="00F54221" w:rsidRDefault="00F54221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</w:p>
    <w:p w14:paraId="0BF59723" w14:textId="1CE13E3F" w:rsidR="004D3DA5" w:rsidRPr="001E66CC" w:rsidRDefault="001E66CC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 w:rsidRPr="003B232A">
        <w:rPr>
          <w:rFonts w:ascii="Calibri" w:hAnsi="Calibri" w:cs="Calibri"/>
          <w:b/>
          <w:bCs/>
          <w:sz w:val="20"/>
          <w:highlight w:val="green"/>
        </w:rPr>
        <w:t>Rezolvare tema de casă L3/TC</w:t>
      </w:r>
      <w:r w:rsidR="006B7F87" w:rsidRPr="003B232A">
        <w:rPr>
          <w:rFonts w:ascii="Calibri" w:hAnsi="Calibri" w:cs="Calibri"/>
          <w:b/>
          <w:bCs/>
          <w:sz w:val="20"/>
          <w:highlight w:val="green"/>
        </w:rPr>
        <w:t>3</w:t>
      </w:r>
    </w:p>
    <w:p w14:paraId="7996EE2A" w14:textId="78032216" w:rsidR="004D3DA5" w:rsidRPr="00C16CC7" w:rsidRDefault="00C16CC7" w:rsidP="00C16CC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Schema proprie</w:t>
      </w:r>
      <w:r w:rsidR="007202C2">
        <w:rPr>
          <w:rFonts w:ascii="Calibri" w:hAnsi="Calibri" w:cs="Calibri"/>
          <w:b/>
          <w:bCs/>
          <w:sz w:val="20"/>
        </w:rPr>
        <w:t xml:space="preserve"> (fig. L3/TC</w:t>
      </w:r>
      <w:r w:rsidR="006B7F87">
        <w:rPr>
          <w:rFonts w:ascii="Calibri" w:hAnsi="Calibri" w:cs="Calibri"/>
          <w:b/>
          <w:bCs/>
          <w:sz w:val="20"/>
        </w:rPr>
        <w:t>3</w:t>
      </w:r>
      <w:r w:rsidR="007202C2">
        <w:rPr>
          <w:rFonts w:ascii="Calibri" w:hAnsi="Calibri" w:cs="Calibri"/>
          <w:b/>
          <w:bCs/>
          <w:sz w:val="20"/>
        </w:rPr>
        <w:t>.1)</w:t>
      </w:r>
    </w:p>
    <w:p w14:paraId="462EB58B" w14:textId="77777777" w:rsidR="004D3DA5" w:rsidRDefault="004D3DA5" w:rsidP="00C16CC7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</w:p>
    <w:p w14:paraId="46F29A61" w14:textId="085F3278" w:rsidR="00C16CC7" w:rsidRPr="00C16CC7" w:rsidRDefault="00C16CC7" w:rsidP="00C16CC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Determinarea RB cu analiza .TF</w:t>
      </w:r>
    </w:p>
    <w:p w14:paraId="3AF5D108" w14:textId="30407A88" w:rsidR="00C16CC7" w:rsidRDefault="00FE286A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B</m:t>
              </m:r>
            </m:sub>
          </m:sSub>
          <m:r>
            <w:rPr>
              <w:rFonts w:ascii="Cambria Math" w:hAnsi="Cambria Math" w:cs="Calibri"/>
              <w:sz w:val="20"/>
            </w:rPr>
            <m:t>=</m:t>
          </m:r>
        </m:oMath>
      </m:oMathPara>
    </w:p>
    <w:p w14:paraId="3BB5B669" w14:textId="6BD8E00D" w:rsidR="00C16CC7" w:rsidRPr="00C16CC7" w:rsidRDefault="00C16CC7" w:rsidP="00C16CC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Determinarea analitică a RB</w:t>
      </w:r>
    </w:p>
    <w:p w14:paraId="05AE3CDF" w14:textId="422FF676" w:rsidR="00C16CC7" w:rsidRDefault="00FE286A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B</m:t>
              </m:r>
            </m:sub>
          </m:sSub>
          <m:r>
            <w:rPr>
              <w:rFonts w:ascii="Cambria Math" w:hAnsi="Cambria Math" w:cs="Calibri"/>
              <w:sz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pi</m:t>
                  </m:r>
                </m:sub>
              </m:sSub>
              <m:r>
                <w:rPr>
                  <w:rFonts w:ascii="Cambria Math" w:hAnsi="Cambria Math" w:cs="Calibri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0"/>
                    </w:rPr>
                    <m:t>β+1</m:t>
                  </m: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Calibri"/>
              <w:sz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pi</m:t>
              </m:r>
            </m:sub>
          </m:sSub>
          <m:r>
            <w:rPr>
              <w:rFonts w:ascii="Cambria Math" w:hAnsi="Cambria Math" w:cs="Calibri"/>
              <w:sz w:val="20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</w:rPr>
                <m:t>β+1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4</m:t>
              </m:r>
            </m:sub>
          </m:sSub>
          <m:r>
            <w:rPr>
              <w:rFonts w:ascii="Cambria Math" w:hAnsi="Cambria Math" w:cs="Calibri"/>
              <w:sz w:val="20"/>
            </w:rPr>
            <m:t>=3,88k</m:t>
          </m:r>
          <m:r>
            <m:rPr>
              <m:sty m:val="p"/>
            </m:rPr>
            <w:rPr>
              <w:rFonts w:ascii="Cambria Math" w:hAnsi="Cambria Math" w:cs="Calibri"/>
              <w:sz w:val="20"/>
            </w:rPr>
            <m:t>Ω</m:t>
          </m:r>
          <m:r>
            <w:rPr>
              <w:rFonts w:ascii="Cambria Math" w:hAnsi="Cambria Math" w:cs="Calibri"/>
              <w:sz w:val="20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</w:rPr>
                <m:t>176+1</m:t>
              </m:r>
            </m:e>
          </m:d>
          <m:r>
            <w:rPr>
              <w:rFonts w:ascii="Cambria Math" w:hAnsi="Cambria Math" w:cs="Calibri"/>
              <w:sz w:val="20"/>
            </w:rPr>
            <m:t>×0,47k</m:t>
          </m:r>
          <m:r>
            <m:rPr>
              <m:sty m:val="p"/>
            </m:rPr>
            <w:rPr>
              <w:rFonts w:ascii="Cambria Math" w:hAnsi="Cambria Math" w:cs="Calibri"/>
              <w:sz w:val="20"/>
            </w:rPr>
            <m:t>Ω=87,07kΩ</m:t>
          </m:r>
        </m:oMath>
      </m:oMathPara>
    </w:p>
    <w:p w14:paraId="2CB30E82" w14:textId="006CBAC0" w:rsidR="00C16CC7" w:rsidRPr="00FB5FB7" w:rsidRDefault="00FB5FB7" w:rsidP="00FB5FB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Determinarea analitică a rezistenței de intrare a circuitului (fig. L3/TC1.3)</w:t>
      </w:r>
    </w:p>
    <w:p w14:paraId="5FCB9D86" w14:textId="41BE89B7" w:rsidR="00FB5FB7" w:rsidRDefault="00FB5FB7" w:rsidP="00FB5FB7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  <w:r w:rsidRPr="00FB5FB7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3B795F5C" wp14:editId="2BF71A73">
            <wp:extent cx="2981325" cy="1212215"/>
            <wp:effectExtent l="0" t="0" r="9525" b="0"/>
            <wp:docPr id="311954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0906" w14:textId="456A0BCE" w:rsidR="00F675BC" w:rsidRDefault="00F675BC" w:rsidP="00FB5FB7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bCs/>
          <w:sz w:val="20"/>
        </w:rPr>
        <w:t>Fig. L3/TC</w:t>
      </w:r>
      <w:r w:rsidR="006B7F87">
        <w:rPr>
          <w:rFonts w:ascii="Calibri" w:hAnsi="Calibri" w:cs="Calibri"/>
          <w:b/>
          <w:bCs/>
          <w:sz w:val="20"/>
        </w:rPr>
        <w:t>3</w:t>
      </w:r>
      <w:r>
        <w:rPr>
          <w:rFonts w:ascii="Calibri" w:hAnsi="Calibri" w:cs="Calibri"/>
          <w:b/>
          <w:bCs/>
          <w:sz w:val="20"/>
        </w:rPr>
        <w:t>.3</w:t>
      </w:r>
    </w:p>
    <w:p w14:paraId="07438EB5" w14:textId="734FDBF4" w:rsidR="00FB5FB7" w:rsidRDefault="00FE286A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in</m:t>
              </m:r>
            </m:sub>
          </m:sSub>
          <m:r>
            <w:rPr>
              <w:rFonts w:ascii="Cambria Math" w:hAnsi="Cambria Math" w:cs="Calibri"/>
              <w:sz w:val="2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1</m:t>
              </m:r>
            </m:sub>
          </m:sSub>
          <m:r>
            <w:rPr>
              <w:rFonts w:ascii="Cambria Math" w:hAnsi="Cambria Math" w:cs="Calibri"/>
              <w:sz w:val="20"/>
            </w:rPr>
            <m:t>∥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2</m:t>
              </m:r>
            </m:sub>
          </m:sSub>
          <m:r>
            <w:rPr>
              <w:rFonts w:ascii="Cambria Math" w:hAnsi="Cambria Math" w:cs="Calibri"/>
              <w:sz w:val="20"/>
            </w:rPr>
            <m:t>∥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0"/>
                </w:rPr>
                <m:t>B</m:t>
              </m:r>
            </m:sub>
          </m:sSub>
          <m:r>
            <w:rPr>
              <w:rFonts w:ascii="Cambria Math" w:hAnsi="Cambria Math" w:cs="Calibri"/>
              <w:sz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alibri"/>
              <w:sz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0"/>
                    </w:rPr>
                    <m:t>100k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</w:rPr>
                    <m:t>Ω</m:t>
                  </m:r>
                </m:den>
              </m:f>
              <m:r>
                <w:rPr>
                  <w:rFonts w:ascii="Cambria Math" w:hAnsi="Cambria Math" w:cs="Calibri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0"/>
                    </w:rPr>
                    <m:t>12k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</w:rPr>
                    <m:t>Ω</m:t>
                  </m:r>
                </m:den>
              </m:f>
              <m:r>
                <w:rPr>
                  <w:rFonts w:ascii="Cambria Math" w:hAnsi="Cambria Math" w:cs="Calibri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0"/>
                    </w:rPr>
                    <m:t>87,07k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</w:rPr>
                    <m:t>Ω</m:t>
                  </m:r>
                </m:den>
              </m:f>
            </m:den>
          </m:f>
          <m:r>
            <w:rPr>
              <w:rFonts w:ascii="Cambria Math" w:hAnsi="Cambria Math" w:cs="Calibri"/>
              <w:sz w:val="20"/>
            </w:rPr>
            <m:t>=9,54k</m:t>
          </m:r>
          <m:r>
            <m:rPr>
              <m:sty m:val="p"/>
            </m:rPr>
            <w:rPr>
              <w:rFonts w:ascii="Cambria Math" w:hAnsi="Cambria Math" w:cs="Calibri"/>
              <w:sz w:val="20"/>
            </w:rPr>
            <m:t>Ω</m:t>
          </m:r>
        </m:oMath>
      </m:oMathPara>
    </w:p>
    <w:p w14:paraId="732242DD" w14:textId="77777777" w:rsidR="00FB5FB7" w:rsidRPr="00F54221" w:rsidRDefault="00FB5FB7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0"/>
        </w:rPr>
      </w:pPr>
    </w:p>
    <w:p w14:paraId="17FE3E87" w14:textId="77777777" w:rsidR="00545E0A" w:rsidRPr="00AA33BC" w:rsidRDefault="00545E0A" w:rsidP="00545E0A">
      <w:pPr>
        <w:rPr>
          <w:rFonts w:ascii="Calibri" w:hAnsi="Calibri" w:cs="Calibri"/>
          <w:b/>
          <w:bCs/>
          <w:sz w:val="20"/>
        </w:rPr>
      </w:pPr>
      <w:r w:rsidRPr="00AA33BC">
        <w:rPr>
          <w:rFonts w:ascii="Calibri" w:hAnsi="Calibri" w:cs="Calibri"/>
          <w:b/>
          <w:bCs/>
          <w:sz w:val="20"/>
          <w:highlight w:val="green"/>
        </w:rPr>
        <w:t>Breviar teoretic</w:t>
      </w:r>
    </w:p>
    <w:p w14:paraId="0FB19065" w14:textId="77777777" w:rsidR="00545E0A" w:rsidRDefault="00545E0A" w:rsidP="00545E0A">
      <w:pPr>
        <w:rPr>
          <w:rFonts w:ascii="Calibri" w:hAnsi="Calibri" w:cs="Calibri"/>
          <w:b/>
          <w:bCs/>
          <w:sz w:val="20"/>
        </w:rPr>
      </w:pPr>
    </w:p>
    <w:p w14:paraId="29FD33E1" w14:textId="77777777" w:rsidR="00545E0A" w:rsidRPr="00AA33BC" w:rsidRDefault="00545E0A" w:rsidP="00545E0A">
      <w:pPr>
        <w:rPr>
          <w:rFonts w:ascii="Calibri" w:hAnsi="Calibri" w:cs="Calibri"/>
          <w:b/>
          <w:bCs/>
          <w:sz w:val="20"/>
        </w:rPr>
      </w:pPr>
      <w:r w:rsidRPr="00AA33BC">
        <w:rPr>
          <w:rFonts w:ascii="Calibri" w:hAnsi="Calibri" w:cs="Calibri"/>
          <w:b/>
          <w:bCs/>
          <w:sz w:val="20"/>
        </w:rPr>
        <w:t xml:space="preserve">Comparație între </w:t>
      </w:r>
      <w:r w:rsidRPr="00AA33BC">
        <w:rPr>
          <w:rFonts w:ascii="Calibri" w:hAnsi="Calibri" w:cs="Calibri"/>
          <w:b/>
          <w:bCs/>
          <w:sz w:val="20"/>
        </w:rPr>
        <w:sym w:font="Symbol" w:char="F062"/>
      </w:r>
      <w:r w:rsidRPr="00AA33BC">
        <w:rPr>
          <w:rFonts w:ascii="Calibri" w:hAnsi="Calibri" w:cs="Calibri"/>
          <w:b/>
          <w:bCs/>
          <w:sz w:val="20"/>
          <w:vertAlign w:val="subscript"/>
        </w:rPr>
        <w:t>DC</w:t>
      </w:r>
      <w:r w:rsidRPr="00AA33BC">
        <w:rPr>
          <w:rFonts w:ascii="Calibri" w:hAnsi="Calibri" w:cs="Calibri"/>
          <w:b/>
          <w:bCs/>
          <w:sz w:val="20"/>
        </w:rPr>
        <w:t xml:space="preserve"> şi </w:t>
      </w:r>
      <w:r w:rsidRPr="00AA33BC">
        <w:rPr>
          <w:rFonts w:ascii="Calibri" w:hAnsi="Calibri" w:cs="Calibri"/>
          <w:b/>
          <w:bCs/>
          <w:sz w:val="20"/>
        </w:rPr>
        <w:sym w:font="Symbol" w:char="F062"/>
      </w:r>
      <w:r w:rsidRPr="00AA33BC">
        <w:rPr>
          <w:rFonts w:ascii="Calibri" w:hAnsi="Calibri" w:cs="Calibri"/>
          <w:b/>
          <w:bCs/>
          <w:sz w:val="20"/>
          <w:vertAlign w:val="subscript"/>
        </w:rPr>
        <w:t>ac</w:t>
      </w:r>
    </w:p>
    <w:p w14:paraId="582FF5A0" w14:textId="77777777" w:rsidR="00545E0A" w:rsidRPr="00311556" w:rsidRDefault="00545E0A" w:rsidP="00311556">
      <w:pPr>
        <w:pStyle w:val="ListParagraph"/>
        <w:numPr>
          <w:ilvl w:val="0"/>
          <w:numId w:val="17"/>
        </w:numPr>
        <w:rPr>
          <w:rFonts w:ascii="Calibri" w:hAnsi="Calibri" w:cs="Calibri"/>
          <w:sz w:val="20"/>
        </w:rPr>
      </w:pPr>
      <w:r w:rsidRPr="00AA33BC">
        <w:sym w:font="Symbol" w:char="F062"/>
      </w:r>
      <w:r w:rsidRPr="00311556">
        <w:rPr>
          <w:rFonts w:ascii="Calibri" w:hAnsi="Calibri" w:cs="Calibri"/>
          <w:sz w:val="20"/>
          <w:vertAlign w:val="subscript"/>
        </w:rPr>
        <w:t>DC</w:t>
      </w:r>
      <w:r w:rsidRPr="00311556">
        <w:rPr>
          <w:rFonts w:ascii="Calibri" w:hAnsi="Calibri" w:cs="Calibri"/>
          <w:sz w:val="20"/>
        </w:rPr>
        <w:t xml:space="preserve"> este factorul de amplificare în curent la analiza de c.c.</w:t>
      </w:r>
    </w:p>
    <w:p w14:paraId="42EEE78C" w14:textId="77777777" w:rsidR="00545E0A" w:rsidRPr="00311556" w:rsidRDefault="00545E0A" w:rsidP="00311556">
      <w:pPr>
        <w:pStyle w:val="ListParagraph"/>
        <w:numPr>
          <w:ilvl w:val="0"/>
          <w:numId w:val="17"/>
        </w:numPr>
        <w:rPr>
          <w:rFonts w:ascii="Calibri" w:hAnsi="Calibri" w:cs="Calibri"/>
          <w:sz w:val="20"/>
        </w:rPr>
      </w:pPr>
      <w:r w:rsidRPr="00AA33BC">
        <w:sym w:font="Symbol" w:char="F062"/>
      </w:r>
      <w:r w:rsidRPr="00311556">
        <w:rPr>
          <w:rFonts w:ascii="Calibri" w:hAnsi="Calibri" w:cs="Calibri"/>
          <w:sz w:val="20"/>
          <w:vertAlign w:val="subscript"/>
        </w:rPr>
        <w:t>ac</w:t>
      </w:r>
      <w:r w:rsidRPr="00311556">
        <w:rPr>
          <w:rFonts w:ascii="Calibri" w:hAnsi="Calibri" w:cs="Calibri"/>
          <w:sz w:val="20"/>
        </w:rPr>
        <w:t xml:space="preserve"> este factorul de amplificare în curent la analiza de c.a.</w:t>
      </w:r>
    </w:p>
    <w:p w14:paraId="6235B954" w14:textId="77777777" w:rsidR="00545E0A" w:rsidRPr="00AA33BC" w:rsidRDefault="00545E0A" w:rsidP="00545E0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Pentru simplificarea calculelor, în probleme se lucrează cu un singur factor de amplificare în curent, notat </w:t>
      </w:r>
      <w:r>
        <w:rPr>
          <w:sz w:val="20"/>
        </w:rPr>
        <w:t>β</w:t>
      </w:r>
      <w:r>
        <w:rPr>
          <w:rFonts w:ascii="Calibri" w:hAnsi="Calibri" w:cs="Calibri"/>
          <w:sz w:val="20"/>
        </w:rPr>
        <w:t>.</w:t>
      </w:r>
    </w:p>
    <w:p w14:paraId="4213B2B1" w14:textId="77777777" w:rsidR="00545E0A" w:rsidRDefault="00545E0A" w:rsidP="00545E0A">
      <w:pPr>
        <w:rPr>
          <w:rFonts w:ascii="Calibri" w:hAnsi="Calibri" w:cs="Calibri"/>
          <w:sz w:val="20"/>
        </w:rPr>
      </w:pPr>
      <w:r w:rsidRPr="00D25231">
        <w:rPr>
          <w:rFonts w:ascii="Calibri" w:hAnsi="Calibri" w:cs="Calibri"/>
          <w:sz w:val="20"/>
        </w:rPr>
        <w:sym w:font="Symbol" w:char="F062"/>
      </w:r>
      <w:r w:rsidRPr="00D25231">
        <w:rPr>
          <w:rFonts w:ascii="Calibri" w:hAnsi="Calibri" w:cs="Calibri"/>
          <w:sz w:val="20"/>
          <w:vertAlign w:val="subscript"/>
        </w:rPr>
        <w:t>DC</w:t>
      </w:r>
      <w:r w:rsidRPr="00D25231">
        <w:rPr>
          <w:rFonts w:ascii="Calibri" w:hAnsi="Calibri" w:cs="Calibri"/>
          <w:sz w:val="20"/>
        </w:rPr>
        <w:t xml:space="preserve"> şi </w:t>
      </w:r>
      <w:r w:rsidRPr="00D25231">
        <w:rPr>
          <w:rFonts w:ascii="Calibri" w:hAnsi="Calibri" w:cs="Calibri"/>
          <w:sz w:val="20"/>
        </w:rPr>
        <w:sym w:font="Symbol" w:char="F062"/>
      </w:r>
      <w:r w:rsidRPr="00D25231">
        <w:rPr>
          <w:rFonts w:ascii="Calibri" w:hAnsi="Calibri" w:cs="Calibri"/>
          <w:sz w:val="20"/>
          <w:vertAlign w:val="subscript"/>
        </w:rPr>
        <w:t>ac</w:t>
      </w:r>
      <w:r>
        <w:rPr>
          <w:rFonts w:ascii="Calibri" w:hAnsi="Calibri" w:cs="Calibri"/>
          <w:sz w:val="20"/>
        </w:rPr>
        <w:t xml:space="preserve"> se determină pe curba I</w:t>
      </w:r>
      <w:r>
        <w:rPr>
          <w:rFonts w:ascii="Calibri" w:hAnsi="Calibri" w:cs="Calibri"/>
          <w:sz w:val="20"/>
          <w:vertAlign w:val="subscript"/>
        </w:rPr>
        <w:t>C</w:t>
      </w:r>
      <w:r>
        <w:rPr>
          <w:rFonts w:ascii="Calibri" w:hAnsi="Calibri" w:cs="Calibri"/>
          <w:sz w:val="20"/>
        </w:rPr>
        <w:t>(I</w:t>
      </w:r>
      <w:r>
        <w:rPr>
          <w:rFonts w:ascii="Calibri" w:hAnsi="Calibri" w:cs="Calibri"/>
          <w:sz w:val="20"/>
          <w:vertAlign w:val="subscript"/>
        </w:rPr>
        <w:t>B</w:t>
      </w:r>
      <w:r>
        <w:rPr>
          <w:rFonts w:ascii="Calibri" w:hAnsi="Calibri" w:cs="Calibri"/>
          <w:sz w:val="20"/>
        </w:rPr>
        <w:t>):</w:t>
      </w:r>
    </w:p>
    <w:p w14:paraId="08BB0EB7" w14:textId="77777777" w:rsidR="00545E0A" w:rsidRDefault="00545E0A" w:rsidP="00545E0A">
      <w:pPr>
        <w:rPr>
          <w:rFonts w:ascii="Calibri" w:hAnsi="Calibri" w:cs="Calibri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0"/>
        <w:gridCol w:w="4329"/>
      </w:tblGrid>
      <w:tr w:rsidR="00545E0A" w:rsidRPr="00EB0A9A" w14:paraId="4CEF6399" w14:textId="77777777" w:rsidTr="001643C3">
        <w:tc>
          <w:tcPr>
            <w:tcW w:w="5300" w:type="dxa"/>
            <w:vAlign w:val="center"/>
          </w:tcPr>
          <w:p w14:paraId="0B3030DD" w14:textId="77777777" w:rsidR="00545E0A" w:rsidRPr="00EB0A9A" w:rsidRDefault="00545E0A" w:rsidP="001643C3">
            <w:pPr>
              <w:jc w:val="center"/>
              <w:rPr>
                <w:rFonts w:ascii="Calibri" w:hAnsi="Calibri" w:cs="Calibri"/>
                <w:sz w:val="20"/>
              </w:rPr>
            </w:pPr>
            <w:r w:rsidRPr="00AF4BD8">
              <w:rPr>
                <w:noProof/>
                <w:lang w:val="en-US"/>
              </w:rPr>
              <w:drawing>
                <wp:inline distT="0" distB="0" distL="0" distR="0" wp14:anchorId="46FA0F2F" wp14:editId="7A2AAAED">
                  <wp:extent cx="2934000" cy="123840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000" cy="12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vAlign w:val="center"/>
          </w:tcPr>
          <w:p w14:paraId="52CF5278" w14:textId="77777777" w:rsidR="00545E0A" w:rsidRPr="00EB0A9A" w:rsidRDefault="00FE286A" w:rsidP="001643C3">
            <w:pPr>
              <w:jc w:val="left"/>
              <w:rPr>
                <w:rFonts w:ascii="Calibri" w:hAnsi="Calibri" w:cs="Calibr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libri" w:cs="Calibri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libri" w:cs="Calibri"/>
                        <w:sz w:val="20"/>
                      </w:rPr>
                      <m:t>DC</m:t>
                    </m:r>
                  </m:sub>
                </m:sSub>
                <m:r>
                  <w:rPr>
                    <w:rFonts w:ascii="Cambria Math" w:hAnsi="Calibri" w:cs="Calibri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libri" w:cs="Calibri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libri" w:cs="Calibri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0"/>
                          </w:rPr>
                          <m:t>CQ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libri" w:cs="Calibri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0"/>
                          </w:rPr>
                          <m:t>BQ</m:t>
                        </m:r>
                      </m:sub>
                    </m:sSub>
                    <m:ctrlPr>
                      <w:rPr>
                        <w:rFonts w:ascii="Cambria Math" w:hAnsi="Cambria Math" w:cs="Calibri"/>
                        <w:i/>
                        <w:sz w:val="20"/>
                      </w:rPr>
                    </m:ctrlPr>
                  </m:den>
                </m:f>
                <m:r>
                  <w:rPr>
                    <w:rFonts w:ascii="Cambria Math" w:hAnsi="Calibri" w:cs="Calibri"/>
                    <w:sz w:val="20"/>
                  </w:rPr>
                  <m:t>=BETADC</m:t>
                </m:r>
              </m:oMath>
            </m:oMathPara>
          </w:p>
          <w:p w14:paraId="769BAAAB" w14:textId="77777777" w:rsidR="00545E0A" w:rsidRPr="00EB0A9A" w:rsidRDefault="00FE286A" w:rsidP="001643C3">
            <w:pPr>
              <w:jc w:val="left"/>
              <w:rPr>
                <w:rFonts w:ascii="Calibri" w:hAnsi="Calibri" w:cs="Calibr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libri" w:cs="Calibri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libri" w:cs="Calibri"/>
                        <w:sz w:val="20"/>
                      </w:rPr>
                      <m:t>ac</m:t>
                    </m:r>
                  </m:sub>
                </m:sSub>
                <m:r>
                  <w:rPr>
                    <w:rFonts w:ascii="Cambria Math" w:hAnsi="Calibri" w:cs="Calibri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libri" w:cs="Calibri"/>
                        <w:sz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libri" w:cs="Calibri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libri" w:cs="Calibri"/>
                        <w:sz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libri" w:cs="Calibri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libri" w:cs="Calibri"/>
                    <w:sz w:val="20"/>
                  </w:rPr>
                  <m:t>=BETAAC</m:t>
                </m:r>
              </m:oMath>
            </m:oMathPara>
          </w:p>
        </w:tc>
      </w:tr>
    </w:tbl>
    <w:p w14:paraId="55436C76" w14:textId="77777777" w:rsidR="00B7285B" w:rsidRPr="000A441F" w:rsidRDefault="00B7285B" w:rsidP="00C31998">
      <w:pPr>
        <w:pStyle w:val="Header"/>
        <w:tabs>
          <w:tab w:val="clear" w:pos="4320"/>
          <w:tab w:val="clear" w:pos="8640"/>
        </w:tabs>
        <w:spacing w:line="276" w:lineRule="auto"/>
        <w:rPr>
          <w:rFonts w:ascii="Calibri" w:hAnsi="Calibri" w:cs="Calibri"/>
          <w:sz w:val="24"/>
          <w:szCs w:val="24"/>
        </w:rPr>
      </w:pPr>
    </w:p>
    <w:sectPr w:rsidR="00B7285B" w:rsidRPr="000A441F">
      <w:headerReference w:type="default" r:id="rId17"/>
      <w:footerReference w:type="even" r:id="rId18"/>
      <w:footerReference w:type="default" r:id="rId19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076DB" w14:textId="77777777" w:rsidR="00FE286A" w:rsidRDefault="00FE286A">
      <w:r>
        <w:separator/>
      </w:r>
    </w:p>
  </w:endnote>
  <w:endnote w:type="continuationSeparator" w:id="0">
    <w:p w14:paraId="4B26BD96" w14:textId="77777777" w:rsidR="00FE286A" w:rsidRDefault="00F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MV Bol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5086" w14:textId="77777777" w:rsidR="00472C6F" w:rsidRDefault="00472C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07D862" w14:textId="77777777" w:rsidR="00472C6F" w:rsidRDefault="00472C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E09F5" w14:textId="298F2A7F" w:rsidR="006A025E" w:rsidRPr="004D0A32" w:rsidRDefault="00FD2DE4" w:rsidP="00097E6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 xml:space="preserve">Cadence </w:t>
    </w:r>
    <w:r w:rsidR="00097E61" w:rsidRPr="004D0A32">
      <w:rPr>
        <w:rFonts w:ascii="Calibri" w:hAnsi="Calibri" w:cs="Calibri"/>
        <w:sz w:val="16"/>
        <w:szCs w:val="16"/>
      </w:rPr>
      <w:t>OrCAD</w:t>
    </w:r>
    <w:r w:rsidR="00097E61" w:rsidRPr="004D0A32">
      <w:rPr>
        <w:rFonts w:ascii="Calibri" w:hAnsi="Calibri" w:cs="Calibri"/>
        <w:sz w:val="16"/>
        <w:szCs w:val="16"/>
      </w:rPr>
      <w:tab/>
    </w:r>
    <w:r w:rsidR="006A025E" w:rsidRPr="004D0A32">
      <w:rPr>
        <w:rFonts w:ascii="Calibri" w:hAnsi="Calibri" w:cs="Calibri"/>
        <w:sz w:val="16"/>
        <w:szCs w:val="16"/>
      </w:rPr>
      <w:t xml:space="preserve">Page </w:t>
    </w:r>
    <w:r w:rsidR="006A025E" w:rsidRPr="004D0A32">
      <w:rPr>
        <w:rFonts w:ascii="Calibri" w:hAnsi="Calibri" w:cs="Calibri"/>
        <w:b/>
        <w:sz w:val="16"/>
        <w:szCs w:val="16"/>
      </w:rPr>
      <w:fldChar w:fldCharType="begin"/>
    </w:r>
    <w:r w:rsidR="006A025E" w:rsidRPr="004D0A32">
      <w:rPr>
        <w:rFonts w:ascii="Calibri" w:hAnsi="Calibri" w:cs="Calibri"/>
        <w:b/>
        <w:sz w:val="16"/>
        <w:szCs w:val="16"/>
      </w:rPr>
      <w:instrText xml:space="preserve"> PAGE </w:instrText>
    </w:r>
    <w:r w:rsidR="006A025E" w:rsidRPr="004D0A32">
      <w:rPr>
        <w:rFonts w:ascii="Calibri" w:hAnsi="Calibri" w:cs="Calibri"/>
        <w:b/>
        <w:sz w:val="16"/>
        <w:szCs w:val="16"/>
      </w:rPr>
      <w:fldChar w:fldCharType="separate"/>
    </w:r>
    <w:r w:rsidR="003542D3">
      <w:rPr>
        <w:rFonts w:ascii="Calibri" w:hAnsi="Calibri" w:cs="Calibri"/>
        <w:b/>
        <w:noProof/>
        <w:sz w:val="16"/>
        <w:szCs w:val="16"/>
      </w:rPr>
      <w:t>5</w:t>
    </w:r>
    <w:r w:rsidR="006A025E" w:rsidRPr="004D0A32">
      <w:rPr>
        <w:rFonts w:ascii="Calibri" w:hAnsi="Calibri" w:cs="Calibri"/>
        <w:b/>
        <w:sz w:val="16"/>
        <w:szCs w:val="16"/>
      </w:rPr>
      <w:fldChar w:fldCharType="end"/>
    </w:r>
    <w:r w:rsidR="006A025E" w:rsidRPr="004D0A32">
      <w:rPr>
        <w:rFonts w:ascii="Calibri" w:hAnsi="Calibri" w:cs="Calibri"/>
        <w:sz w:val="16"/>
        <w:szCs w:val="16"/>
      </w:rPr>
      <w:t xml:space="preserve"> of </w:t>
    </w:r>
    <w:r w:rsidR="006A025E" w:rsidRPr="004D0A32">
      <w:rPr>
        <w:rFonts w:ascii="Calibri" w:hAnsi="Calibri" w:cs="Calibri"/>
        <w:b/>
        <w:sz w:val="16"/>
        <w:szCs w:val="16"/>
      </w:rPr>
      <w:fldChar w:fldCharType="begin"/>
    </w:r>
    <w:r w:rsidR="006A025E" w:rsidRPr="004D0A32">
      <w:rPr>
        <w:rFonts w:ascii="Calibri" w:hAnsi="Calibri" w:cs="Calibri"/>
        <w:b/>
        <w:sz w:val="16"/>
        <w:szCs w:val="16"/>
      </w:rPr>
      <w:instrText xml:space="preserve"> NUMPAGES  </w:instrText>
    </w:r>
    <w:r w:rsidR="006A025E" w:rsidRPr="004D0A32">
      <w:rPr>
        <w:rFonts w:ascii="Calibri" w:hAnsi="Calibri" w:cs="Calibri"/>
        <w:b/>
        <w:sz w:val="16"/>
        <w:szCs w:val="16"/>
      </w:rPr>
      <w:fldChar w:fldCharType="separate"/>
    </w:r>
    <w:r w:rsidR="003542D3">
      <w:rPr>
        <w:rFonts w:ascii="Calibri" w:hAnsi="Calibri" w:cs="Calibri"/>
        <w:b/>
        <w:noProof/>
        <w:sz w:val="16"/>
        <w:szCs w:val="16"/>
      </w:rPr>
      <w:t>5</w:t>
    </w:r>
    <w:r w:rsidR="006A025E" w:rsidRPr="004D0A32">
      <w:rPr>
        <w:rFonts w:ascii="Calibri" w:hAnsi="Calibri" w:cs="Calibr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3C05C" w14:textId="77777777" w:rsidR="00FE286A" w:rsidRDefault="00FE286A">
      <w:r>
        <w:separator/>
      </w:r>
    </w:p>
  </w:footnote>
  <w:footnote w:type="continuationSeparator" w:id="0">
    <w:p w14:paraId="58838428" w14:textId="77777777" w:rsidR="00FE286A" w:rsidRDefault="00FE2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0E3F6" w14:textId="0944043F" w:rsidR="00472C6F" w:rsidRPr="000A441F" w:rsidRDefault="004159B8" w:rsidP="006A025E">
    <w:pPr>
      <w:pStyle w:val="Header"/>
      <w:pBdr>
        <w:bottom w:val="single" w:sz="4" w:space="1" w:color="auto"/>
      </w:pBdr>
      <w:jc w:val="right"/>
      <w:rPr>
        <w:rFonts w:ascii="Calibri" w:hAnsi="Calibri" w:cs="Calibri"/>
        <w:sz w:val="16"/>
      </w:rPr>
    </w:pPr>
    <w:r>
      <w:rPr>
        <w:rFonts w:ascii="Calibri" w:hAnsi="Calibri" w:cs="Calibri"/>
        <w:sz w:val="16"/>
        <w:lang w:val="fr-FR"/>
      </w:rPr>
      <w:t>PROIECTAREA ASISTAT</w:t>
    </w:r>
    <w:r>
      <w:rPr>
        <w:rFonts w:ascii="Calibri" w:hAnsi="Calibri" w:cs="Calibri"/>
        <w:sz w:val="16"/>
      </w:rPr>
      <w:t xml:space="preserve">Ă DE </w:t>
    </w:r>
    <w:r>
      <w:rPr>
        <w:rFonts w:ascii="Calibri" w:hAnsi="Calibri" w:cs="Calibri"/>
        <w:sz w:val="16"/>
        <w:lang w:val="fr-FR"/>
      </w:rPr>
      <w:t>CALCULATOR A MODULELOR ELECTRONICE</w:t>
    </w:r>
    <w:r w:rsidR="0075372B" w:rsidRPr="000A441F">
      <w:rPr>
        <w:rFonts w:ascii="Calibri" w:hAnsi="Calibri" w:cs="Calibri"/>
        <w:sz w:val="16"/>
      </w:rPr>
      <w:t xml:space="preserve"> – LABORATOR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5CA"/>
    <w:multiLevelType w:val="hybridMultilevel"/>
    <w:tmpl w:val="3432C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B0B"/>
    <w:multiLevelType w:val="hybridMultilevel"/>
    <w:tmpl w:val="C0D8D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E745CE"/>
    <w:multiLevelType w:val="hybridMultilevel"/>
    <w:tmpl w:val="7F30D5C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84215A"/>
    <w:multiLevelType w:val="hybridMultilevel"/>
    <w:tmpl w:val="5D4A5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774998"/>
    <w:multiLevelType w:val="hybridMultilevel"/>
    <w:tmpl w:val="2EA8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E757F"/>
    <w:multiLevelType w:val="hybridMultilevel"/>
    <w:tmpl w:val="99C6F0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DD2E3E"/>
    <w:multiLevelType w:val="hybridMultilevel"/>
    <w:tmpl w:val="0292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07272"/>
    <w:multiLevelType w:val="hybridMultilevel"/>
    <w:tmpl w:val="8576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D2DAD"/>
    <w:multiLevelType w:val="hybridMultilevel"/>
    <w:tmpl w:val="1C3C69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DC0935"/>
    <w:multiLevelType w:val="hybridMultilevel"/>
    <w:tmpl w:val="E91EAE3E"/>
    <w:lvl w:ilvl="0" w:tplc="360CC4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A9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E4D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AFF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29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905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C6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7AD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AC1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06023"/>
    <w:multiLevelType w:val="hybridMultilevel"/>
    <w:tmpl w:val="38A8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4062AA"/>
    <w:multiLevelType w:val="hybridMultilevel"/>
    <w:tmpl w:val="D9180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>
    <w:nsid w:val="75FB77DB"/>
    <w:multiLevelType w:val="hybridMultilevel"/>
    <w:tmpl w:val="9BD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A0AD8"/>
    <w:multiLevelType w:val="hybridMultilevel"/>
    <w:tmpl w:val="6094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63598B"/>
    <w:multiLevelType w:val="hybridMultilevel"/>
    <w:tmpl w:val="FFC4C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16"/>
  </w:num>
  <w:num w:numId="10">
    <w:abstractNumId w:val="0"/>
  </w:num>
  <w:num w:numId="11">
    <w:abstractNumId w:val="6"/>
  </w:num>
  <w:num w:numId="12">
    <w:abstractNumId w:val="15"/>
  </w:num>
  <w:num w:numId="13">
    <w:abstractNumId w:val="1"/>
  </w:num>
  <w:num w:numId="14">
    <w:abstractNumId w:val="11"/>
  </w:num>
  <w:num w:numId="15">
    <w:abstractNumId w:val="7"/>
  </w:num>
  <w:num w:numId="16">
    <w:abstractNumId w:val="10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F2"/>
    <w:rsid w:val="00007505"/>
    <w:rsid w:val="00023D1F"/>
    <w:rsid w:val="00025663"/>
    <w:rsid w:val="000276B9"/>
    <w:rsid w:val="00041526"/>
    <w:rsid w:val="0005017A"/>
    <w:rsid w:val="00056325"/>
    <w:rsid w:val="0006424C"/>
    <w:rsid w:val="00073930"/>
    <w:rsid w:val="00073E2C"/>
    <w:rsid w:val="00096776"/>
    <w:rsid w:val="00097E61"/>
    <w:rsid w:val="000A095C"/>
    <w:rsid w:val="000A441F"/>
    <w:rsid w:val="000B2B34"/>
    <w:rsid w:val="000B34A1"/>
    <w:rsid w:val="000D1EA7"/>
    <w:rsid w:val="000E257F"/>
    <w:rsid w:val="000E72CC"/>
    <w:rsid w:val="000F16B3"/>
    <w:rsid w:val="000F3BE7"/>
    <w:rsid w:val="00113203"/>
    <w:rsid w:val="001168BD"/>
    <w:rsid w:val="00125FA5"/>
    <w:rsid w:val="001267BE"/>
    <w:rsid w:val="00130191"/>
    <w:rsid w:val="00145176"/>
    <w:rsid w:val="00153378"/>
    <w:rsid w:val="00156949"/>
    <w:rsid w:val="00162479"/>
    <w:rsid w:val="00165DCC"/>
    <w:rsid w:val="00172C2A"/>
    <w:rsid w:val="00173CC3"/>
    <w:rsid w:val="001C3988"/>
    <w:rsid w:val="001E61C9"/>
    <w:rsid w:val="001E66CC"/>
    <w:rsid w:val="001F0285"/>
    <w:rsid w:val="00206049"/>
    <w:rsid w:val="0020621B"/>
    <w:rsid w:val="00215DB0"/>
    <w:rsid w:val="00244134"/>
    <w:rsid w:val="00253FA7"/>
    <w:rsid w:val="00262705"/>
    <w:rsid w:val="00273F24"/>
    <w:rsid w:val="002770D8"/>
    <w:rsid w:val="00277BB3"/>
    <w:rsid w:val="002840A0"/>
    <w:rsid w:val="00284D63"/>
    <w:rsid w:val="002B28EF"/>
    <w:rsid w:val="002B316E"/>
    <w:rsid w:val="002B6CEC"/>
    <w:rsid w:val="002C37C6"/>
    <w:rsid w:val="002C5515"/>
    <w:rsid w:val="002F6566"/>
    <w:rsid w:val="003077C2"/>
    <w:rsid w:val="00311556"/>
    <w:rsid w:val="00316E5C"/>
    <w:rsid w:val="00317FCE"/>
    <w:rsid w:val="00323476"/>
    <w:rsid w:val="00326129"/>
    <w:rsid w:val="00335A30"/>
    <w:rsid w:val="00352662"/>
    <w:rsid w:val="00353980"/>
    <w:rsid w:val="003542D3"/>
    <w:rsid w:val="00356633"/>
    <w:rsid w:val="0037474F"/>
    <w:rsid w:val="00387F63"/>
    <w:rsid w:val="00395078"/>
    <w:rsid w:val="003A15B3"/>
    <w:rsid w:val="003A4309"/>
    <w:rsid w:val="003B232A"/>
    <w:rsid w:val="003C3CF1"/>
    <w:rsid w:val="003E119A"/>
    <w:rsid w:val="003F0057"/>
    <w:rsid w:val="003F524E"/>
    <w:rsid w:val="00401F80"/>
    <w:rsid w:val="004159B8"/>
    <w:rsid w:val="004204E6"/>
    <w:rsid w:val="00424A53"/>
    <w:rsid w:val="0042526C"/>
    <w:rsid w:val="00425914"/>
    <w:rsid w:val="0042773E"/>
    <w:rsid w:val="00443036"/>
    <w:rsid w:val="00445744"/>
    <w:rsid w:val="00447519"/>
    <w:rsid w:val="0046629C"/>
    <w:rsid w:val="00472C6F"/>
    <w:rsid w:val="00476E42"/>
    <w:rsid w:val="004803F4"/>
    <w:rsid w:val="00483F72"/>
    <w:rsid w:val="00495061"/>
    <w:rsid w:val="004C70EC"/>
    <w:rsid w:val="004D0A32"/>
    <w:rsid w:val="004D3DA5"/>
    <w:rsid w:val="004F3E8F"/>
    <w:rsid w:val="00504401"/>
    <w:rsid w:val="00506E2E"/>
    <w:rsid w:val="00525535"/>
    <w:rsid w:val="00535C34"/>
    <w:rsid w:val="005378EB"/>
    <w:rsid w:val="00541CA5"/>
    <w:rsid w:val="0054211F"/>
    <w:rsid w:val="00545E0A"/>
    <w:rsid w:val="00552829"/>
    <w:rsid w:val="0055652D"/>
    <w:rsid w:val="005613C7"/>
    <w:rsid w:val="00561E33"/>
    <w:rsid w:val="00574C27"/>
    <w:rsid w:val="005A734B"/>
    <w:rsid w:val="005B089E"/>
    <w:rsid w:val="005B094F"/>
    <w:rsid w:val="005B2543"/>
    <w:rsid w:val="005B25AD"/>
    <w:rsid w:val="005D355D"/>
    <w:rsid w:val="005E360E"/>
    <w:rsid w:val="005E623A"/>
    <w:rsid w:val="005F4815"/>
    <w:rsid w:val="00620BB9"/>
    <w:rsid w:val="00622A84"/>
    <w:rsid w:val="00630475"/>
    <w:rsid w:val="006377B6"/>
    <w:rsid w:val="0064264A"/>
    <w:rsid w:val="0067540E"/>
    <w:rsid w:val="00681295"/>
    <w:rsid w:val="00687047"/>
    <w:rsid w:val="006951AE"/>
    <w:rsid w:val="00697233"/>
    <w:rsid w:val="0069766C"/>
    <w:rsid w:val="006A025E"/>
    <w:rsid w:val="006A2431"/>
    <w:rsid w:val="006A5018"/>
    <w:rsid w:val="006B3854"/>
    <w:rsid w:val="006B64CC"/>
    <w:rsid w:val="006B7F87"/>
    <w:rsid w:val="006D07AE"/>
    <w:rsid w:val="006D56F3"/>
    <w:rsid w:val="006D6DAA"/>
    <w:rsid w:val="006E5357"/>
    <w:rsid w:val="006E6319"/>
    <w:rsid w:val="006E7CCD"/>
    <w:rsid w:val="006F0041"/>
    <w:rsid w:val="006F1930"/>
    <w:rsid w:val="006F5D52"/>
    <w:rsid w:val="0071653B"/>
    <w:rsid w:val="007202C2"/>
    <w:rsid w:val="0075372B"/>
    <w:rsid w:val="007601A6"/>
    <w:rsid w:val="007623BB"/>
    <w:rsid w:val="00765A2C"/>
    <w:rsid w:val="007705D2"/>
    <w:rsid w:val="0077157E"/>
    <w:rsid w:val="00786F4C"/>
    <w:rsid w:val="00791B92"/>
    <w:rsid w:val="0079772D"/>
    <w:rsid w:val="007B3985"/>
    <w:rsid w:val="007C0BE2"/>
    <w:rsid w:val="007C55B9"/>
    <w:rsid w:val="007D74D3"/>
    <w:rsid w:val="007F36C3"/>
    <w:rsid w:val="00803C97"/>
    <w:rsid w:val="0080642A"/>
    <w:rsid w:val="00806F89"/>
    <w:rsid w:val="00865A7D"/>
    <w:rsid w:val="00885F52"/>
    <w:rsid w:val="00891ADB"/>
    <w:rsid w:val="008B282C"/>
    <w:rsid w:val="008C25DD"/>
    <w:rsid w:val="008D1902"/>
    <w:rsid w:val="008E1D43"/>
    <w:rsid w:val="008E371F"/>
    <w:rsid w:val="008F410F"/>
    <w:rsid w:val="00910159"/>
    <w:rsid w:val="00930783"/>
    <w:rsid w:val="0094449C"/>
    <w:rsid w:val="00945517"/>
    <w:rsid w:val="00953857"/>
    <w:rsid w:val="00970FB9"/>
    <w:rsid w:val="00973E6A"/>
    <w:rsid w:val="0099241B"/>
    <w:rsid w:val="009A024B"/>
    <w:rsid w:val="009A1E8C"/>
    <w:rsid w:val="009A6A78"/>
    <w:rsid w:val="009B14EB"/>
    <w:rsid w:val="009C1CF4"/>
    <w:rsid w:val="009D7048"/>
    <w:rsid w:val="009E2269"/>
    <w:rsid w:val="00A0065B"/>
    <w:rsid w:val="00A0625F"/>
    <w:rsid w:val="00A224C0"/>
    <w:rsid w:val="00A25DD2"/>
    <w:rsid w:val="00A27CBC"/>
    <w:rsid w:val="00A33425"/>
    <w:rsid w:val="00A37CAE"/>
    <w:rsid w:val="00A87BDA"/>
    <w:rsid w:val="00A97FA2"/>
    <w:rsid w:val="00AB5B09"/>
    <w:rsid w:val="00AC3B0B"/>
    <w:rsid w:val="00AD2997"/>
    <w:rsid w:val="00AE5383"/>
    <w:rsid w:val="00AF1587"/>
    <w:rsid w:val="00B02C26"/>
    <w:rsid w:val="00B11B73"/>
    <w:rsid w:val="00B1624F"/>
    <w:rsid w:val="00B20BD9"/>
    <w:rsid w:val="00B33AA4"/>
    <w:rsid w:val="00B36C92"/>
    <w:rsid w:val="00B372C8"/>
    <w:rsid w:val="00B3791B"/>
    <w:rsid w:val="00B50875"/>
    <w:rsid w:val="00B57327"/>
    <w:rsid w:val="00B7285B"/>
    <w:rsid w:val="00B76989"/>
    <w:rsid w:val="00B92252"/>
    <w:rsid w:val="00B973BA"/>
    <w:rsid w:val="00B97872"/>
    <w:rsid w:val="00BA016A"/>
    <w:rsid w:val="00BC21F2"/>
    <w:rsid w:val="00BC257C"/>
    <w:rsid w:val="00BD2E9B"/>
    <w:rsid w:val="00BD3630"/>
    <w:rsid w:val="00C159A5"/>
    <w:rsid w:val="00C16CC7"/>
    <w:rsid w:val="00C31998"/>
    <w:rsid w:val="00C3630A"/>
    <w:rsid w:val="00C4180B"/>
    <w:rsid w:val="00C4386C"/>
    <w:rsid w:val="00C66346"/>
    <w:rsid w:val="00C77B56"/>
    <w:rsid w:val="00CA731D"/>
    <w:rsid w:val="00CB1B3C"/>
    <w:rsid w:val="00CC7059"/>
    <w:rsid w:val="00CE0252"/>
    <w:rsid w:val="00D0666F"/>
    <w:rsid w:val="00D176F8"/>
    <w:rsid w:val="00D2425B"/>
    <w:rsid w:val="00D34688"/>
    <w:rsid w:val="00D37E43"/>
    <w:rsid w:val="00D53880"/>
    <w:rsid w:val="00D6242B"/>
    <w:rsid w:val="00D74505"/>
    <w:rsid w:val="00D84D4B"/>
    <w:rsid w:val="00D90B76"/>
    <w:rsid w:val="00DD07FF"/>
    <w:rsid w:val="00DD6DB3"/>
    <w:rsid w:val="00DF13A3"/>
    <w:rsid w:val="00E02A86"/>
    <w:rsid w:val="00E04EBA"/>
    <w:rsid w:val="00E05D5B"/>
    <w:rsid w:val="00E10363"/>
    <w:rsid w:val="00E81E36"/>
    <w:rsid w:val="00E83199"/>
    <w:rsid w:val="00E97C1D"/>
    <w:rsid w:val="00EA2885"/>
    <w:rsid w:val="00EA66C1"/>
    <w:rsid w:val="00EB62B2"/>
    <w:rsid w:val="00EC6AC4"/>
    <w:rsid w:val="00EE7792"/>
    <w:rsid w:val="00F100F8"/>
    <w:rsid w:val="00F26FB2"/>
    <w:rsid w:val="00F31F86"/>
    <w:rsid w:val="00F54221"/>
    <w:rsid w:val="00F675BC"/>
    <w:rsid w:val="00F92262"/>
    <w:rsid w:val="00FA7459"/>
    <w:rsid w:val="00FB5FB7"/>
    <w:rsid w:val="00FD2DE4"/>
    <w:rsid w:val="00FD4B24"/>
    <w:rsid w:val="00FE286A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3A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05017A"/>
    <w:pPr>
      <w:keepNext/>
      <w:spacing w:before="640" w:after="320" w:line="276" w:lineRule="auto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A025E"/>
    <w:rPr>
      <w:sz w:val="22"/>
      <w:lang w:val="ro-RO"/>
    </w:rPr>
  </w:style>
  <w:style w:type="table" w:styleId="TableGrid">
    <w:name w:val="Table Grid"/>
    <w:basedOn w:val="TableNormal"/>
    <w:rsid w:val="00AB5B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rsid w:val="00C31998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156949"/>
    <w:rPr>
      <w:sz w:val="22"/>
      <w:lang w:val="ro-RO"/>
    </w:rPr>
  </w:style>
  <w:style w:type="paragraph" w:styleId="ListParagraph">
    <w:name w:val="List Paragraph"/>
    <w:basedOn w:val="Normal"/>
    <w:uiPriority w:val="34"/>
    <w:qFormat/>
    <w:rsid w:val="002441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CC7"/>
    <w:rPr>
      <w:color w:val="666666"/>
    </w:rPr>
  </w:style>
  <w:style w:type="paragraph" w:styleId="BalloonText">
    <w:name w:val="Balloon Text"/>
    <w:basedOn w:val="Normal"/>
    <w:link w:val="BalloonTextChar"/>
    <w:rsid w:val="003B2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32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05017A"/>
    <w:pPr>
      <w:keepNext/>
      <w:spacing w:before="640" w:after="320" w:line="276" w:lineRule="auto"/>
      <w:jc w:val="center"/>
      <w:outlineLvl w:val="0"/>
    </w:pPr>
    <w:rPr>
      <w:rFonts w:ascii="Calibri" w:hAnsi="Calibri" w:cs="Calibri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A025E"/>
    <w:rPr>
      <w:sz w:val="22"/>
      <w:lang w:val="ro-RO"/>
    </w:rPr>
  </w:style>
  <w:style w:type="table" w:styleId="TableGrid">
    <w:name w:val="Table Grid"/>
    <w:basedOn w:val="TableNormal"/>
    <w:rsid w:val="00AB5B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rsid w:val="00C31998"/>
    <w:rPr>
      <w:rFonts w:ascii="Helvetica-Bold" w:hAnsi="Helvetica-Bold" w:hint="default"/>
      <w:b/>
      <w:bCs/>
      <w:i w:val="0"/>
      <w:iCs w:val="0"/>
      <w:color w:val="000000"/>
      <w:sz w:val="48"/>
      <w:szCs w:val="48"/>
    </w:rPr>
  </w:style>
  <w:style w:type="character" w:customStyle="1" w:styleId="HeaderChar">
    <w:name w:val="Header Char"/>
    <w:link w:val="Header"/>
    <w:rsid w:val="00156949"/>
    <w:rPr>
      <w:sz w:val="22"/>
      <w:lang w:val="ro-RO"/>
    </w:rPr>
  </w:style>
  <w:style w:type="paragraph" w:styleId="ListParagraph">
    <w:name w:val="List Paragraph"/>
    <w:basedOn w:val="Normal"/>
    <w:uiPriority w:val="34"/>
    <w:qFormat/>
    <w:rsid w:val="002441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CC7"/>
    <w:rPr>
      <w:color w:val="666666"/>
    </w:rPr>
  </w:style>
  <w:style w:type="paragraph" w:styleId="BalloonText">
    <w:name w:val="Balloon Text"/>
    <w:basedOn w:val="Normal"/>
    <w:link w:val="BalloonTextChar"/>
    <w:rsid w:val="003B2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32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creator>***</dc:creator>
  <cp:lastModifiedBy>geoic@yahoo.com</cp:lastModifiedBy>
  <cp:revision>3</cp:revision>
  <cp:lastPrinted>2021-10-16T16:21:00Z</cp:lastPrinted>
  <dcterms:created xsi:type="dcterms:W3CDTF">2025-10-15T06:03:00Z</dcterms:created>
  <dcterms:modified xsi:type="dcterms:W3CDTF">2025-10-15T06:25:00Z</dcterms:modified>
</cp:coreProperties>
</file>