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29E89" w14:textId="77777777" w:rsidR="00C266E2" w:rsidRPr="00291FAD" w:rsidRDefault="00C266E2" w:rsidP="00C266E2">
      <w:pPr>
        <w:pBdr>
          <w:bottom w:val="single" w:sz="8" w:space="4" w:color="4F81BD"/>
        </w:pBdr>
        <w:spacing w:after="300" w:line="240" w:lineRule="auto"/>
        <w:contextualSpacing/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</w:pPr>
      <w:r w:rsidRPr="00291FAD">
        <w:rPr>
          <w:rFonts w:ascii="Calibri" w:eastAsia="MS Gothic" w:hAnsi="Calibri" w:cs="Times New Roman"/>
          <w:color w:val="17365D"/>
          <w:spacing w:val="5"/>
          <w:kern w:val="28"/>
          <w:sz w:val="52"/>
          <w:szCs w:val="52"/>
          <w14:ligatures w14:val="none"/>
        </w:rPr>
        <w:t>Informe Tarea 1-Paradigmas de Programación.</w:t>
      </w:r>
    </w:p>
    <w:p w14:paraId="4AC79E79" w14:textId="771C25F5" w:rsidR="008B723D" w:rsidRPr="008B723D" w:rsidRDefault="00291FAD" w:rsidP="008B723D">
      <w:pPr>
        <w:keepNext/>
        <w:keepLines/>
        <w:spacing w:before="480" w:after="0" w:line="276" w:lineRule="auto"/>
        <w:outlineLvl w:val="0"/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</w:pPr>
      <w:r w:rsidRPr="00291FAD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Integrantes</w:t>
      </w:r>
      <w:r w:rsidR="00C266E2" w:rsidRPr="00291FAD">
        <w:rPr>
          <w:rFonts w:ascii="Calibri" w:eastAsia="MS Gothic" w:hAnsi="Calibri" w:cs="Times New Roman"/>
          <w:b/>
          <w:bCs/>
          <w:color w:val="365F91"/>
          <w:kern w:val="0"/>
          <w:sz w:val="28"/>
          <w:szCs w:val="28"/>
          <w14:ligatures w14:val="none"/>
        </w:rPr>
        <w:t>: Joaquin Romero, Ezekiel Atenas</w:t>
      </w:r>
    </w:p>
    <w:p w14:paraId="64354B36" w14:textId="137D0685" w:rsidR="00C73409" w:rsidRPr="00C73409" w:rsidRDefault="00533500" w:rsidP="008B723D">
      <w:pPr>
        <w:pStyle w:val="Ttulo2"/>
        <w:rPr>
          <w:rFonts w:eastAsia="MS Mincho"/>
        </w:rPr>
      </w:pPr>
      <w:r>
        <w:rPr>
          <w:rFonts w:eastAsia="MS Mincho"/>
        </w:rPr>
        <w:t>introducción</w:t>
      </w:r>
    </w:p>
    <w:p w14:paraId="6B93449C" w14:textId="77777777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El presente trabajo surge de la necesidad de desarrollar un sistema que permita a los profesores gestionar preguntas para evaluaciones escritas, considerando los niveles de la taxonomía de Bloom y otros aspectos relevantes como el tiempo estimado de resolución y el año de aplicación. Este sistema busca facilitar la creación, organización y consulta de preguntas, asegurando que cumplan con los criterios pedagógicos establecidos.</w:t>
      </w:r>
    </w:p>
    <w:p w14:paraId="477C5B5B" w14:textId="77777777" w:rsidR="00C73409" w:rsidRPr="00C73409" w:rsidRDefault="00000000" w:rsidP="00C73409">
      <w:pPr>
        <w:spacing w:after="200" w:line="276" w:lineRule="auto"/>
        <w:rPr>
          <w:rFonts w:ascii="Calibri" w:eastAsia="MS Mincho" w:hAnsi="Calibri" w:cs="Calibri"/>
          <w:b/>
          <w:bCs/>
          <w:kern w:val="0"/>
          <w:sz w:val="28"/>
          <w:szCs w:val="28"/>
          <w14:ligatures w14:val="none"/>
        </w:rPr>
      </w:pPr>
      <w:r>
        <w:rPr>
          <w:rFonts w:ascii="Calibri" w:eastAsia="MS Mincho" w:hAnsi="Calibri" w:cs="Calibri"/>
          <w:b/>
          <w:bCs/>
          <w:kern w:val="0"/>
          <w:sz w:val="28"/>
          <w:szCs w:val="28"/>
          <w14:ligatures w14:val="none"/>
        </w:rPr>
        <w:pict w14:anchorId="14769830">
          <v:rect id="_x0000_i1025" style="width:0;height:.75pt" o:hralign="center" o:hrstd="t" o:hrnoshade="t" o:hr="t" fillcolor="#f8faff" stroked="f"/>
        </w:pict>
      </w:r>
    </w:p>
    <w:p w14:paraId="45A6E057" w14:textId="77777777" w:rsidR="008B723D" w:rsidRDefault="008B723D" w:rsidP="008B723D">
      <w:pPr>
        <w:pStyle w:val="Ttulo2"/>
        <w:rPr>
          <w:rFonts w:eastAsia="MS Mincho"/>
        </w:rPr>
      </w:pPr>
    </w:p>
    <w:p w14:paraId="08C99498" w14:textId="0DE92E6E" w:rsidR="00C73409" w:rsidRPr="00533500" w:rsidRDefault="00C73409" w:rsidP="008B723D">
      <w:pPr>
        <w:pStyle w:val="Ttulo2"/>
        <w:rPr>
          <w:rFonts w:eastAsia="MS Mincho"/>
        </w:rPr>
      </w:pPr>
      <w:r w:rsidRPr="00533500">
        <w:rPr>
          <w:rFonts w:eastAsia="MS Mincho"/>
        </w:rPr>
        <w:t>Descripción de la Solución</w:t>
      </w:r>
    </w:p>
    <w:p w14:paraId="08A4EE8D" w14:textId="62B722EA" w:rsidR="008B723D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El sistema se basa en dos clases principales: </w:t>
      </w:r>
      <w:r w:rsidR="008B723D">
        <w:rPr>
          <w:rFonts w:ascii="Calibri" w:eastAsia="MS Mincho" w:hAnsi="Calibri" w:cs="Calibri"/>
          <w:kern w:val="0"/>
          <w:sz w:val="28"/>
          <w:szCs w:val="28"/>
          <w14:ligatures w14:val="none"/>
        </w:rPr>
        <w:t>“</w:t>
      </w: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Pregunta</w:t>
      </w:r>
      <w:r w:rsidR="008B723D">
        <w:rPr>
          <w:rFonts w:ascii="Calibri" w:eastAsia="MS Mincho" w:hAnsi="Calibri" w:cs="Calibri"/>
          <w:kern w:val="0"/>
          <w:sz w:val="28"/>
          <w:szCs w:val="28"/>
          <w14:ligatures w14:val="none"/>
        </w:rPr>
        <w:t>”</w:t>
      </w: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 e </w:t>
      </w:r>
      <w:r w:rsidR="008B723D">
        <w:rPr>
          <w:rFonts w:ascii="Calibri" w:eastAsia="MS Mincho" w:hAnsi="Calibri" w:cs="Calibri"/>
          <w:kern w:val="0"/>
          <w:sz w:val="28"/>
          <w:szCs w:val="28"/>
          <w14:ligatures w14:val="none"/>
        </w:rPr>
        <w:t>“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Item</w:t>
      </w:r>
      <w:proofErr w:type="spellEnd"/>
      <w:r w:rsidR="008B723D">
        <w:rPr>
          <w:rFonts w:ascii="Calibri" w:eastAsia="MS Mincho" w:hAnsi="Calibri" w:cs="Calibri"/>
          <w:kern w:val="0"/>
          <w:sz w:val="28"/>
          <w:szCs w:val="28"/>
          <w14:ligatures w14:val="none"/>
        </w:rPr>
        <w:t>”</w:t>
      </w: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. Estas clases permiten gestionar las preguntas de las evaluaciones y realizar operaciones como agregar, buscar, eliminar y calcular el tiempo total estimado.</w:t>
      </w:r>
    </w:p>
    <w:p w14:paraId="3888B9FD" w14:textId="26C348BF" w:rsidR="008B723D" w:rsidRPr="008B723D" w:rsidRDefault="008B723D" w:rsidP="008B723D">
      <w:pPr>
        <w:pStyle w:val="Ttulo2"/>
        <w:rPr>
          <w:rFonts w:eastAsia="MS Mincho"/>
        </w:rPr>
      </w:pPr>
      <w:r>
        <w:rPr>
          <w:rFonts w:eastAsia="MS Mincho"/>
        </w:rPr>
        <w:t xml:space="preserve">Clases: </w:t>
      </w:r>
    </w:p>
    <w:p w14:paraId="0C8EFE9E" w14:textId="77777777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Clase Pregunta</w:t>
      </w:r>
    </w:p>
    <w:p w14:paraId="64CAA646" w14:textId="77777777" w:rsidR="00C73409" w:rsidRPr="00533500" w:rsidRDefault="00C73409" w:rsidP="00C73409">
      <w:pPr>
        <w:numPr>
          <w:ilvl w:val="0"/>
          <w:numId w:val="1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Objetivo: Representa una pregunta individual con sus atributos asociados.</w:t>
      </w:r>
    </w:p>
    <w:p w14:paraId="4D59B215" w14:textId="77777777" w:rsidR="00C73409" w:rsidRPr="00533500" w:rsidRDefault="00C73409" w:rsidP="00C73409">
      <w:pPr>
        <w:numPr>
          <w:ilvl w:val="0"/>
          <w:numId w:val="1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Atributos:</w:t>
      </w:r>
    </w:p>
    <w:p w14:paraId="78135750" w14:textId="77777777" w:rsidR="00533500" w:rsidRDefault="00C73409" w:rsidP="00533500">
      <w:pPr>
        <w:pStyle w:val="Prrafodelista"/>
        <w:numPr>
          <w:ilvl w:val="0"/>
          <w:numId w:val="6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pregunta: Almacena el texto de la pregunta.</w:t>
      </w:r>
    </w:p>
    <w:p w14:paraId="1D96B7BC" w14:textId="15B64CF8" w:rsidR="00533500" w:rsidRDefault="00533500" w:rsidP="00533500">
      <w:pPr>
        <w:pStyle w:val="Prrafodelista"/>
        <w:spacing w:after="200" w:line="276" w:lineRule="auto"/>
        <w:ind w:left="2160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4A03000B" w14:textId="37E11C52" w:rsidR="00533500" w:rsidRPr="00533500" w:rsidRDefault="00C73409" w:rsidP="00533500">
      <w:pPr>
        <w:pStyle w:val="Prrafodelista"/>
        <w:numPr>
          <w:ilvl w:val="0"/>
          <w:numId w:val="6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tipo: Indica si la pregunta es de "verdadero o falso</w:t>
      </w:r>
      <w:r w:rsidR="00533500"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” o</w:t>
      </w:r>
      <w:r w:rsid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 </w:t>
      </w: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"opción múltiple".</w:t>
      </w:r>
    </w:p>
    <w:p w14:paraId="56AEFC97" w14:textId="794AA9ED" w:rsidR="00C73409" w:rsidRDefault="00C73409" w:rsidP="00533500">
      <w:pPr>
        <w:pStyle w:val="Prrafodelista"/>
        <w:numPr>
          <w:ilvl w:val="0"/>
          <w:numId w:val="6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respuesta: Contiene la respuesta correcta.</w:t>
      </w:r>
    </w:p>
    <w:p w14:paraId="0710C277" w14:textId="77777777" w:rsidR="008B723D" w:rsidRPr="008B723D" w:rsidRDefault="008B723D" w:rsidP="008B723D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67C7BCB2" w14:textId="77777777" w:rsidR="00C73409" w:rsidRPr="00533500" w:rsidRDefault="00C73409" w:rsidP="00533500">
      <w:pPr>
        <w:pStyle w:val="Prrafodelista"/>
        <w:numPr>
          <w:ilvl w:val="0"/>
          <w:numId w:val="6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nivelBloom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: Especifica el nivel de la taxonomía de Bloom asociado. Donde:</w:t>
      </w:r>
    </w:p>
    <w:p w14:paraId="0892DB22" w14:textId="152A9B27" w:rsidR="00C73409" w:rsidRPr="00533500" w:rsidRDefault="00C73409" w:rsidP="00533500">
      <w:pPr>
        <w:spacing w:after="200" w:line="276" w:lineRule="auto"/>
        <w:ind w:left="2148" w:firstLine="684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1= Crear</w:t>
      </w:r>
    </w:p>
    <w:p w14:paraId="10CF990F" w14:textId="334231B2" w:rsidR="00C73409" w:rsidRPr="00533500" w:rsidRDefault="00C73409" w:rsidP="00533500">
      <w:pPr>
        <w:spacing w:after="200" w:line="276" w:lineRule="auto"/>
        <w:ind w:left="2148" w:firstLine="684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2=Evaluar</w:t>
      </w:r>
    </w:p>
    <w:p w14:paraId="011DFDB4" w14:textId="6DFE266A" w:rsidR="00C73409" w:rsidRPr="00533500" w:rsidRDefault="00C73409" w:rsidP="00533500">
      <w:pPr>
        <w:spacing w:after="200" w:line="276" w:lineRule="auto"/>
        <w:ind w:left="1464" w:firstLine="684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3=Analizar</w:t>
      </w:r>
    </w:p>
    <w:p w14:paraId="165ECCC8" w14:textId="41C9F519" w:rsidR="00C73409" w:rsidRPr="00533500" w:rsidRDefault="00C73409" w:rsidP="00533500">
      <w:pPr>
        <w:spacing w:after="200" w:line="276" w:lineRule="auto"/>
        <w:ind w:left="1464" w:firstLine="684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4=aplicar</w:t>
      </w:r>
    </w:p>
    <w:p w14:paraId="70C440BA" w14:textId="7F2FEBE6" w:rsidR="00C73409" w:rsidRPr="00533500" w:rsidRDefault="00C73409" w:rsidP="00533500">
      <w:pPr>
        <w:spacing w:after="200" w:line="276" w:lineRule="auto"/>
        <w:ind w:left="1464" w:firstLine="684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5=entender</w:t>
      </w:r>
    </w:p>
    <w:p w14:paraId="7288EE6F" w14:textId="77777777" w:rsidR="00533500" w:rsidRDefault="00C73409" w:rsidP="00533500">
      <w:pPr>
        <w:spacing w:after="200" w:line="276" w:lineRule="auto"/>
        <w:ind w:left="1464" w:firstLine="684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6=Recordar</w:t>
      </w:r>
    </w:p>
    <w:p w14:paraId="04ED52E4" w14:textId="22109DF8" w:rsidR="00C73409" w:rsidRPr="00533500" w:rsidRDefault="00C73409" w:rsidP="00533500">
      <w:pPr>
        <w:pStyle w:val="Prrafodelista"/>
        <w:numPr>
          <w:ilvl w:val="0"/>
          <w:numId w:val="13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“tiempo”: Tiempo estimado para resolver la pregunta (en minutos).</w:t>
      </w:r>
    </w:p>
    <w:p w14:paraId="7016E97B" w14:textId="1AED0EE3" w:rsidR="00533500" w:rsidRPr="008B723D" w:rsidRDefault="00C73409" w:rsidP="008B723D">
      <w:pPr>
        <w:pStyle w:val="Prrafodelista"/>
        <w:numPr>
          <w:ilvl w:val="0"/>
          <w:numId w:val="1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“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anio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": Año en que se utilizó o utilizará la pregunta.</w:t>
      </w:r>
    </w:p>
    <w:p w14:paraId="2F4388EB" w14:textId="25DF67B8" w:rsidR="00C73409" w:rsidRPr="00533500" w:rsidRDefault="00C73409" w:rsidP="00C73409">
      <w:pPr>
        <w:numPr>
          <w:ilvl w:val="0"/>
          <w:numId w:val="1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Métodos:</w:t>
      </w:r>
    </w:p>
    <w:p w14:paraId="4CE86C3F" w14:textId="77777777" w:rsidR="00C73409" w:rsidRPr="00533500" w:rsidRDefault="00C73409" w:rsidP="00C73409">
      <w:pPr>
        <w:numPr>
          <w:ilvl w:val="1"/>
          <w:numId w:val="1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Getters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 y 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setters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 para acceder y modificar los atributos.</w:t>
      </w:r>
    </w:p>
    <w:p w14:paraId="682A481C" w14:textId="36E2EA35" w:rsidR="008B723D" w:rsidRPr="008B723D" w:rsidRDefault="00C73409" w:rsidP="00C73409">
      <w:pPr>
        <w:numPr>
          <w:ilvl w:val="1"/>
          <w:numId w:val="1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mostrar(): Muestra los detalles de la pregunta en la consola.</w:t>
      </w:r>
    </w:p>
    <w:p w14:paraId="518D0730" w14:textId="39936F86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Clase 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Item</w:t>
      </w:r>
      <w:proofErr w:type="spellEnd"/>
    </w:p>
    <w:p w14:paraId="2A599694" w14:textId="77777777" w:rsidR="00C73409" w:rsidRPr="00533500" w:rsidRDefault="00C73409" w:rsidP="00C73409">
      <w:pPr>
        <w:numPr>
          <w:ilvl w:val="0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Objetivo: Gestiona un conjunto de preguntas (máximo 100) y proporciona funcionalidades para manipularlas.</w:t>
      </w:r>
    </w:p>
    <w:p w14:paraId="49F272F2" w14:textId="77777777" w:rsidR="00C73409" w:rsidRPr="00533500" w:rsidRDefault="00C73409" w:rsidP="00C73409">
      <w:pPr>
        <w:numPr>
          <w:ilvl w:val="0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Atributos:</w:t>
      </w:r>
    </w:p>
    <w:p w14:paraId="75309D2E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preguntas: Arreglo de punteros a objetos Pregunta.</w:t>
      </w:r>
    </w:p>
    <w:p w14:paraId="650AE3CC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cantidad: Número actual de preguntas almacenadas.</w:t>
      </w:r>
    </w:p>
    <w:p w14:paraId="6DD1ED23" w14:textId="77777777" w:rsidR="00C73409" w:rsidRPr="00533500" w:rsidRDefault="00C73409" w:rsidP="00C73409">
      <w:pPr>
        <w:numPr>
          <w:ilvl w:val="0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Métodos:</w:t>
      </w:r>
    </w:p>
    <w:p w14:paraId="2983445D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agregarPregunta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(): Añade una nueva pregunta al arreglo, verificando que no esté repetida.</w:t>
      </w:r>
    </w:p>
    <w:p w14:paraId="2BE265F3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lastRenderedPageBreak/>
        <w:t>mostrarPreguntas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(): Muestra todas las preguntas almacenadas.</w:t>
      </w:r>
    </w:p>
    <w:p w14:paraId="276DDDAA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buscarNivelBloom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 y 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buscarAnio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(): Permiten filtrar preguntas por nivel de Bloom o año.</w:t>
      </w:r>
    </w:p>
    <w:p w14:paraId="3CDD9A0D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CalcularTiempototal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(): Calcula el tiempo total estimado para resolver todas las preguntas.</w:t>
      </w:r>
    </w:p>
    <w:p w14:paraId="1C6BAFA7" w14:textId="77777777" w:rsidR="00C73409" w:rsidRPr="00533500" w:rsidRDefault="00C73409" w:rsidP="00C73409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PreguntaRepetida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(): Verifica si una pregunta ya existe en el mismo año.</w:t>
      </w:r>
    </w:p>
    <w:p w14:paraId="4D83F7AF" w14:textId="50348571" w:rsidR="008B723D" w:rsidRPr="008B723D" w:rsidRDefault="00C73409" w:rsidP="00533500">
      <w:pPr>
        <w:numPr>
          <w:ilvl w:val="1"/>
          <w:numId w:val="2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EliminarItem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(): Elimina una pregunta específica basada en su texto y año.</w:t>
      </w:r>
    </w:p>
    <w:p w14:paraId="34D095AE" w14:textId="77777777" w:rsidR="008B723D" w:rsidRDefault="008B723D" w:rsidP="008B723D">
      <w:pPr>
        <w:pStyle w:val="Ttulo"/>
        <w:rPr>
          <w:rFonts w:eastAsia="MS Mincho"/>
        </w:rPr>
      </w:pPr>
    </w:p>
    <w:p w14:paraId="5D9A57C0" w14:textId="77777777" w:rsidR="008B723D" w:rsidRDefault="008B723D" w:rsidP="008B723D">
      <w:pPr>
        <w:pStyle w:val="Ttulo"/>
        <w:rPr>
          <w:rFonts w:eastAsia="MS Mincho"/>
        </w:rPr>
      </w:pPr>
    </w:p>
    <w:p w14:paraId="026A8BD5" w14:textId="77777777" w:rsidR="008B723D" w:rsidRDefault="008B723D" w:rsidP="008B723D">
      <w:pPr>
        <w:pStyle w:val="Ttulo"/>
        <w:rPr>
          <w:rFonts w:eastAsia="MS Mincho"/>
        </w:rPr>
      </w:pPr>
    </w:p>
    <w:p w14:paraId="5A122F47" w14:textId="77777777" w:rsidR="008B723D" w:rsidRDefault="008B723D" w:rsidP="008B723D">
      <w:pPr>
        <w:pStyle w:val="Ttulo"/>
        <w:rPr>
          <w:rFonts w:eastAsia="MS Mincho"/>
        </w:rPr>
      </w:pPr>
    </w:p>
    <w:p w14:paraId="293A7A3A" w14:textId="77777777" w:rsidR="008B723D" w:rsidRDefault="008B723D" w:rsidP="008B723D">
      <w:pPr>
        <w:pStyle w:val="Ttulo"/>
        <w:rPr>
          <w:rFonts w:eastAsia="MS Mincho"/>
        </w:rPr>
      </w:pPr>
    </w:p>
    <w:p w14:paraId="7BFF4DD6" w14:textId="06ACAB76" w:rsidR="008B723D" w:rsidRPr="008B723D" w:rsidRDefault="008B723D" w:rsidP="008B723D">
      <w:pPr>
        <w:pStyle w:val="Ttulo"/>
        <w:rPr>
          <w:rFonts w:eastAsia="MS Mincho"/>
        </w:rPr>
      </w:pPr>
      <w:r w:rsidRPr="008B723D">
        <w:rPr>
          <w:rFonts w:eastAsia="MS Mincho"/>
        </w:rPr>
        <w:t>Diagrama de Clases</w:t>
      </w:r>
    </w:p>
    <w:p w14:paraId="1CC9796F" w14:textId="414B8FA4" w:rsidR="008B723D" w:rsidRPr="008B723D" w:rsidRDefault="008B723D" w:rsidP="008B723D">
      <w:pPr>
        <w:rPr>
          <w:u w:val="single"/>
        </w:rPr>
      </w:pPr>
      <w:r>
        <w:rPr>
          <w:rFonts w:ascii="Calibri" w:eastAsia="MS Mincho" w:hAnsi="Calibri" w:cs="Calibri"/>
          <w:b/>
          <w:bCs/>
          <w:kern w:val="0"/>
          <w:sz w:val="28"/>
          <w:szCs w:val="28"/>
          <w14:ligatures w14:val="none"/>
        </w:rPr>
        <w:pict w14:anchorId="0F4E136A">
          <v:rect id="_x0000_i1041" style="width:0;height:.75pt" o:hralign="center" o:hrstd="t" o:hrnoshade="t" o:hr="t" fillcolor="#f8faff" stroked="f"/>
        </w:pict>
      </w:r>
    </w:p>
    <w:p w14:paraId="71FE9EB7" w14:textId="501BC3C5" w:rsidR="008B723D" w:rsidRPr="008B723D" w:rsidRDefault="008B723D" w:rsidP="008B723D">
      <w:r>
        <w:rPr>
          <w:noProof/>
        </w:rPr>
        <w:lastRenderedPageBreak/>
        <w:drawing>
          <wp:inline distT="0" distB="0" distL="0" distR="0" wp14:anchorId="54324EFB" wp14:editId="371AF25A">
            <wp:extent cx="5612130" cy="5698490"/>
            <wp:effectExtent l="0" t="0" r="7620" b="0"/>
            <wp:docPr id="599643454" name="Imagen 3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43454" name="Imagen 3" descr="Escala de tiem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69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EDDE6" w14:textId="77777777" w:rsidR="00533500" w:rsidRDefault="00533500" w:rsidP="00533500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32C8C75B" w14:textId="77777777" w:rsidR="008B723D" w:rsidRDefault="008B723D" w:rsidP="00533500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7472637C" w14:textId="77777777" w:rsidR="008B723D" w:rsidRDefault="008B723D" w:rsidP="00533500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61A5DB3D" w14:textId="77777777" w:rsidR="008B723D" w:rsidRPr="00533500" w:rsidRDefault="008B723D" w:rsidP="00533500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76D12BB1" w14:textId="0AD26105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Decisiones de Diseño</w:t>
      </w:r>
      <w:r w:rsidR="008B723D">
        <w:rPr>
          <w:rFonts w:ascii="Calibri" w:eastAsia="MS Mincho" w:hAnsi="Calibri" w:cs="Calibri"/>
          <w:kern w:val="0"/>
          <w:sz w:val="28"/>
          <w:szCs w:val="28"/>
          <w14:ligatures w14:val="none"/>
        </w:rPr>
        <w:t>:</w:t>
      </w:r>
    </w:p>
    <w:p w14:paraId="51861C10" w14:textId="77777777" w:rsidR="00C73409" w:rsidRPr="00533500" w:rsidRDefault="00C73409" w:rsidP="00C73409">
      <w:pPr>
        <w:numPr>
          <w:ilvl w:val="0"/>
          <w:numId w:val="3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Uso de arreglos estáticos: Se optó por un arreglo estático de punteros a Pregunta para simplificar la gestión de memoria, aunque esto limita </w:t>
      </w: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lastRenderedPageBreak/>
        <w:t>el número máximo de preguntas a 100. En futuras versiones, podría considerarse el uso de estructuras dinámicas como vector para mayor flexibilidad.</w:t>
      </w:r>
    </w:p>
    <w:p w14:paraId="20EF67E8" w14:textId="77777777" w:rsidR="00C73409" w:rsidRPr="00533500" w:rsidRDefault="00C73409" w:rsidP="00C73409">
      <w:pPr>
        <w:numPr>
          <w:ilvl w:val="0"/>
          <w:numId w:val="3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Validación de preguntas repetidas: Se implementó la función 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PreguntaRepetida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 para garantizar que no se agreguen preguntas duplicadas en el mismo año, cumpliendo con el requisito de no repetir preguntas en evaluaciones consecutivas.</w:t>
      </w:r>
    </w:p>
    <w:p w14:paraId="1B71FDCF" w14:textId="77777777" w:rsidR="00C73409" w:rsidRPr="00533500" w:rsidRDefault="00C73409" w:rsidP="00C73409">
      <w:pPr>
        <w:numPr>
          <w:ilvl w:val="0"/>
          <w:numId w:val="3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Métodos de búsqueda: Los métodos 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buscarNivelBloom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 y 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buscarAnio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 facilitan la consulta de preguntas según criterios específicos, lo que es útil para generar evaluaciones personalizadas.</w:t>
      </w:r>
    </w:p>
    <w:p w14:paraId="62E917C0" w14:textId="5D82C7A2" w:rsidR="008B723D" w:rsidRPr="008B723D" w:rsidRDefault="00C73409" w:rsidP="008B723D">
      <w:pPr>
        <w:numPr>
          <w:ilvl w:val="0"/>
          <w:numId w:val="3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Interfaz de menú: La función </w:t>
      </w:r>
      <w:proofErr w:type="spellStart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ejecutarMenu</w:t>
      </w:r>
      <w:proofErr w:type="spellEnd"/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() proporciona una interfaz intuitiva para interactuar con el sistema, permitiendo agregar, mostrar, buscar y eliminar preguntas, así como calcular el tiempo total.</w:t>
      </w:r>
    </w:p>
    <w:p w14:paraId="0A30E765" w14:textId="5D175372" w:rsidR="00C73409" w:rsidRDefault="00C73409" w:rsidP="008B723D">
      <w:pPr>
        <w:pStyle w:val="Ttulo1"/>
        <w:rPr>
          <w:rFonts w:eastAsia="MS Mincho"/>
        </w:rPr>
      </w:pPr>
      <w:r w:rsidRPr="00533500">
        <w:rPr>
          <w:rFonts w:eastAsia="MS Mincho"/>
        </w:rPr>
        <w:t>Conclusión</w:t>
      </w:r>
      <w:r w:rsidR="008B723D">
        <w:rPr>
          <w:rFonts w:eastAsia="MS Mincho"/>
        </w:rPr>
        <w:t>:</w:t>
      </w:r>
    </w:p>
    <w:p w14:paraId="09838C8C" w14:textId="77777777" w:rsidR="008B723D" w:rsidRPr="008B723D" w:rsidRDefault="008B723D" w:rsidP="008B723D"/>
    <w:p w14:paraId="1129CAD6" w14:textId="16B385FE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Cumplimiento de Objetivos</w:t>
      </w:r>
      <w:r w:rsidR="008B723D">
        <w:rPr>
          <w:rFonts w:ascii="Calibri" w:eastAsia="MS Mincho" w:hAnsi="Calibri" w:cs="Calibri"/>
          <w:kern w:val="0"/>
          <w:sz w:val="28"/>
          <w:szCs w:val="28"/>
          <w14:ligatures w14:val="none"/>
        </w:rPr>
        <w:t>:</w:t>
      </w:r>
    </w:p>
    <w:p w14:paraId="0B572F9D" w14:textId="25D35F27" w:rsidR="00C73409" w:rsidRPr="00533500" w:rsidRDefault="008B723D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>
        <w:rPr>
          <w:rFonts w:ascii="Calibri" w:eastAsia="MS Mincho" w:hAnsi="Calibri" w:cs="Calibri"/>
          <w:kern w:val="0"/>
          <w:sz w:val="28"/>
          <w:szCs w:val="28"/>
          <w14:ligatures w14:val="none"/>
        </w:rPr>
        <w:t>En conclusión, logramos parcialmente cumplir con objetivos, esto debido a la dificultad del código y una errónea comprensión del problema. Sin embargo, e</w:t>
      </w:r>
      <w:r w:rsidR="00C73409"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l sistema desarrollado cumple con los objetivos principales de gestionar preguntas para evaluaciones,</w:t>
      </w:r>
      <w:r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 como por ejemplo </w:t>
      </w:r>
      <w:r w:rsidR="00C73409"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el tiempo estimado. Las funcionalidades </w:t>
      </w:r>
      <w:r>
        <w:rPr>
          <w:rFonts w:ascii="Calibri" w:eastAsia="MS Mincho" w:hAnsi="Calibri" w:cs="Calibri"/>
          <w:kern w:val="0"/>
          <w:sz w:val="28"/>
          <w:szCs w:val="28"/>
          <w14:ligatures w14:val="none"/>
        </w:rPr>
        <w:t>que implementamos</w:t>
      </w:r>
      <w:r w:rsidR="00C73409"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 xml:space="preserve"> abarcan las operaciones básicas requeridas</w:t>
      </w:r>
      <w:r>
        <w:rPr>
          <w:rFonts w:ascii="Calibri" w:eastAsia="MS Mincho" w:hAnsi="Calibri" w:cs="Calibri"/>
          <w:kern w:val="0"/>
          <w:sz w:val="28"/>
          <w:szCs w:val="28"/>
          <w14:ligatures w14:val="none"/>
        </w:rPr>
        <w:t>, y algunas otras hicimos algo distinto a lo que se pedía</w:t>
      </w:r>
    </w:p>
    <w:p w14:paraId="2ECD0399" w14:textId="77777777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El desarrollo del sistema permitió aplicar conceptos de programación orientada a objetos, como encapsulación y gestión de memoria. Sin embargo, se identificaron áreas de mejora:</w:t>
      </w:r>
    </w:p>
    <w:p w14:paraId="0A0FD668" w14:textId="77777777" w:rsidR="00C73409" w:rsidRPr="00533500" w:rsidRDefault="00C73409" w:rsidP="00C73409">
      <w:pPr>
        <w:numPr>
          <w:ilvl w:val="0"/>
          <w:numId w:val="5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Validación de entradas: Podrían añadirse más validaciones para evitar entradas incorrectas en el menú.</w:t>
      </w:r>
    </w:p>
    <w:p w14:paraId="1CA114BF" w14:textId="77777777" w:rsidR="00C73409" w:rsidRPr="00533500" w:rsidRDefault="00C73409" w:rsidP="00C73409">
      <w:pPr>
        <w:numPr>
          <w:ilvl w:val="0"/>
          <w:numId w:val="5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lastRenderedPageBreak/>
        <w:t>Estructuras dinámicas: Reemplazar el arreglo estático por un vector facilitaría la gestión de un número variable de preguntas.</w:t>
      </w:r>
    </w:p>
    <w:p w14:paraId="6AA5A95E" w14:textId="77777777" w:rsidR="00C73409" w:rsidRPr="00533500" w:rsidRDefault="00C73409" w:rsidP="00C73409">
      <w:pPr>
        <w:numPr>
          <w:ilvl w:val="0"/>
          <w:numId w:val="5"/>
        </w:num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Documentación: Aunque el código está comentado, un diagrama de clases mejoraría la comprensión del diseño.</w:t>
      </w:r>
    </w:p>
    <w:p w14:paraId="705F6E03" w14:textId="77777777" w:rsidR="00C73409" w:rsidRPr="00533500" w:rsidRDefault="00C73409" w:rsidP="00C73409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  <w:r w:rsidRPr="00533500">
        <w:rPr>
          <w:rFonts w:ascii="Calibri" w:eastAsia="MS Mincho" w:hAnsi="Calibri" w:cs="Calibri"/>
          <w:kern w:val="0"/>
          <w:sz w:val="28"/>
          <w:szCs w:val="28"/>
          <w14:ligatures w14:val="none"/>
        </w:rPr>
        <w:t>En conclusión, el trabajo realizado sienta una base sólida para un sistema de gestión de preguntas, cumpliendo con los requisitos establecidos y proporcionando un punto de partida para futuras mejoras.</w:t>
      </w:r>
    </w:p>
    <w:p w14:paraId="73020C97" w14:textId="77777777" w:rsidR="00C73409" w:rsidRPr="00533500" w:rsidRDefault="00C73409" w:rsidP="00C266E2">
      <w:pPr>
        <w:spacing w:after="200" w:line="276" w:lineRule="auto"/>
        <w:rPr>
          <w:rFonts w:ascii="Calibri" w:eastAsia="MS Mincho" w:hAnsi="Calibri" w:cs="Calibri"/>
          <w:kern w:val="0"/>
          <w:sz w:val="28"/>
          <w:szCs w:val="28"/>
          <w14:ligatures w14:val="none"/>
        </w:rPr>
      </w:pPr>
    </w:p>
    <w:p w14:paraId="17E3010B" w14:textId="12FB0F1F" w:rsidR="00533500" w:rsidRPr="00533500" w:rsidRDefault="00533500" w:rsidP="00533500">
      <w:pPr>
        <w:rPr>
          <w:noProof/>
        </w:rPr>
      </w:pPr>
    </w:p>
    <w:p w14:paraId="7F61A1A5" w14:textId="6AF73292" w:rsidR="008B5180" w:rsidRDefault="008B5180"/>
    <w:sectPr w:rsidR="008B51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E091F"/>
    <w:multiLevelType w:val="multilevel"/>
    <w:tmpl w:val="3E1AD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66CDF"/>
    <w:multiLevelType w:val="multilevel"/>
    <w:tmpl w:val="F6B42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24539E"/>
    <w:multiLevelType w:val="multilevel"/>
    <w:tmpl w:val="545A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2B4962"/>
    <w:multiLevelType w:val="hybridMultilevel"/>
    <w:tmpl w:val="FAF2A138"/>
    <w:lvl w:ilvl="0" w:tplc="340A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341D68EA"/>
    <w:multiLevelType w:val="hybridMultilevel"/>
    <w:tmpl w:val="2FCE69E8"/>
    <w:lvl w:ilvl="0" w:tplc="3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132BC8"/>
    <w:multiLevelType w:val="multilevel"/>
    <w:tmpl w:val="A15C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A583A"/>
    <w:multiLevelType w:val="hybridMultilevel"/>
    <w:tmpl w:val="D1B4A4D6"/>
    <w:lvl w:ilvl="0" w:tplc="340A0009">
      <w:start w:val="1"/>
      <w:numFmt w:val="bullet"/>
      <w:lvlText w:val=""/>
      <w:lvlJc w:val="left"/>
      <w:pPr>
        <w:ind w:left="284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7" w15:restartNumberingAfterBreak="0">
    <w:nsid w:val="47170F99"/>
    <w:multiLevelType w:val="multilevel"/>
    <w:tmpl w:val="39CE2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A134A1D"/>
    <w:multiLevelType w:val="hybridMultilevel"/>
    <w:tmpl w:val="0328960A"/>
    <w:lvl w:ilvl="0" w:tplc="340A0009">
      <w:start w:val="1"/>
      <w:numFmt w:val="bullet"/>
      <w:lvlText w:val=""/>
      <w:lvlJc w:val="left"/>
      <w:pPr>
        <w:ind w:left="3739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805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877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9499" w:hanging="360"/>
      </w:pPr>
      <w:rPr>
        <w:rFonts w:ascii="Wingdings" w:hAnsi="Wingdings" w:hint="default"/>
      </w:rPr>
    </w:lvl>
  </w:abstractNum>
  <w:abstractNum w:abstractNumId="9" w15:restartNumberingAfterBreak="0">
    <w:nsid w:val="5AF773CD"/>
    <w:multiLevelType w:val="hybridMultilevel"/>
    <w:tmpl w:val="8AA2FFF4"/>
    <w:lvl w:ilvl="0" w:tplc="340A0009">
      <w:start w:val="1"/>
      <w:numFmt w:val="bullet"/>
      <w:lvlText w:val=""/>
      <w:lvlJc w:val="left"/>
      <w:pPr>
        <w:ind w:left="1776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F580C6D"/>
    <w:multiLevelType w:val="hybridMultilevel"/>
    <w:tmpl w:val="E0F6C024"/>
    <w:lvl w:ilvl="0" w:tplc="340A0009">
      <w:start w:val="1"/>
      <w:numFmt w:val="bullet"/>
      <w:lvlText w:val=""/>
      <w:lvlJc w:val="left"/>
      <w:pPr>
        <w:ind w:left="1824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254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6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8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70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2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4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6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84" w:hanging="360"/>
      </w:pPr>
      <w:rPr>
        <w:rFonts w:ascii="Wingdings" w:hAnsi="Wingdings" w:hint="default"/>
      </w:rPr>
    </w:lvl>
  </w:abstractNum>
  <w:abstractNum w:abstractNumId="11" w15:restartNumberingAfterBreak="0">
    <w:nsid w:val="69BE5E98"/>
    <w:multiLevelType w:val="hybridMultilevel"/>
    <w:tmpl w:val="B2FE304C"/>
    <w:lvl w:ilvl="0" w:tplc="340A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34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6DEB0D76"/>
    <w:multiLevelType w:val="hybridMultilevel"/>
    <w:tmpl w:val="36469A6E"/>
    <w:lvl w:ilvl="0" w:tplc="340A0009">
      <w:start w:val="1"/>
      <w:numFmt w:val="bullet"/>
      <w:lvlText w:val=""/>
      <w:lvlJc w:val="left"/>
      <w:pPr>
        <w:ind w:left="2508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322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94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66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38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610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82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54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8268" w:hanging="360"/>
      </w:pPr>
      <w:rPr>
        <w:rFonts w:ascii="Wingdings" w:hAnsi="Wingdings" w:hint="default"/>
      </w:rPr>
    </w:lvl>
  </w:abstractNum>
  <w:num w:numId="1" w16cid:durableId="1703747231">
    <w:abstractNumId w:val="2"/>
  </w:num>
  <w:num w:numId="2" w16cid:durableId="394546157">
    <w:abstractNumId w:val="0"/>
  </w:num>
  <w:num w:numId="3" w16cid:durableId="120929101">
    <w:abstractNumId w:val="1"/>
  </w:num>
  <w:num w:numId="4" w16cid:durableId="1487625146">
    <w:abstractNumId w:val="5"/>
  </w:num>
  <w:num w:numId="5" w16cid:durableId="363214596">
    <w:abstractNumId w:val="7"/>
  </w:num>
  <w:num w:numId="6" w16cid:durableId="1937594216">
    <w:abstractNumId w:val="11"/>
  </w:num>
  <w:num w:numId="7" w16cid:durableId="1457020448">
    <w:abstractNumId w:val="4"/>
  </w:num>
  <w:num w:numId="8" w16cid:durableId="2076586534">
    <w:abstractNumId w:val="3"/>
  </w:num>
  <w:num w:numId="9" w16cid:durableId="1064523970">
    <w:abstractNumId w:val="8"/>
  </w:num>
  <w:num w:numId="10" w16cid:durableId="1757508931">
    <w:abstractNumId w:val="12"/>
  </w:num>
  <w:num w:numId="11" w16cid:durableId="617444351">
    <w:abstractNumId w:val="6"/>
  </w:num>
  <w:num w:numId="12" w16cid:durableId="1196970068">
    <w:abstractNumId w:val="9"/>
  </w:num>
  <w:num w:numId="13" w16cid:durableId="3860302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5F2"/>
    <w:rsid w:val="00030965"/>
    <w:rsid w:val="000B7FAC"/>
    <w:rsid w:val="000F004B"/>
    <w:rsid w:val="00291FAD"/>
    <w:rsid w:val="00533500"/>
    <w:rsid w:val="005E3136"/>
    <w:rsid w:val="007C6854"/>
    <w:rsid w:val="0082360F"/>
    <w:rsid w:val="008245F2"/>
    <w:rsid w:val="008B5180"/>
    <w:rsid w:val="008B723D"/>
    <w:rsid w:val="00B013F7"/>
    <w:rsid w:val="00B71BBD"/>
    <w:rsid w:val="00C266E2"/>
    <w:rsid w:val="00C73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3EBE1"/>
  <w15:chartTrackingRefBased/>
  <w15:docId w15:val="{9650932E-FD9F-46AD-BAF8-86B7FFA47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4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4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4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4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4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4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4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4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4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4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4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4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45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45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45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45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45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45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4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4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4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4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4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45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45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45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4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45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45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2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7D8C3-B202-4EC5-A93C-24CF075A7D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664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ATENAS OLMEDO EZEKIEL M</dc:creator>
  <cp:keywords/>
  <dc:description/>
  <cp:lastModifiedBy>xd joaquin</cp:lastModifiedBy>
  <cp:revision>4</cp:revision>
  <dcterms:created xsi:type="dcterms:W3CDTF">2025-04-14T03:03:00Z</dcterms:created>
  <dcterms:modified xsi:type="dcterms:W3CDTF">2025-04-14T16:38:00Z</dcterms:modified>
</cp:coreProperties>
</file>