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04BD728" wp14:paraId="59848688" wp14:textId="7CE5385A">
      <w:pPr>
        <w:pStyle w:val="Normal"/>
      </w:pPr>
      <w:r w:rsidR="7162E80F">
        <w:rPr/>
        <w:t xml:space="preserve">In this lab, we </w:t>
      </w:r>
      <w:r w:rsidR="7162E80F">
        <w:rPr/>
        <w:t>are required to</w:t>
      </w:r>
      <w:r w:rsidR="7162E80F">
        <w:rPr/>
        <w:t xml:space="preserve"> do some morphology operations on a set of images (all images were converted to grayscale)</w:t>
      </w:r>
    </w:p>
    <w:p xmlns:wp14="http://schemas.microsoft.com/office/word/2010/wordml" w:rsidP="604BD728" wp14:paraId="629B94FA" wp14:textId="539B3EDD">
      <w:pPr>
        <w:pStyle w:val="Normal"/>
      </w:pPr>
    </w:p>
    <w:p xmlns:wp14="http://schemas.microsoft.com/office/word/2010/wordml" w:rsidP="604BD728" wp14:paraId="5630454F" wp14:textId="6A3E5795">
      <w:pPr>
        <w:pStyle w:val="ListParagraph"/>
        <w:numPr>
          <w:ilvl w:val="0"/>
          <w:numId w:val="1"/>
        </w:numPr>
        <w:rPr/>
      </w:pPr>
      <w:r w:rsidR="7162E80F">
        <w:rPr/>
        <w:t xml:space="preserve">Dilation: We applied dilation on this image using a custom </w:t>
      </w:r>
      <w:r w:rsidR="7162E80F">
        <w:rPr/>
        <w:t>selem</w:t>
      </w:r>
      <w:r w:rsidR="7162E80F">
        <w:rPr/>
        <w:t xml:space="preserve"> (which resembles a cross)</w:t>
      </w:r>
      <w:r w:rsidR="564FAF3A">
        <w:rPr/>
        <w:t>, the image below shows how the dilation affected the image before and after</w:t>
      </w:r>
      <w:r w:rsidR="6AF8D576">
        <w:rPr/>
        <w:t xml:space="preserve"> (which shows some of the black elements grew along the edges slightly)</w:t>
      </w:r>
    </w:p>
    <w:p xmlns:wp14="http://schemas.microsoft.com/office/word/2010/wordml" w:rsidP="604BD728" wp14:paraId="2C078E63" wp14:textId="3F0AF4EF">
      <w:pPr>
        <w:pStyle w:val="Normal"/>
      </w:pPr>
      <w:r w:rsidR="7162E80F">
        <w:drawing>
          <wp:inline xmlns:wp14="http://schemas.microsoft.com/office/word/2010/wordprocessingDrawing" wp14:editId="29226A7E" wp14:anchorId="6E3440DE">
            <wp:extent cx="3460751" cy="3962400"/>
            <wp:effectExtent l="0" t="0" r="0" b="0"/>
            <wp:docPr id="914787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41c6a2c2e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1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FB1CD" w:rsidP="604BD728" w:rsidRDefault="0A4FB1CD" w14:paraId="4C5DB429" w14:textId="398A0527">
      <w:pPr>
        <w:pStyle w:val="ListParagraph"/>
        <w:numPr>
          <w:ilvl w:val="0"/>
          <w:numId w:val="1"/>
        </w:numPr>
        <w:rPr/>
      </w:pPr>
      <w:r w:rsidR="0A4FB1CD">
        <w:rPr/>
        <w:t xml:space="preserve">Erosion: In this case, default </w:t>
      </w:r>
      <w:r w:rsidR="0A4FB1CD">
        <w:rPr/>
        <w:t>selem</w:t>
      </w:r>
      <w:r w:rsidR="0A4FB1CD">
        <w:rPr/>
        <w:t xml:space="preserve"> (or footprint) was applied to the image as no footprint was specifically </w:t>
      </w:r>
      <w:r w:rsidR="0A4FB1CD">
        <w:rPr/>
        <w:t>identified</w:t>
      </w:r>
      <w:r w:rsidR="0A4FB1CD">
        <w:rPr/>
        <w:t xml:space="preserve">. </w:t>
      </w:r>
      <w:r w:rsidR="7A58A000">
        <w:rPr/>
        <w:t>T</w:t>
      </w:r>
      <w:r w:rsidR="0A4FB1CD">
        <w:rPr/>
        <w:t>h</w:t>
      </w:r>
      <w:r w:rsidR="7A58A000">
        <w:rPr/>
        <w:t>e image below shows</w:t>
      </w:r>
      <w:r w:rsidR="4364BEC6">
        <w:rPr/>
        <w:t xml:space="preserve"> how erosion affected the image.</w:t>
      </w:r>
    </w:p>
    <w:p w:rsidR="4364BEC6" w:rsidP="604BD728" w:rsidRDefault="4364BEC6" w14:paraId="5D768355" w14:textId="5BF4EE5F">
      <w:pPr>
        <w:pStyle w:val="Normal"/>
        <w:ind w:left="0"/>
      </w:pPr>
      <w:r w:rsidR="4364BEC6">
        <w:drawing>
          <wp:inline wp14:editId="3CCEB49E" wp14:anchorId="07ED4049">
            <wp:extent cx="4124325" cy="2756160"/>
            <wp:effectExtent l="0" t="0" r="0" b="0"/>
            <wp:docPr id="969818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ad75d205a04a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5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BB80E" w:rsidP="604BD728" w:rsidRDefault="516BB80E" w14:paraId="45AF5E4E" w14:textId="468DD02F">
      <w:pPr>
        <w:pStyle w:val="ListParagraph"/>
        <w:numPr>
          <w:ilvl w:val="0"/>
          <w:numId w:val="1"/>
        </w:numPr>
        <w:rPr/>
      </w:pPr>
      <w:r w:rsidR="516BB80E">
        <w:rPr/>
        <w:t xml:space="preserve">Opening: </w:t>
      </w:r>
      <w:r w:rsidR="3EEAD010">
        <w:rPr/>
        <w:t xml:space="preserve">Default footprint used on doing </w:t>
      </w:r>
      <w:r w:rsidR="3EEAD010">
        <w:rPr/>
        <w:t>opening</w:t>
      </w:r>
      <w:r w:rsidR="3EEAD010">
        <w:rPr/>
        <w:t xml:space="preserve"> which is </w:t>
      </w:r>
      <w:r w:rsidR="3EEAD010">
        <w:rPr/>
        <w:t>basically erosion</w:t>
      </w:r>
      <w:r w:rsidR="3EEAD010">
        <w:rPr/>
        <w:t xml:space="preserve"> then dilation, results are shown below</w:t>
      </w:r>
    </w:p>
    <w:p w:rsidR="3EEAD010" w:rsidP="604BD728" w:rsidRDefault="3EEAD010" w14:paraId="6169C081" w14:textId="614F2B4C">
      <w:pPr>
        <w:pStyle w:val="Normal"/>
        <w:ind w:left="0"/>
      </w:pPr>
      <w:r w:rsidR="3EEAD010">
        <w:drawing>
          <wp:inline wp14:editId="0A150204" wp14:anchorId="337BDF13">
            <wp:extent cx="5029200" cy="2071321"/>
            <wp:effectExtent l="0" t="0" r="0" b="0"/>
            <wp:docPr id="1749083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a2a7893a24a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E21E6" w:rsidP="604BD728" w:rsidRDefault="7B5E21E6" w14:paraId="5CF23061" w14:textId="10F0C4B4">
      <w:pPr>
        <w:pStyle w:val="ListParagraph"/>
        <w:numPr>
          <w:ilvl w:val="0"/>
          <w:numId w:val="1"/>
        </w:numPr>
        <w:rPr/>
      </w:pPr>
      <w:r w:rsidR="7B5E21E6">
        <w:rPr/>
        <w:t xml:space="preserve">Closing: Default footprint used on doing closing </w:t>
      </w:r>
      <w:r w:rsidR="7B5E21E6">
        <w:rPr/>
        <w:t>function</w:t>
      </w:r>
      <w:r w:rsidR="7B5E21E6">
        <w:rPr/>
        <w:t xml:space="preserve"> which is </w:t>
      </w:r>
      <w:r w:rsidR="7B5E21E6">
        <w:rPr/>
        <w:t>basically di</w:t>
      </w:r>
      <w:r w:rsidR="13CD90D5">
        <w:rPr/>
        <w:t>lation</w:t>
      </w:r>
      <w:r w:rsidR="13CD90D5">
        <w:rPr/>
        <w:t xml:space="preserve"> then erosion, results are shown below</w:t>
      </w:r>
    </w:p>
    <w:p w:rsidR="13CD90D5" w:rsidP="604BD728" w:rsidRDefault="13CD90D5" w14:paraId="37616088" w14:textId="3DED8A3D">
      <w:pPr>
        <w:pStyle w:val="Normal"/>
        <w:ind w:left="0"/>
      </w:pPr>
      <w:r w:rsidR="13CD90D5">
        <w:drawing>
          <wp:inline wp14:editId="23BBDE20" wp14:anchorId="4A2A53E4">
            <wp:extent cx="4081195" cy="3381374"/>
            <wp:effectExtent l="0" t="0" r="0" b="0"/>
            <wp:docPr id="801603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046b2afbc7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195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CD90D5" w:rsidP="604BD728" w:rsidRDefault="13CD90D5" w14:paraId="6B735FCC" w14:textId="5D2D5F1D">
      <w:pPr>
        <w:pStyle w:val="ListParagraph"/>
        <w:numPr>
          <w:ilvl w:val="0"/>
          <w:numId w:val="1"/>
        </w:numPr>
        <w:rPr/>
      </w:pPr>
      <w:r w:rsidR="13CD90D5">
        <w:rPr/>
        <w:t xml:space="preserve">Skeletonize: Converting image to binary first then </w:t>
      </w:r>
      <w:r w:rsidR="79AA5AEB">
        <w:rPr/>
        <w:t>using a default footprint to skeletonize the image, results shown below</w:t>
      </w:r>
    </w:p>
    <w:p w:rsidR="79AA5AEB" w:rsidP="604BD728" w:rsidRDefault="79AA5AEB" w14:paraId="3C179E91" w14:textId="69E84FA4">
      <w:pPr>
        <w:pStyle w:val="Normal"/>
        <w:ind w:left="0"/>
      </w:pPr>
      <w:r w:rsidR="79AA5AEB">
        <w:drawing>
          <wp:inline wp14:editId="67565E78" wp14:anchorId="29DB87E3">
            <wp:extent cx="3981450" cy="3585856"/>
            <wp:effectExtent l="0" t="0" r="0" b="0"/>
            <wp:docPr id="1425603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e7cf489364d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8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BD728" w:rsidP="604BD728" w:rsidRDefault="604BD728" w14:paraId="77FA645F" w14:textId="00B67958">
      <w:pPr>
        <w:pStyle w:val="Normal"/>
        <w:ind w:left="0"/>
      </w:pPr>
    </w:p>
    <w:p w:rsidR="7F1A5E2C" w:rsidP="604BD728" w:rsidRDefault="7F1A5E2C" w14:paraId="62AA401F" w14:textId="002BD1B4">
      <w:pPr>
        <w:pStyle w:val="ListParagraph"/>
        <w:numPr>
          <w:ilvl w:val="0"/>
          <w:numId w:val="1"/>
        </w:numPr>
        <w:rPr/>
      </w:pPr>
      <w:r w:rsidR="7F1A5E2C">
        <w:rPr/>
        <w:t xml:space="preserve">Black </w:t>
      </w:r>
      <w:r w:rsidR="7F1A5E2C">
        <w:rPr/>
        <w:t>TopHat</w:t>
      </w:r>
      <w:r w:rsidR="7F1A5E2C">
        <w:rPr/>
        <w:t xml:space="preserve">: Using default footprint, black </w:t>
      </w:r>
      <w:r w:rsidR="7F1A5E2C">
        <w:rPr/>
        <w:t>tophat</w:t>
      </w:r>
      <w:r w:rsidR="75653A04">
        <w:rPr/>
        <w:t xml:space="preserve"> which is the original – the result of the closed version of the same ima</w:t>
      </w:r>
      <w:r w:rsidR="21747F72">
        <w:rPr/>
        <w:t>ge, result is shown below</w:t>
      </w:r>
    </w:p>
    <w:p w:rsidR="41BF5A9A" w:rsidP="604BD728" w:rsidRDefault="41BF5A9A" w14:paraId="4C1A719A" w14:textId="2C51D537">
      <w:pPr>
        <w:pStyle w:val="ListParagraph"/>
        <w:ind w:left="720"/>
      </w:pPr>
      <w:r w:rsidR="41BF5A9A">
        <w:drawing>
          <wp:inline wp14:editId="7419D205" wp14:anchorId="184B75FA">
            <wp:extent cx="5715000" cy="2324100"/>
            <wp:effectExtent l="0" t="0" r="0" b="0"/>
            <wp:docPr id="208787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a34178c0e4a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1A5E2C" w:rsidP="604BD728" w:rsidRDefault="7F1A5E2C" w14:paraId="46C84EB0" w14:textId="4B49B725">
      <w:pPr>
        <w:pStyle w:val="ListParagraph"/>
        <w:numPr>
          <w:ilvl w:val="0"/>
          <w:numId w:val="1"/>
        </w:numPr>
        <w:rPr/>
      </w:pPr>
      <w:r w:rsidR="7F1A5E2C">
        <w:rPr/>
        <w:t xml:space="preserve">White </w:t>
      </w:r>
      <w:r w:rsidR="7F1A5E2C">
        <w:rPr/>
        <w:t>TopHat</w:t>
      </w:r>
      <w:r w:rsidR="7F1A5E2C">
        <w:rPr/>
        <w:t>:</w:t>
      </w:r>
      <w:r w:rsidR="0332002E">
        <w:rPr/>
        <w:t xml:space="preserve"> Using default footprint, white </w:t>
      </w:r>
      <w:r w:rsidR="0332002E">
        <w:rPr/>
        <w:t>tophat</w:t>
      </w:r>
      <w:r w:rsidR="0332002E">
        <w:rPr/>
        <w:t xml:space="preserve"> which is the original – the result of the opening version of the same image, result is shown below</w:t>
      </w:r>
    </w:p>
    <w:p w:rsidR="45EDD099" w:rsidP="604BD728" w:rsidRDefault="45EDD099" w14:paraId="79AFB583" w14:textId="29C004D8">
      <w:pPr>
        <w:pStyle w:val="ListParagraph"/>
        <w:ind w:left="720"/>
      </w:pPr>
      <w:r w:rsidR="45EDD099">
        <w:drawing>
          <wp:inline wp14:editId="6979A5D9" wp14:anchorId="2C5E256D">
            <wp:extent cx="5715000" cy="3848100"/>
            <wp:effectExtent l="0" t="0" r="0" b="0"/>
            <wp:docPr id="561955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eda6ccfdf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BD728" w:rsidP="604BD728" w:rsidRDefault="604BD728" w14:paraId="09B6FB9A" w14:textId="70BC87BA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94a8b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4FE1E3"/>
    <w:rsid w:val="0332002E"/>
    <w:rsid w:val="045D7C84"/>
    <w:rsid w:val="05EFA465"/>
    <w:rsid w:val="0A4FB1CD"/>
    <w:rsid w:val="0ADBCEE7"/>
    <w:rsid w:val="0F5FE2DB"/>
    <w:rsid w:val="1095548A"/>
    <w:rsid w:val="11103831"/>
    <w:rsid w:val="13CD90D5"/>
    <w:rsid w:val="13E3A778"/>
    <w:rsid w:val="15E67F8C"/>
    <w:rsid w:val="16BDA96B"/>
    <w:rsid w:val="19C3D651"/>
    <w:rsid w:val="1C242AB5"/>
    <w:rsid w:val="1F82A0EA"/>
    <w:rsid w:val="21747F72"/>
    <w:rsid w:val="23095D13"/>
    <w:rsid w:val="29613759"/>
    <w:rsid w:val="327A35FF"/>
    <w:rsid w:val="33C58A44"/>
    <w:rsid w:val="371A9733"/>
    <w:rsid w:val="3C4EFA75"/>
    <w:rsid w:val="3EEAD010"/>
    <w:rsid w:val="3FFD51ED"/>
    <w:rsid w:val="41BF5A9A"/>
    <w:rsid w:val="4364BEC6"/>
    <w:rsid w:val="452A2447"/>
    <w:rsid w:val="45EDD099"/>
    <w:rsid w:val="460932C4"/>
    <w:rsid w:val="496D5C74"/>
    <w:rsid w:val="516BB80E"/>
    <w:rsid w:val="564FAF3A"/>
    <w:rsid w:val="604BD728"/>
    <w:rsid w:val="6692B0E4"/>
    <w:rsid w:val="6AC71189"/>
    <w:rsid w:val="6AF8D576"/>
    <w:rsid w:val="7162E80F"/>
    <w:rsid w:val="718E844B"/>
    <w:rsid w:val="72D69E36"/>
    <w:rsid w:val="75653A04"/>
    <w:rsid w:val="764FE1E3"/>
    <w:rsid w:val="776906CC"/>
    <w:rsid w:val="79AA5AEB"/>
    <w:rsid w:val="7A58A000"/>
    <w:rsid w:val="7B5E21E6"/>
    <w:rsid w:val="7C850770"/>
    <w:rsid w:val="7F1A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FE1E3"/>
  <w15:chartTrackingRefBased/>
  <w15:docId w15:val="{A0B5D75F-0736-4C3E-BA54-A00ACF7D0A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04BD728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7941c6a2c2e4be7" /><Relationship Type="http://schemas.openxmlformats.org/officeDocument/2006/relationships/image" Target="/media/image2.png" Id="R5aad75d205a04af6" /><Relationship Type="http://schemas.openxmlformats.org/officeDocument/2006/relationships/image" Target="/media/image3.png" Id="R203a2a7893a24af9" /><Relationship Type="http://schemas.openxmlformats.org/officeDocument/2006/relationships/image" Target="/media/image4.png" Id="R61046b2afbc745a8" /><Relationship Type="http://schemas.openxmlformats.org/officeDocument/2006/relationships/image" Target="/media/image5.png" Id="R5cde7cf489364d87" /><Relationship Type="http://schemas.openxmlformats.org/officeDocument/2006/relationships/image" Target="/media/image6.png" Id="R644a34178c0e4a82" /><Relationship Type="http://schemas.openxmlformats.org/officeDocument/2006/relationships/image" Target="/media/image7.png" Id="R767eda6ccfdf4c00" /><Relationship Type="http://schemas.openxmlformats.org/officeDocument/2006/relationships/numbering" Target="numbering.xml" Id="R05fb8b930e56446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2024-09-24T10:00:23.4791212Z</dcterms:created>
  <dcterms:modified xsi:type="dcterms:W3CDTF">2024-09-24T12:46:52.8743483Z</dcterms:modified>
  <dc:creator>Mostafa Elnahas,Y. Youssef</dc:creator>
  <lastModifiedBy>Mostafa Elnahas,Y. Youssef</lastModifiedBy>
</coreProperties>
</file>