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Functional Specification Document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“</w:t>
      </w:r>
      <w:r>
        <w:rPr>
          <w:b w:val="false"/>
          <w:bCs w:val="false"/>
          <w:sz w:val="32"/>
          <w:szCs w:val="32"/>
        </w:rPr>
        <w:t>Scrooge” - A small business accounting suite</w:t>
      </w:r>
    </w:p>
    <w:p>
      <w:pPr>
        <w:pStyle w:val="Normal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b w:val="false"/>
          <w:bCs w:val="false"/>
        </w:rPr>
        <w:t>This document will provide a specification for the “Scrooge” application. It will focus on explaining the use case from a users perspective and technical documentation from a developers perspective. It will start out by giving an overview about the application itself, to get a sense for scope and scale. The technical specifications given will provide information related to architecture, technology used and conceptional designs.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Arial" w:hAnsi="Arial"/>
          <w:b/>
          <w:b/>
          <w:bCs/>
        </w:rPr>
      </w:pPr>
      <w:r>
        <w:rPr>
          <w:b/>
          <w:bCs/>
        </w:rPr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21_1973351091">
        <w:r>
          <w:rPr>
            <w:rStyle w:val="IndexLink"/>
          </w:rPr>
          <w:t>1. General Overview</w:t>
          <w:tab/>
          <w:t>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23_1973351091">
        <w:r>
          <w:rPr>
            <w:rStyle w:val="IndexLink"/>
          </w:rPr>
          <w:t>1.1 Application description</w:t>
          <w:tab/>
          <w:t>2</w:t>
        </w:r>
      </w:hyperlink>
      <w:r>
        <w:fldChar w:fldCharType="end"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0" w:name="__RefHeading___Toc421_1973351091"/>
      <w:bookmarkEnd w:id="0"/>
      <w:r>
        <w:rPr/>
        <w:t>1. General Overview</w:t>
      </w:r>
    </w:p>
    <w:p>
      <w:pPr>
        <w:pStyle w:val="Heading3"/>
        <w:rPr/>
      </w:pPr>
      <w:bookmarkStart w:id="1" w:name="__RefHeading___Toc423_1973351091"/>
      <w:bookmarkEnd w:id="1"/>
      <w:r>
        <w:rPr/>
        <w:t>1.1 Application description</w:t>
      </w:r>
    </w:p>
    <w:p>
      <w:pPr>
        <w:pStyle w:val="TextBody"/>
        <w:rPr/>
      </w:pPr>
      <w:r>
        <w:rPr/>
        <w:t>The application will be designed for use in small to medium companies. It will provide services to support accounting. It assists legal compliance by correctly computing necessary variable values. A focus on simplicity helps reduce the time wasted on notorious accounting tasks.</w:t>
      </w:r>
    </w:p>
    <w:p>
      <w:pPr>
        <w:pStyle w:val="Heading3"/>
        <w:spacing w:before="140" w:after="120"/>
        <w:rPr/>
      </w:pPr>
      <w:r>
        <w:rPr/>
        <w:t xml:space="preserve">1.2 </w:t>
      </w:r>
      <w:r>
        <w:rPr/>
        <w:t>Use case (diagram)</w:t>
      </w:r>
    </w:p>
    <w:p>
      <w:pPr>
        <w:pStyle w:val="Heading3"/>
        <w:spacing w:before="140" w:after="120"/>
        <w:rPr/>
      </w:pPr>
      <w:r>
        <w:rPr/>
      </w:r>
      <w:r>
        <w:br w:type="page"/>
      </w:r>
    </w:p>
    <w:p>
      <w:pPr>
        <w:pStyle w:val="Heading3"/>
        <w:spacing w:before="140" w:after="120"/>
        <w:rPr/>
      </w:pPr>
      <w:r>
        <w:rPr/>
        <w:t>1.3 User stories</w:t>
      </w:r>
    </w:p>
    <w:p>
      <w:pPr>
        <w:pStyle w:val="Heading"/>
        <w:rPr/>
      </w:pPr>
      <w:r>
        <w:rPr/>
        <w:t>Basestory</w:t>
      </w:r>
    </w:p>
    <w:p>
      <w:pPr>
        <w:pStyle w:val="TextBody"/>
        <w:rPr/>
      </w:pPr>
      <w:r>
        <w:rPr/>
        <w:t>A user wants to get away from paper-based accounting. They choose to switch to Scrooge.</w:t>
      </w:r>
    </w:p>
    <w:p>
      <w:pPr>
        <w:pStyle w:val="Heading"/>
        <w:rPr/>
      </w:pPr>
      <w:r>
        <w:rPr/>
        <w:t>Inflow/Outflow</w:t>
      </w:r>
    </w:p>
    <w:p>
      <w:pPr>
        <w:pStyle w:val="TextBody"/>
        <w:rPr/>
      </w:pPr>
      <w:r>
        <w:rPr/>
        <w:t>A user wants to store his inflow/outflow (sells/purchases) information digitally. They use the inflow/outflow feature of Scrooge, adding and removing entries as they like.</w:t>
      </w:r>
    </w:p>
    <w:p>
      <w:pPr>
        <w:pStyle w:val="Heading"/>
        <w:rPr/>
      </w:pPr>
      <w:r>
        <w:rPr/>
        <w:t>Summing up</w:t>
      </w:r>
    </w:p>
    <w:p>
      <w:pPr>
        <w:pStyle w:val="TextBody"/>
        <w:spacing w:before="0" w:after="140"/>
        <w:rPr/>
      </w:pPr>
      <w:r>
        <w:rPr/>
        <w:t>A user wants to summarize his inflow/outflow in a simple and useful way. Scrooge allows him to do this by clicking a prominently placed button.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Tahoma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Arial" w:hAnsi="Arial"/>
      <w:b/>
      <w:bCs w:val="false"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Arial" w:hAnsi="Arial"/>
      <w:b/>
      <w:bCs w:val="false"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Arial" w:hAnsi="Arial"/>
      <w:b/>
      <w:bCs w:val="false"/>
      <w:sz w:val="28"/>
      <w:szCs w:val="28"/>
    </w:rPr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ing10">
    <w:name w:val="Heading 10"/>
    <w:basedOn w:val="Heading"/>
    <w:qFormat/>
    <w:pPr/>
    <w:rPr/>
  </w:style>
  <w:style w:type="paragraph" w:styleId="IllustrationIndexHeading">
    <w:name w:val="Illustration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ObjectIndexHeading">
    <w:name w:val="Object Index Heading"/>
    <w:basedOn w:val="Heading"/>
    <w:qFormat/>
    <w:pPr/>
    <w:rPr/>
  </w:style>
  <w:style w:type="paragraph" w:styleId="TableIndexHeading">
    <w:name w:val="Table Index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BibliographyHeading">
    <w:name w:val="Bibliography Heading"/>
    <w:basedOn w:val="Heading"/>
    <w:pPr/>
    <w:rPr/>
  </w:style>
  <w:style w:type="paragraph" w:styleId="ContentsHeading">
    <w:name w:val="Contents Heading"/>
    <w:basedOn w:val="Heading"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paragraph" w:styleId="Contents3">
    <w:name w:val="Contents 3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Application>LibreOffice/5.0.2.2$Linux_X86_64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2016-02-12T09:31:41Z</dcterms:created>
  <dc:creator>pi </dc:creator>
  <dc:language>en-US</dc:language>
  <cp:lastModifiedBy>pi </cp:lastModifiedBy>
  <dcterms:modified xsi:type="dcterms:W3CDTF">2016-02-15T08:33:39Z</dcterms:modified>
  <cp:revision>9</cp:revision>
</cp:coreProperties>
</file>