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23" w:rsidRDefault="00887482">
      <w:r>
        <w:t>MERABA DÜNYALI BİZ DOSTUZ</w:t>
      </w:r>
      <w:bookmarkStart w:id="0" w:name="_GoBack"/>
      <w:bookmarkEnd w:id="0"/>
    </w:p>
    <w:sectPr w:rsidR="00B70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82"/>
    <w:rsid w:val="00887482"/>
    <w:rsid w:val="00B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C7585-28F6-4F69-9B86-28B2E91C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ağdağ</dc:creator>
  <cp:keywords/>
  <dc:description/>
  <cp:lastModifiedBy>kader ağdağ</cp:lastModifiedBy>
  <cp:revision>1</cp:revision>
  <dcterms:created xsi:type="dcterms:W3CDTF">2016-11-05T15:18:00Z</dcterms:created>
  <dcterms:modified xsi:type="dcterms:W3CDTF">2016-11-05T15:18:00Z</dcterms:modified>
</cp:coreProperties>
</file>