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91F4" w14:textId="7CFA54DF" w:rsidR="00744979" w:rsidRPr="00744979" w:rsidRDefault="00744979" w:rsidP="00744979">
      <w:pPr>
        <w:jc w:val="center"/>
        <w:rPr>
          <w:rFonts w:ascii="Montserrat" w:hAnsi="Montserrat"/>
          <w:b/>
          <w:bCs/>
          <w:sz w:val="32"/>
          <w:szCs w:val="32"/>
          <w:u w:val="single"/>
        </w:rPr>
      </w:pPr>
      <w:r w:rsidRPr="00744979">
        <w:rPr>
          <w:rFonts w:ascii="Montserrat" w:hAnsi="Montserrat"/>
          <w:b/>
          <w:bCs/>
          <w:sz w:val="32"/>
          <w:szCs w:val="32"/>
          <w:u w:val="single"/>
        </w:rPr>
        <w:t>Root Length</w:t>
      </w:r>
    </w:p>
    <w:p w14:paraId="51981AEC" w14:textId="77777777" w:rsidR="00744979" w:rsidRDefault="00744979" w:rsidP="00744979">
      <w:pPr>
        <w:keepNext/>
        <w:jc w:val="center"/>
      </w:pPr>
      <w:r>
        <w:rPr>
          <w:noProof/>
        </w:rPr>
        <w:drawing>
          <wp:inline distT="0" distB="0" distL="0" distR="0" wp14:anchorId="2F91EBCA" wp14:editId="376B40CD">
            <wp:extent cx="3886200" cy="3886200"/>
            <wp:effectExtent l="133350" t="114300" r="152400" b="1714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oot Length Ba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0FFACD" w14:textId="438A6E3A" w:rsidR="00744979" w:rsidRPr="00744979" w:rsidRDefault="00744979" w:rsidP="00744979">
      <w:pPr>
        <w:pStyle w:val="Caption"/>
        <w:jc w:val="center"/>
        <w:rPr>
          <w:sz w:val="20"/>
          <w:szCs w:val="20"/>
        </w:rPr>
      </w:pPr>
      <w:r w:rsidRPr="00744979">
        <w:rPr>
          <w:sz w:val="20"/>
          <w:szCs w:val="20"/>
        </w:rPr>
        <w:t>Root Length Bar plot with 95% confidence interval</w:t>
      </w:r>
    </w:p>
    <w:p w14:paraId="5C76F4CF" w14:textId="77777777" w:rsidR="00744979" w:rsidRDefault="00744979" w:rsidP="00744979"/>
    <w:p w14:paraId="7F20A975" w14:textId="5A9AA0C9" w:rsidR="00744979" w:rsidRDefault="00744979" w:rsidP="00744979">
      <w:pPr>
        <w:jc w:val="center"/>
      </w:pPr>
      <w:r>
        <w:rPr>
          <w:noProof/>
        </w:rPr>
        <w:drawing>
          <wp:inline distT="0" distB="0" distL="0" distR="0" wp14:anchorId="4924A324" wp14:editId="12B95F01">
            <wp:extent cx="5086350" cy="936010"/>
            <wp:effectExtent l="171450" t="171450" r="171450" b="1879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ot Length ANO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64" cy="9503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91714F6" w14:textId="77777777" w:rsidR="00744979" w:rsidRDefault="00744979" w:rsidP="00744979">
      <w:pPr>
        <w:jc w:val="center"/>
      </w:pPr>
    </w:p>
    <w:p w14:paraId="7F6C266E" w14:textId="77777777" w:rsidR="00744979" w:rsidRDefault="00744979" w:rsidP="00744979">
      <w:pPr>
        <w:jc w:val="center"/>
      </w:pPr>
    </w:p>
    <w:p w14:paraId="7955F353" w14:textId="2588CDC2" w:rsidR="00744979" w:rsidRDefault="00744979" w:rsidP="00744979">
      <w:r>
        <w:rPr>
          <w:noProof/>
        </w:rPr>
        <w:drawing>
          <wp:inline distT="0" distB="0" distL="0" distR="0" wp14:anchorId="707B275A" wp14:editId="2EAD2A32">
            <wp:extent cx="5926545" cy="1196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ot Length Tukey Pairwi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21" cy="119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63E8" w14:textId="6E7CA035" w:rsidR="00744979" w:rsidRDefault="00744979" w:rsidP="00744979">
      <w:pPr>
        <w:jc w:val="center"/>
      </w:pPr>
    </w:p>
    <w:p w14:paraId="3E1B04CB" w14:textId="11828DE0" w:rsidR="00744979" w:rsidRPr="00744979" w:rsidRDefault="00744979" w:rsidP="00744979">
      <w:pPr>
        <w:jc w:val="center"/>
        <w:rPr>
          <w:rFonts w:ascii="Montserrat" w:hAnsi="Montserrat"/>
          <w:b/>
          <w:bCs/>
          <w:sz w:val="32"/>
          <w:szCs w:val="32"/>
          <w:u w:val="single"/>
        </w:rPr>
      </w:pPr>
      <w:r>
        <w:rPr>
          <w:rFonts w:ascii="Montserrat" w:hAnsi="Montserrat"/>
          <w:b/>
          <w:bCs/>
          <w:sz w:val="32"/>
          <w:szCs w:val="32"/>
          <w:u w:val="single"/>
        </w:rPr>
        <w:lastRenderedPageBreak/>
        <w:t>Sh</w:t>
      </w:r>
      <w:r w:rsidRPr="00744979">
        <w:rPr>
          <w:rFonts w:ascii="Montserrat" w:hAnsi="Montserrat"/>
          <w:b/>
          <w:bCs/>
          <w:sz w:val="32"/>
          <w:szCs w:val="32"/>
          <w:u w:val="single"/>
        </w:rPr>
        <w:t>oot Length</w:t>
      </w:r>
    </w:p>
    <w:p w14:paraId="692FAA36" w14:textId="77777777" w:rsidR="00744979" w:rsidRDefault="00744979" w:rsidP="00744979">
      <w:pPr>
        <w:keepNext/>
        <w:jc w:val="center"/>
      </w:pPr>
      <w:r>
        <w:rPr>
          <w:noProof/>
        </w:rPr>
        <w:drawing>
          <wp:inline distT="0" distB="0" distL="0" distR="0" wp14:anchorId="52AD7E63" wp14:editId="4CB5F218">
            <wp:extent cx="3886200" cy="3886200"/>
            <wp:effectExtent l="133350" t="114300" r="152400" b="1714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oot Length Ba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91421B" w14:textId="7601D206" w:rsidR="00744979" w:rsidRDefault="00744979" w:rsidP="00744979">
      <w:pPr>
        <w:pStyle w:val="Caption"/>
        <w:jc w:val="center"/>
        <w:rPr>
          <w:sz w:val="20"/>
          <w:szCs w:val="20"/>
        </w:rPr>
      </w:pPr>
      <w:r>
        <w:rPr>
          <w:sz w:val="20"/>
          <w:szCs w:val="20"/>
        </w:rPr>
        <w:t>Sh</w:t>
      </w:r>
      <w:r w:rsidRPr="00744979">
        <w:rPr>
          <w:sz w:val="20"/>
          <w:szCs w:val="20"/>
        </w:rPr>
        <w:t>oot Length Bar plot with 95% confidence interval</w:t>
      </w:r>
    </w:p>
    <w:p w14:paraId="3EE32E96" w14:textId="77777777" w:rsidR="00744979" w:rsidRPr="00744979" w:rsidRDefault="00744979" w:rsidP="00744979"/>
    <w:p w14:paraId="1D74D651" w14:textId="77777777" w:rsidR="00744979" w:rsidRDefault="00744979" w:rsidP="00744979">
      <w:pPr>
        <w:jc w:val="center"/>
      </w:pPr>
      <w:r>
        <w:rPr>
          <w:noProof/>
        </w:rPr>
        <w:drawing>
          <wp:inline distT="0" distB="0" distL="0" distR="0" wp14:anchorId="51EACD33" wp14:editId="13010463">
            <wp:extent cx="5162550" cy="887689"/>
            <wp:effectExtent l="171450" t="171450" r="190500" b="1987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ot Length ANO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420" cy="8966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BE5C0E" w14:textId="77777777" w:rsidR="00744979" w:rsidRDefault="00744979" w:rsidP="00744979">
      <w:pPr>
        <w:jc w:val="center"/>
      </w:pPr>
    </w:p>
    <w:p w14:paraId="164A18C0" w14:textId="06527CC2" w:rsidR="00744979" w:rsidRDefault="00744979" w:rsidP="00744979">
      <w:pPr>
        <w:jc w:val="center"/>
      </w:pPr>
      <w:r>
        <w:rPr>
          <w:noProof/>
        </w:rPr>
        <w:drawing>
          <wp:inline distT="0" distB="0" distL="0" distR="0" wp14:anchorId="6B0B047D" wp14:editId="5B5E699B">
            <wp:extent cx="6000272" cy="12192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hoot Length Tukey Pairwi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573" cy="12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5B2E" w14:textId="7418CA07" w:rsidR="00744979" w:rsidRDefault="00744979" w:rsidP="00744979">
      <w:pPr>
        <w:jc w:val="center"/>
      </w:pPr>
    </w:p>
    <w:p w14:paraId="1AE75F94" w14:textId="77777777" w:rsidR="00744979" w:rsidRDefault="00744979" w:rsidP="00744979">
      <w:pPr>
        <w:jc w:val="center"/>
        <w:rPr>
          <w:rFonts w:ascii="Montserrat" w:hAnsi="Montserrat"/>
          <w:b/>
          <w:bCs/>
          <w:sz w:val="32"/>
          <w:szCs w:val="32"/>
          <w:u w:val="single"/>
        </w:rPr>
      </w:pPr>
    </w:p>
    <w:p w14:paraId="67768DC4" w14:textId="0C4A568F" w:rsidR="00744979" w:rsidRPr="00744979" w:rsidRDefault="00744979" w:rsidP="00744979">
      <w:pPr>
        <w:jc w:val="center"/>
        <w:rPr>
          <w:rFonts w:ascii="Montserrat" w:hAnsi="Montserrat"/>
          <w:b/>
          <w:bCs/>
          <w:sz w:val="32"/>
          <w:szCs w:val="32"/>
          <w:u w:val="single"/>
        </w:rPr>
      </w:pPr>
      <w:r>
        <w:rPr>
          <w:rFonts w:ascii="Montserrat" w:hAnsi="Montserrat"/>
          <w:b/>
          <w:bCs/>
          <w:sz w:val="32"/>
          <w:szCs w:val="32"/>
          <w:u w:val="single"/>
        </w:rPr>
        <w:lastRenderedPageBreak/>
        <w:t>Sh</w:t>
      </w:r>
      <w:r w:rsidRPr="00744979">
        <w:rPr>
          <w:rFonts w:ascii="Montserrat" w:hAnsi="Montserrat"/>
          <w:b/>
          <w:bCs/>
          <w:sz w:val="32"/>
          <w:szCs w:val="32"/>
          <w:u w:val="single"/>
        </w:rPr>
        <w:t>oot</w:t>
      </w:r>
      <w:r>
        <w:rPr>
          <w:rFonts w:ascii="Montserrat" w:hAnsi="Montserrat"/>
          <w:b/>
          <w:bCs/>
          <w:sz w:val="32"/>
          <w:szCs w:val="32"/>
          <w:u w:val="single"/>
        </w:rPr>
        <w:t>/Root</w:t>
      </w:r>
      <w:r w:rsidRPr="00744979">
        <w:rPr>
          <w:rFonts w:ascii="Montserrat" w:hAnsi="Montserrat"/>
          <w:b/>
          <w:bCs/>
          <w:sz w:val="32"/>
          <w:szCs w:val="32"/>
          <w:u w:val="single"/>
        </w:rPr>
        <w:t xml:space="preserve"> Length</w:t>
      </w:r>
      <w:r>
        <w:rPr>
          <w:rFonts w:ascii="Montserrat" w:hAnsi="Montserrat"/>
          <w:b/>
          <w:bCs/>
          <w:sz w:val="32"/>
          <w:szCs w:val="32"/>
          <w:u w:val="single"/>
        </w:rPr>
        <w:t xml:space="preserve"> Ratio</w:t>
      </w:r>
    </w:p>
    <w:p w14:paraId="45ACD6C6" w14:textId="17434434" w:rsidR="00744979" w:rsidRDefault="00744979" w:rsidP="00744979">
      <w:pPr>
        <w:keepNext/>
        <w:jc w:val="center"/>
      </w:pPr>
      <w:r>
        <w:rPr>
          <w:noProof/>
        </w:rPr>
        <w:drawing>
          <wp:inline distT="0" distB="0" distL="0" distR="0" wp14:anchorId="0153ACC9" wp14:editId="2FF23A4F">
            <wp:extent cx="3886200" cy="3886200"/>
            <wp:effectExtent l="133350" t="114300" r="152400" b="1714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R Ratio Bar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FD9F2E" w14:textId="0A9C2E53" w:rsidR="00744979" w:rsidRDefault="00744979" w:rsidP="00744979">
      <w:pPr>
        <w:pStyle w:val="Caption"/>
        <w:jc w:val="center"/>
        <w:rPr>
          <w:sz w:val="20"/>
          <w:szCs w:val="20"/>
        </w:rPr>
      </w:pPr>
      <w:r>
        <w:rPr>
          <w:sz w:val="20"/>
          <w:szCs w:val="20"/>
        </w:rPr>
        <w:t>Sh</w:t>
      </w:r>
      <w:r w:rsidRPr="00744979">
        <w:rPr>
          <w:sz w:val="20"/>
          <w:szCs w:val="20"/>
        </w:rPr>
        <w:t>oot</w:t>
      </w:r>
      <w:r>
        <w:rPr>
          <w:sz w:val="20"/>
          <w:szCs w:val="20"/>
        </w:rPr>
        <w:t>/Root</w:t>
      </w:r>
      <w:r w:rsidRPr="00744979">
        <w:rPr>
          <w:sz w:val="20"/>
          <w:szCs w:val="20"/>
        </w:rPr>
        <w:t xml:space="preserve"> Length</w:t>
      </w:r>
      <w:r>
        <w:rPr>
          <w:sz w:val="20"/>
          <w:szCs w:val="20"/>
        </w:rPr>
        <w:t xml:space="preserve"> Ratio</w:t>
      </w:r>
      <w:r w:rsidRPr="00744979">
        <w:rPr>
          <w:sz w:val="20"/>
          <w:szCs w:val="20"/>
        </w:rPr>
        <w:t xml:space="preserve"> Bar plot with 95% confidence interval</w:t>
      </w:r>
    </w:p>
    <w:p w14:paraId="24A9D8CE" w14:textId="77777777" w:rsidR="00744979" w:rsidRPr="00744979" w:rsidRDefault="00744979" w:rsidP="00744979"/>
    <w:p w14:paraId="4BF4BC7C" w14:textId="77777777" w:rsidR="00744979" w:rsidRDefault="00744979" w:rsidP="00744979">
      <w:pPr>
        <w:jc w:val="center"/>
      </w:pPr>
      <w:bookmarkStart w:id="0" w:name="_GoBack"/>
      <w:r>
        <w:rPr>
          <w:noProof/>
        </w:rPr>
        <w:drawing>
          <wp:inline distT="0" distB="0" distL="0" distR="0" wp14:anchorId="4A3CCF52" wp14:editId="6CFF763A">
            <wp:extent cx="5055870" cy="927601"/>
            <wp:effectExtent l="171450" t="171450" r="163830" b="1968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R Ratio ANO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16" cy="951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39458115" w14:textId="77777777" w:rsidR="00744979" w:rsidRDefault="00744979" w:rsidP="00744979">
      <w:pPr>
        <w:jc w:val="center"/>
      </w:pPr>
    </w:p>
    <w:p w14:paraId="30149A99" w14:textId="06EFD185" w:rsidR="00744979" w:rsidRDefault="00744979" w:rsidP="00744979">
      <w:pPr>
        <w:jc w:val="center"/>
      </w:pPr>
      <w:r>
        <w:rPr>
          <w:noProof/>
        </w:rPr>
        <w:drawing>
          <wp:inline distT="0" distB="0" distL="0" distR="0" wp14:anchorId="72E42F63" wp14:editId="4BAECFE8">
            <wp:extent cx="6259371" cy="1272540"/>
            <wp:effectExtent l="0" t="0" r="825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R Tukey Pairwi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371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D5"/>
    <w:rsid w:val="00714DAF"/>
    <w:rsid w:val="00744979"/>
    <w:rsid w:val="007909D5"/>
    <w:rsid w:val="008A55CC"/>
    <w:rsid w:val="009A0096"/>
    <w:rsid w:val="00B47676"/>
    <w:rsid w:val="00C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C857"/>
  <w15:chartTrackingRefBased/>
  <w15:docId w15:val="{52379A0C-40AC-413C-AAE0-474D70EB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449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128F8-712C-4C18-B4DF-1F94D9B7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Parmar</dc:creator>
  <cp:keywords/>
  <dc:description/>
  <cp:lastModifiedBy>Purva Parmar</cp:lastModifiedBy>
  <cp:revision>6</cp:revision>
  <cp:lastPrinted>2019-11-21T23:59:00Z</cp:lastPrinted>
  <dcterms:created xsi:type="dcterms:W3CDTF">2019-11-21T23:51:00Z</dcterms:created>
  <dcterms:modified xsi:type="dcterms:W3CDTF">2019-11-22T00:14:00Z</dcterms:modified>
</cp:coreProperties>
</file>