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916D1" w14:textId="77777777" w:rsidR="004E47EF" w:rsidRPr="004E47EF" w:rsidRDefault="004E47EF" w:rsidP="004E47EF">
      <w:pPr>
        <w:rPr>
          <w:rFonts w:ascii="Helvetica" w:eastAsia="Times New Roman" w:hAnsi="Helvetica" w:cs="Times New Roman"/>
          <w:color w:val="000000" w:themeColor="text1"/>
          <w:sz w:val="32"/>
          <w:lang w:eastAsia="fr-FR"/>
        </w:rPr>
      </w:pPr>
      <w:r w:rsidRPr="004E47EF">
        <w:rPr>
          <w:rFonts w:ascii="Helvetica" w:eastAsia="Times New Roman" w:hAnsi="Helvetica" w:cs="Tahoma"/>
          <w:color w:val="000000" w:themeColor="text1"/>
          <w:sz w:val="28"/>
          <w:szCs w:val="23"/>
          <w:shd w:val="clear" w:color="auto" w:fill="FFFFFF"/>
          <w:lang w:eastAsia="fr-FR"/>
        </w:rPr>
        <w:t>Le </w:t>
      </w:r>
      <w:proofErr w:type="spellStart"/>
      <w:r w:rsidRPr="004E47EF">
        <w:rPr>
          <w:rFonts w:ascii="Helvetica" w:eastAsia="Times New Roman" w:hAnsi="Helvetica" w:cs="Tahoma"/>
          <w:bCs/>
          <w:color w:val="000000" w:themeColor="text1"/>
          <w:sz w:val="28"/>
          <w:szCs w:val="23"/>
          <w:shd w:val="clear" w:color="auto" w:fill="FFFFFF"/>
          <w:lang w:eastAsia="fr-FR"/>
        </w:rPr>
        <w:t>Mastermind</w:t>
      </w:r>
      <w:proofErr w:type="spellEnd"/>
      <w:r w:rsidRPr="004E47EF">
        <w:rPr>
          <w:rFonts w:ascii="Helvetica" w:eastAsia="Times New Roman" w:hAnsi="Helvetica" w:cs="Tahoma"/>
          <w:color w:val="000000" w:themeColor="text1"/>
          <w:sz w:val="28"/>
          <w:szCs w:val="23"/>
          <w:shd w:val="clear" w:color="auto" w:fill="FFFFFF"/>
          <w:lang w:eastAsia="fr-FR"/>
        </w:rPr>
        <w:t> est un jeu de logique et de déduction qui repose sur un principe très simple : retrouver une combinaison de 4 pions (parmi 8 couleurs possibles) en moins de 10 essais.</w:t>
      </w:r>
      <w:r w:rsidRPr="004E47EF">
        <w:rPr>
          <w:rFonts w:ascii="Helvetica" w:eastAsia="Times New Roman" w:hAnsi="Helvetica" w:cs="Tahoma"/>
          <w:color w:val="000000" w:themeColor="text1"/>
          <w:sz w:val="28"/>
          <w:szCs w:val="23"/>
          <w:lang w:eastAsia="fr-FR"/>
        </w:rPr>
        <w:br/>
      </w:r>
      <w:r w:rsidRPr="004E47EF">
        <w:rPr>
          <w:rFonts w:ascii="Helvetica" w:eastAsia="Times New Roman" w:hAnsi="Helvetica" w:cs="Tahoma"/>
          <w:color w:val="000000" w:themeColor="text1"/>
          <w:sz w:val="28"/>
          <w:szCs w:val="23"/>
          <w:lang w:eastAsia="fr-FR"/>
        </w:rPr>
        <w:br/>
      </w:r>
      <w:r w:rsidRPr="004E47EF">
        <w:rPr>
          <w:rFonts w:ascii="Helvetica" w:eastAsia="Times New Roman" w:hAnsi="Helvetica" w:cs="Tahoma"/>
          <w:color w:val="000000" w:themeColor="text1"/>
          <w:sz w:val="28"/>
          <w:szCs w:val="23"/>
          <w:shd w:val="clear" w:color="auto" w:fill="FFFFFF"/>
          <w:lang w:eastAsia="fr-FR"/>
        </w:rPr>
        <w:t>Ce jeu de société, où les deux adversaires jouent à tour de rôle, est accessible à tous </w:t>
      </w:r>
      <w:r w:rsidRPr="004E47EF">
        <w:rPr>
          <w:rFonts w:ascii="Helvetica" w:eastAsia="Helvetica" w:hAnsi="Helvetica" w:cs="Helvetica"/>
          <w:bCs/>
          <w:color w:val="000000" w:themeColor="text1"/>
          <w:sz w:val="28"/>
          <w:szCs w:val="23"/>
          <w:shd w:val="clear" w:color="auto" w:fill="FFFFFF"/>
          <w:lang w:eastAsia="fr-FR"/>
        </w:rPr>
        <w:t>à partir de 7 ans</w:t>
      </w:r>
      <w:r w:rsidRPr="004E47EF">
        <w:rPr>
          <w:rFonts w:ascii="Helvetica" w:eastAsia="Times New Roman" w:hAnsi="Helvetica" w:cs="Tahoma"/>
          <w:color w:val="000000" w:themeColor="text1"/>
          <w:sz w:val="28"/>
          <w:szCs w:val="23"/>
          <w:shd w:val="clear" w:color="auto" w:fill="FFFFFF"/>
          <w:lang w:eastAsia="fr-FR"/>
        </w:rPr>
        <w:t>. Il constitue même un excellent exercice pour entretenir sa mémoire et ses capacités de réflexion à tout âge.</w:t>
      </w:r>
      <w:bookmarkStart w:id="0" w:name="_GoBack"/>
      <w:bookmarkEnd w:id="0"/>
    </w:p>
    <w:p w14:paraId="4A9D11F1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>Pour commencer, il vous faut d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 xml:space="preserve">écider entre vous et votre adversaire lequel élabore la combinaison secrète. Une fois cela fait, celui-ci doit se mettre du côté de l’extrémité rotative du plateau de </w:t>
      </w:r>
      <w:proofErr w:type="spellStart"/>
      <w:r w:rsidRPr="004E47EF">
        <w:rPr>
          <w:rFonts w:ascii="Helvetica" w:eastAsia="Helvetica" w:hAnsi="Helvetica" w:cs="Helvetica"/>
          <w:color w:val="333333"/>
          <w:sz w:val="28"/>
          <w:szCs w:val="23"/>
        </w:rPr>
        <w:t>Mastermind</w:t>
      </w:r>
      <w:proofErr w:type="spellEnd"/>
      <w:r w:rsidRPr="004E47EF">
        <w:rPr>
          <w:rFonts w:ascii="Helvetica" w:eastAsia="Helvetica" w:hAnsi="Helvetica" w:cs="Helvetica"/>
          <w:color w:val="333333"/>
          <w:sz w:val="28"/>
          <w:szCs w:val="23"/>
        </w:rPr>
        <w:t>. Face à lui se met le joueur qui doit deviner.</w:t>
      </w:r>
    </w:p>
    <w:p w14:paraId="06C61602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>Mettez-vous d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 xml:space="preserve">’accord sur le nombre de manche que vous souhaitez disputer afin de vous </w:t>
      </w:r>
      <w:proofErr w:type="spellStart"/>
      <w:r w:rsidRPr="004E47EF">
        <w:rPr>
          <w:rFonts w:ascii="Helvetica" w:eastAsia="Helvetica" w:hAnsi="Helvetica" w:cs="Helvetica"/>
          <w:color w:val="333333"/>
          <w:sz w:val="28"/>
          <w:szCs w:val="23"/>
        </w:rPr>
        <w:t>assurez</w:t>
      </w:r>
      <w:proofErr w:type="spellEnd"/>
      <w:r w:rsidRPr="004E47EF">
        <w:rPr>
          <w:rFonts w:ascii="Helvetica" w:eastAsia="Helvetica" w:hAnsi="Helvetica" w:cs="Helvetica"/>
          <w:color w:val="333333"/>
          <w:sz w:val="28"/>
          <w:szCs w:val="23"/>
        </w:rPr>
        <w:t xml:space="preserve"> d’un gagnant.</w:t>
      </w:r>
    </w:p>
    <w:p w14:paraId="7846FAD4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>Le joueur situ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 xml:space="preserve">é à l’extrémité rotative élabore alors sa combinaison de couleur sans bien entendu la dévoiler à l’autre joueur. Le second peut alors </w:t>
      </w:r>
      <w:r w:rsidRPr="004E47EF">
        <w:rPr>
          <w:rFonts w:ascii="Helvetica" w:hAnsi="Helvetica" w:cs="Tahoma"/>
          <w:color w:val="333333"/>
          <w:sz w:val="28"/>
          <w:szCs w:val="23"/>
        </w:rPr>
        <w:t xml:space="preserve">commencer 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>à faire des propositions de combinaisons.</w:t>
      </w:r>
    </w:p>
    <w:p w14:paraId="56118862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>Pour cela il doit ins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>érer 4 pions dans la première ligne située la plus près de lui.</w:t>
      </w:r>
    </w:p>
    <w:p w14:paraId="79A9EAB2" w14:textId="77777777" w:rsidR="007A716C" w:rsidRPr="004E47EF" w:rsidRDefault="007A716C" w:rsidP="007A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Style w:val="lev"/>
          <w:rFonts w:ascii="Helvetica" w:hAnsi="Helvetica" w:cs="Tahoma"/>
          <w:color w:val="333333"/>
          <w:sz w:val="28"/>
          <w:szCs w:val="23"/>
          <w:bdr w:val="none" w:sz="0" w:space="0" w:color="auto" w:frame="1"/>
        </w:rPr>
        <w:t>Si la combinaison pr</w:t>
      </w:r>
      <w:r w:rsidRPr="004E47EF">
        <w:rPr>
          <w:rStyle w:val="lev"/>
          <w:rFonts w:ascii="Helvetica" w:eastAsia="Helvetica" w:hAnsi="Helvetica" w:cs="Helvetica"/>
          <w:color w:val="333333"/>
          <w:sz w:val="28"/>
          <w:szCs w:val="23"/>
          <w:bdr w:val="none" w:sz="0" w:space="0" w:color="auto" w:frame="1"/>
        </w:rPr>
        <w:t>ésentée est incorrecte :</w:t>
      </w:r>
    </w:p>
    <w:p w14:paraId="069D995E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 xml:space="preserve">Le joueur qui a 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>élaboré la combinaison secrète utilise les languettes situé sur les côtés du plateau.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br/>
        <w:t>Si dans la proposition, un ou plusieurs pions de couleurs sont bien dans la combinaison mais pas à la bonne place, le joueur doit alors tirer la languette blanche selon le nombre.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br/>
        <w:t>Si dans la proposition, un ou plusieurs pions de</w:t>
      </w:r>
      <w:r w:rsidRPr="004E47EF">
        <w:rPr>
          <w:rFonts w:ascii="Helvetica" w:hAnsi="Helvetica" w:cs="Tahoma"/>
          <w:color w:val="333333"/>
          <w:sz w:val="28"/>
          <w:szCs w:val="23"/>
        </w:rPr>
        <w:t xml:space="preserve"> couleurs sont bien dans la combinaison et 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>à la bonne place, le joueur doit alors tirer la languette rouge selon le nombre.</w:t>
      </w:r>
    </w:p>
    <w:p w14:paraId="6711516F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 xml:space="preserve">Le joueur devant deviner la combinaison continue ainsi en proposant sur la seconde ligne une autre proposition, en prenant bien entendu en compte les indications des languettes rouges et blanches. Il a droit </w:t>
      </w:r>
      <w:proofErr w:type="spellStart"/>
      <w:r w:rsidRPr="004E47EF">
        <w:rPr>
          <w:rFonts w:ascii="Helvetica" w:hAnsi="Helvetica" w:cs="Tahoma"/>
          <w:color w:val="333333"/>
          <w:sz w:val="28"/>
          <w:szCs w:val="23"/>
        </w:rPr>
        <w:t>a</w:t>
      </w:r>
      <w:proofErr w:type="spellEnd"/>
      <w:r w:rsidRPr="004E47EF">
        <w:rPr>
          <w:rFonts w:ascii="Helvetica" w:hAnsi="Helvetica" w:cs="Tahoma"/>
          <w:color w:val="333333"/>
          <w:sz w:val="28"/>
          <w:szCs w:val="23"/>
        </w:rPr>
        <w:t xml:space="preserve"> 12 propositions pour d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>échiffrer le code.</w:t>
      </w:r>
    </w:p>
    <w:p w14:paraId="1E6E0890" w14:textId="77777777" w:rsidR="007A716C" w:rsidRPr="004E47EF" w:rsidRDefault="007A716C" w:rsidP="007A71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Style w:val="lev"/>
          <w:rFonts w:ascii="Helvetica" w:hAnsi="Helvetica" w:cs="Tahoma"/>
          <w:color w:val="333333"/>
          <w:sz w:val="28"/>
          <w:szCs w:val="23"/>
          <w:bdr w:val="none" w:sz="0" w:space="0" w:color="auto" w:frame="1"/>
        </w:rPr>
        <w:t>Si la combinaison est correcte :</w:t>
      </w:r>
    </w:p>
    <w:p w14:paraId="7E4B2BBD" w14:textId="77777777" w:rsidR="007A716C" w:rsidRPr="004E47EF" w:rsidRDefault="007A716C" w:rsidP="007A716C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Helvetica" w:hAnsi="Helvetica" w:cs="Tahoma"/>
          <w:color w:val="333333"/>
          <w:sz w:val="28"/>
          <w:szCs w:val="23"/>
        </w:rPr>
      </w:pPr>
      <w:r w:rsidRPr="004E47EF">
        <w:rPr>
          <w:rFonts w:ascii="Helvetica" w:hAnsi="Helvetica" w:cs="Tahoma"/>
          <w:color w:val="333333"/>
          <w:sz w:val="28"/>
          <w:szCs w:val="23"/>
        </w:rPr>
        <w:t xml:space="preserve">Le joueur qui a 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 xml:space="preserve">élaboré la combinaison secrète révèle le code et la manche est terminée. Les rôles sont </w:t>
      </w:r>
      <w:r w:rsidRPr="004E47EF">
        <w:rPr>
          <w:rFonts w:ascii="Helvetica" w:hAnsi="Helvetica" w:cs="Tahoma"/>
          <w:color w:val="333333"/>
          <w:sz w:val="28"/>
          <w:szCs w:val="23"/>
        </w:rPr>
        <w:t>alors invers</w:t>
      </w:r>
      <w:r w:rsidRPr="004E47EF">
        <w:rPr>
          <w:rFonts w:ascii="Helvetica" w:eastAsia="Helvetica" w:hAnsi="Helvetica" w:cs="Helvetica"/>
          <w:color w:val="333333"/>
          <w:sz w:val="28"/>
          <w:szCs w:val="23"/>
        </w:rPr>
        <w:t>és et la seconde manche peut ainsi commencer.</w:t>
      </w:r>
    </w:p>
    <w:p w14:paraId="24D9F10A" w14:textId="77777777" w:rsidR="00FB2F01" w:rsidRPr="004E47EF" w:rsidRDefault="00FB2F01" w:rsidP="007A716C">
      <w:pPr>
        <w:rPr>
          <w:rFonts w:ascii="Helvetica" w:hAnsi="Helvetica"/>
          <w:sz w:val="32"/>
        </w:rPr>
      </w:pPr>
    </w:p>
    <w:sectPr w:rsidR="00FB2F01" w:rsidRPr="004E47EF" w:rsidSect="004578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CC"/>
    <w:rsid w:val="00276A3F"/>
    <w:rsid w:val="002B75CC"/>
    <w:rsid w:val="0045319A"/>
    <w:rsid w:val="00457833"/>
    <w:rsid w:val="004E47EF"/>
    <w:rsid w:val="007A716C"/>
    <w:rsid w:val="00BC7970"/>
    <w:rsid w:val="00DB0CE4"/>
    <w:rsid w:val="00F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C0F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16C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7A7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DEFOIS</dc:creator>
  <cp:keywords/>
  <dc:description/>
  <cp:lastModifiedBy>Romain DEFOIS</cp:lastModifiedBy>
  <cp:revision>2</cp:revision>
  <dcterms:created xsi:type="dcterms:W3CDTF">2017-12-19T08:15:00Z</dcterms:created>
  <dcterms:modified xsi:type="dcterms:W3CDTF">2017-12-19T08:15:00Z</dcterms:modified>
</cp:coreProperties>
</file>