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D0F5" w14:textId="34DE3C92" w:rsidR="00000000" w:rsidRDefault="009E3355" w:rsidP="009E3355">
      <w:pPr>
        <w:jc w:val="center"/>
        <w:rPr>
          <w:b/>
          <w:bCs/>
          <w:sz w:val="40"/>
          <w:szCs w:val="40"/>
          <w:u w:val="single"/>
        </w:rPr>
      </w:pPr>
      <w:r w:rsidRPr="009E3355">
        <w:rPr>
          <w:b/>
          <w:bCs/>
          <w:sz w:val="40"/>
          <w:szCs w:val="40"/>
          <w:u w:val="single"/>
        </w:rPr>
        <w:t>Project Documentation</w:t>
      </w:r>
    </w:p>
    <w:p w14:paraId="74B3141E" w14:textId="77777777" w:rsidR="009E3355" w:rsidRDefault="009E3355" w:rsidP="009E3355">
      <w:pPr>
        <w:jc w:val="center"/>
        <w:rPr>
          <w:b/>
          <w:bCs/>
          <w:sz w:val="40"/>
          <w:szCs w:val="40"/>
          <w:u w:val="single"/>
        </w:rPr>
      </w:pPr>
    </w:p>
    <w:p w14:paraId="4AB3190E" w14:textId="1A4C6823" w:rsidR="009E3355" w:rsidRDefault="009E3355" w:rsidP="009E33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Only Admin can apply CRUD Operation in the category model</w:t>
      </w:r>
    </w:p>
    <w:p w14:paraId="00005D15" w14:textId="69DEB4C2" w:rsidR="009E3355" w:rsidRDefault="009E3355" w:rsidP="009E33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Only Admin and Teacher can apply CRUD operation in course model. But Teacher not deletes the course.</w:t>
      </w:r>
    </w:p>
    <w:p w14:paraId="589FF99D" w14:textId="0613ACF2" w:rsidR="009E3355" w:rsidRDefault="009E3355" w:rsidP="009E33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Only Student can enroll the course. </w:t>
      </w:r>
    </w:p>
    <w:p w14:paraId="62A1169B" w14:textId="1F7FE8D2" w:rsidR="009E3355" w:rsidRDefault="009E3355" w:rsidP="009E33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Using Token authentication </w:t>
      </w:r>
      <w:r w:rsidR="00FB4CD2">
        <w:rPr>
          <w:b/>
          <w:bCs/>
        </w:rPr>
        <w:t xml:space="preserve">method for authentication </w:t>
      </w:r>
      <w:r>
        <w:rPr>
          <w:b/>
          <w:bCs/>
        </w:rPr>
        <w:t>and using custom permission for authorization.</w:t>
      </w:r>
    </w:p>
    <w:p w14:paraId="3A5C4CDC" w14:textId="77777777" w:rsidR="009E3355" w:rsidRPr="009E3355" w:rsidRDefault="009E3355" w:rsidP="009E3355">
      <w:pPr>
        <w:pStyle w:val="ListParagraph"/>
        <w:rPr>
          <w:b/>
          <w:bCs/>
        </w:rPr>
      </w:pPr>
    </w:p>
    <w:sectPr w:rsidR="009E3355" w:rsidRPr="009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B86"/>
    <w:multiLevelType w:val="hybridMultilevel"/>
    <w:tmpl w:val="E650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4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FB"/>
    <w:rsid w:val="003D24E5"/>
    <w:rsid w:val="008102FB"/>
    <w:rsid w:val="008E047F"/>
    <w:rsid w:val="009E3355"/>
    <w:rsid w:val="00B93B61"/>
    <w:rsid w:val="00FB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1027"/>
  <w15:chartTrackingRefBased/>
  <w15:docId w15:val="{2E8C71DC-C070-4AE0-ADA4-3882D6D5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Uddin</dc:creator>
  <cp:keywords/>
  <dc:description/>
  <cp:lastModifiedBy>Rahim Uddin</cp:lastModifiedBy>
  <cp:revision>3</cp:revision>
  <dcterms:created xsi:type="dcterms:W3CDTF">2024-03-10T09:40:00Z</dcterms:created>
  <dcterms:modified xsi:type="dcterms:W3CDTF">2024-03-10T09:47:00Z</dcterms:modified>
</cp:coreProperties>
</file>