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B97C" w14:textId="77777777" w:rsidR="006324FF" w:rsidRDefault="006324FF" w:rsidP="006324FF">
      <w:pPr>
        <w:bidi/>
        <w:jc w:val="center"/>
        <w:rPr>
          <w:sz w:val="52"/>
          <w:szCs w:val="52"/>
          <w:rtl/>
        </w:rPr>
      </w:pPr>
      <w:r w:rsidRPr="006324FF">
        <w:rPr>
          <w:rFonts w:hint="cs"/>
          <w:sz w:val="52"/>
          <w:szCs w:val="52"/>
          <w:rtl/>
        </w:rPr>
        <w:t xml:space="preserve">الفكرة حملة دعائية لمدينة اسوان </w:t>
      </w:r>
      <w:r>
        <w:rPr>
          <w:rFonts w:hint="cs"/>
          <w:sz w:val="52"/>
          <w:szCs w:val="52"/>
          <w:rtl/>
        </w:rPr>
        <w:t>بعنوان</w:t>
      </w:r>
    </w:p>
    <w:p w14:paraId="5C5D6D0C" w14:textId="01F53E2B" w:rsidR="00E71BE8" w:rsidRPr="006324FF" w:rsidRDefault="006324FF" w:rsidP="006324FF">
      <w:pPr>
        <w:bidi/>
        <w:jc w:val="center"/>
        <w:rPr>
          <w:color w:val="FF0000"/>
          <w:sz w:val="52"/>
          <w:szCs w:val="52"/>
          <w:rtl/>
        </w:rPr>
      </w:pPr>
      <w:r w:rsidRPr="006324FF">
        <w:rPr>
          <w:rFonts w:hint="cs"/>
          <w:b/>
          <w:bCs/>
          <w:color w:val="FF0000"/>
          <w:sz w:val="52"/>
          <w:szCs w:val="52"/>
          <w:rtl/>
        </w:rPr>
        <w:t xml:space="preserve"> </w:t>
      </w:r>
      <w:r w:rsidRPr="006324FF">
        <w:rPr>
          <w:rFonts w:hint="cs"/>
          <w:color w:val="FF0000"/>
          <w:sz w:val="72"/>
          <w:szCs w:val="72"/>
          <w:rtl/>
        </w:rPr>
        <w:t>أثر</w:t>
      </w:r>
    </w:p>
    <w:p w14:paraId="14CA7542" w14:textId="7AE2B53B" w:rsidR="006324FF" w:rsidRDefault="006324FF" w:rsidP="006324FF">
      <w:pPr>
        <w:bidi/>
        <w:rPr>
          <w:sz w:val="52"/>
          <w:szCs w:val="52"/>
          <w:rtl/>
        </w:rPr>
      </w:pPr>
      <w:r>
        <w:rPr>
          <w:rFonts w:hint="cs"/>
          <w:sz w:val="52"/>
          <w:szCs w:val="52"/>
          <w:rtl/>
        </w:rPr>
        <w:t>هدف الحملة:</w:t>
      </w:r>
    </w:p>
    <w:p w14:paraId="65FC6EB1" w14:textId="0F083CA3" w:rsidR="00E71BE8" w:rsidRPr="006324FF" w:rsidRDefault="006324FF" w:rsidP="006324FF">
      <w:pPr>
        <w:bidi/>
        <w:rPr>
          <w:sz w:val="32"/>
          <w:szCs w:val="32"/>
          <w:rtl/>
        </w:rPr>
      </w:pPr>
      <w:r w:rsidRPr="006324FF">
        <w:rPr>
          <w:rFonts w:hint="cs"/>
          <w:sz w:val="32"/>
          <w:szCs w:val="32"/>
          <w:rtl/>
        </w:rPr>
        <w:t xml:space="preserve">اعادة </w:t>
      </w:r>
      <w:r w:rsidRPr="006324FF">
        <w:rPr>
          <w:sz w:val="32"/>
          <w:szCs w:val="32"/>
          <w:rtl/>
        </w:rPr>
        <w:t>اكتشاف أسوان بروح عصرية، تدمج بين عظمة الماضي واستدامة المستقبل</w:t>
      </w:r>
      <w:r w:rsidRPr="006324FF">
        <w:rPr>
          <w:sz w:val="32"/>
          <w:szCs w:val="32"/>
        </w:rPr>
        <w:t xml:space="preserve">. </w:t>
      </w:r>
      <w:r w:rsidRPr="006324FF">
        <w:rPr>
          <w:sz w:val="32"/>
          <w:szCs w:val="32"/>
          <w:rtl/>
        </w:rPr>
        <w:t>تسعى الحملة لترك بصمة في وجدان السائح من خلال "سياحة التجربة"، وتحويل كل رحلة إلى أثر باقٍ لا يمحوه الزمن</w:t>
      </w:r>
      <w:r w:rsidRPr="006324FF">
        <w:rPr>
          <w:sz w:val="32"/>
          <w:szCs w:val="32"/>
        </w:rPr>
        <w:t>.</w:t>
      </w:r>
    </w:p>
    <w:p w14:paraId="4A0AE92B" w14:textId="3988DE16" w:rsidR="006324FF" w:rsidRPr="006324FF" w:rsidRDefault="006324FF" w:rsidP="006324FF">
      <w:pPr>
        <w:bidi/>
        <w:rPr>
          <w:rFonts w:hint="cs"/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شرح كامل للبرامج والحملة </w:t>
      </w:r>
    </w:p>
    <w:p w14:paraId="6D2F73C1" w14:textId="25EEFC9A" w:rsidR="007533DD" w:rsidRDefault="007533DD" w:rsidP="00E71BE8">
      <w:pPr>
        <w:bidi/>
        <w:rPr>
          <w:b/>
          <w:bCs/>
          <w:color w:val="FF0000"/>
          <w:sz w:val="52"/>
          <w:szCs w:val="52"/>
          <w:rtl/>
        </w:rPr>
      </w:pPr>
      <w:r w:rsidRPr="007533DD">
        <w:rPr>
          <w:b/>
          <w:bCs/>
          <w:color w:val="FF0000"/>
          <w:sz w:val="52"/>
          <w:szCs w:val="52"/>
        </w:rPr>
        <w:t>Adobe Illustrator</w:t>
      </w:r>
    </w:p>
    <w:p w14:paraId="18871720" w14:textId="34A77733" w:rsidR="007533DD" w:rsidRPr="007533DD" w:rsidRDefault="007533DD" w:rsidP="007533DD">
      <w:pPr>
        <w:bidi/>
        <w:rPr>
          <w:sz w:val="32"/>
          <w:szCs w:val="32"/>
        </w:rPr>
      </w:pPr>
      <w:r>
        <w:rPr>
          <w:rFonts w:cs="Arial" w:hint="cs"/>
          <w:sz w:val="32"/>
          <w:szCs w:val="32"/>
          <w:rtl/>
          <w:lang w:bidi="ar-EG"/>
        </w:rPr>
        <w:t>ا</w:t>
      </w:r>
      <w:r w:rsidRPr="000A2CBA">
        <w:rPr>
          <w:rFonts w:cs="Arial"/>
          <w:sz w:val="32"/>
          <w:szCs w:val="32"/>
          <w:rtl/>
        </w:rPr>
        <w:t>ساس الهوية</w:t>
      </w:r>
      <w:r w:rsidRPr="000A2CBA">
        <w:rPr>
          <w:sz w:val="32"/>
          <w:szCs w:val="32"/>
        </w:rPr>
        <w:t>:</w:t>
      </w:r>
    </w:p>
    <w:p w14:paraId="3DBF1DB2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الشعار</w:t>
      </w:r>
      <w:r w:rsidRPr="000A2CBA">
        <w:rPr>
          <w:sz w:val="32"/>
          <w:szCs w:val="32"/>
        </w:rPr>
        <w:t xml:space="preserve"> (Logo): </w:t>
      </w:r>
      <w:r w:rsidRPr="000A2CBA">
        <w:rPr>
          <w:rFonts w:cs="Arial"/>
          <w:sz w:val="32"/>
          <w:szCs w:val="32"/>
          <w:rtl/>
        </w:rPr>
        <w:t>رسم كلمة "أثر" كفيكتور</w:t>
      </w:r>
      <w:r w:rsidRPr="000A2CBA">
        <w:rPr>
          <w:sz w:val="32"/>
          <w:szCs w:val="32"/>
        </w:rPr>
        <w:t>.</w:t>
      </w:r>
    </w:p>
    <w:p w14:paraId="0ED92264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الأيقونات</w:t>
      </w:r>
      <w:r w:rsidRPr="000A2CBA">
        <w:rPr>
          <w:sz w:val="32"/>
          <w:szCs w:val="32"/>
        </w:rPr>
        <w:t xml:space="preserve"> (Icons): </w:t>
      </w:r>
      <w:r w:rsidRPr="000A2CBA">
        <w:rPr>
          <w:rFonts w:cs="Arial"/>
          <w:sz w:val="32"/>
          <w:szCs w:val="32"/>
          <w:rtl/>
        </w:rPr>
        <w:t>رسم أيقونات مخصصة لأسوان (المسلة، الفلوكة، التمساح، البيوت النوبية)</w:t>
      </w:r>
      <w:r w:rsidRPr="000A2CBA">
        <w:rPr>
          <w:sz w:val="32"/>
          <w:szCs w:val="32"/>
        </w:rPr>
        <w:t>.</w:t>
      </w:r>
    </w:p>
    <w:p w14:paraId="6368656A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الزخارف</w:t>
      </w:r>
      <w:r w:rsidRPr="000A2CBA">
        <w:rPr>
          <w:sz w:val="32"/>
          <w:szCs w:val="32"/>
        </w:rPr>
        <w:t xml:space="preserve"> (Patterns): </w:t>
      </w:r>
      <w:r w:rsidRPr="000A2CBA">
        <w:rPr>
          <w:rFonts w:cs="Arial"/>
          <w:sz w:val="32"/>
          <w:szCs w:val="32"/>
          <w:rtl/>
        </w:rPr>
        <w:t>تصميم أنماط بصرية مستوحاة من فنون النوبة لاستخدامها في تزيين الكتيب والتذاكر</w:t>
      </w:r>
      <w:r w:rsidRPr="000A2CBA">
        <w:rPr>
          <w:sz w:val="32"/>
          <w:szCs w:val="32"/>
        </w:rPr>
        <w:t>.</w:t>
      </w:r>
    </w:p>
    <w:p w14:paraId="3422D3AF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الرسم التوضيحي</w:t>
      </w:r>
      <w:r w:rsidRPr="000A2CBA">
        <w:rPr>
          <w:sz w:val="32"/>
          <w:szCs w:val="32"/>
        </w:rPr>
        <w:t xml:space="preserve"> (Illustration): </w:t>
      </w:r>
      <w:r w:rsidRPr="000A2CBA">
        <w:rPr>
          <w:rFonts w:cs="Arial"/>
          <w:sz w:val="32"/>
          <w:szCs w:val="32"/>
          <w:rtl/>
        </w:rPr>
        <w:t>رسم خريطة سياحية لأسوان بأسلوب فني</w:t>
      </w:r>
      <w:r w:rsidRPr="000A2CBA">
        <w:rPr>
          <w:sz w:val="32"/>
          <w:szCs w:val="32"/>
        </w:rPr>
        <w:t xml:space="preserve"> (Illustrated Map).</w:t>
      </w:r>
    </w:p>
    <w:p w14:paraId="04A775F4" w14:textId="23D237F4" w:rsidR="007533DD" w:rsidRPr="007533DD" w:rsidRDefault="000A2CBA" w:rsidP="007533DD">
      <w:pPr>
        <w:bidi/>
        <w:rPr>
          <w:b/>
          <w:bCs/>
          <w:color w:val="FF0000"/>
          <w:sz w:val="52"/>
          <w:szCs w:val="52"/>
        </w:rPr>
      </w:pPr>
      <w:r w:rsidRPr="007533DD">
        <w:rPr>
          <w:b/>
          <w:bCs/>
          <w:color w:val="FF0000"/>
          <w:sz w:val="52"/>
          <w:szCs w:val="52"/>
        </w:rPr>
        <w:t xml:space="preserve">Adobe Photoshop </w:t>
      </w:r>
    </w:p>
    <w:p w14:paraId="502C77C3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الموك أب</w:t>
      </w:r>
      <w:r w:rsidRPr="000A2CBA">
        <w:rPr>
          <w:sz w:val="32"/>
          <w:szCs w:val="32"/>
        </w:rPr>
        <w:t xml:space="preserve"> (Mockups): </w:t>
      </w:r>
      <w:r w:rsidRPr="000A2CBA">
        <w:rPr>
          <w:rFonts w:cs="Arial"/>
          <w:sz w:val="32"/>
          <w:szCs w:val="32"/>
          <w:rtl/>
        </w:rPr>
        <w:t>عرض الكتيب، التذاكر، والبوسترات بشكل واقعي (مثلاً التذكرة ممسوكة باليد أمام النيل)</w:t>
      </w:r>
      <w:r w:rsidRPr="000A2CBA">
        <w:rPr>
          <w:sz w:val="32"/>
          <w:szCs w:val="32"/>
        </w:rPr>
        <w:t>.</w:t>
      </w:r>
    </w:p>
    <w:p w14:paraId="49192FC9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تعديل الصور</w:t>
      </w:r>
      <w:r w:rsidRPr="000A2CBA">
        <w:rPr>
          <w:sz w:val="32"/>
          <w:szCs w:val="32"/>
        </w:rPr>
        <w:t xml:space="preserve"> (Color Grading): </w:t>
      </w:r>
      <w:r w:rsidRPr="000A2CBA">
        <w:rPr>
          <w:rFonts w:cs="Arial"/>
          <w:sz w:val="32"/>
          <w:szCs w:val="32"/>
          <w:rtl/>
        </w:rPr>
        <w:t>توحيد ألوان صور أسوان لتعطي انطباع "براند" واحد (استخدام درجات الدافئ والذهبي)</w:t>
      </w:r>
      <w:r w:rsidRPr="000A2CBA">
        <w:rPr>
          <w:sz w:val="32"/>
          <w:szCs w:val="32"/>
        </w:rPr>
        <w:t>.</w:t>
      </w:r>
    </w:p>
    <w:p w14:paraId="69ADD619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lastRenderedPageBreak/>
        <w:t>بوسترات السوشيال ميديا: دمج الصور مع العناصر الجرافيكية</w:t>
      </w:r>
      <w:r w:rsidRPr="000A2CBA">
        <w:rPr>
          <w:sz w:val="32"/>
          <w:szCs w:val="32"/>
        </w:rPr>
        <w:t xml:space="preserve"> (Manipulation) </w:t>
      </w:r>
      <w:r w:rsidRPr="000A2CBA">
        <w:rPr>
          <w:rFonts w:cs="Arial"/>
          <w:sz w:val="32"/>
          <w:szCs w:val="32"/>
          <w:rtl/>
        </w:rPr>
        <w:t>لإعطاء عمق بصري</w:t>
      </w:r>
      <w:r w:rsidRPr="000A2CBA">
        <w:rPr>
          <w:sz w:val="32"/>
          <w:szCs w:val="32"/>
        </w:rPr>
        <w:t>.</w:t>
      </w:r>
    </w:p>
    <w:p w14:paraId="33E9F943" w14:textId="032ACCC4" w:rsidR="007533DD" w:rsidRPr="007533DD" w:rsidRDefault="000A2CBA" w:rsidP="007533DD">
      <w:pPr>
        <w:bidi/>
        <w:rPr>
          <w:rFonts w:cs="Arial"/>
          <w:b/>
          <w:bCs/>
          <w:color w:val="FF0000"/>
          <w:sz w:val="48"/>
          <w:szCs w:val="48"/>
        </w:rPr>
      </w:pPr>
      <w:r w:rsidRPr="007533DD">
        <w:rPr>
          <w:rFonts w:cs="Arial"/>
          <w:b/>
          <w:bCs/>
          <w:color w:val="FF0000"/>
          <w:sz w:val="48"/>
          <w:szCs w:val="48"/>
          <w:rtl/>
        </w:rPr>
        <w:t>المطبوعات</w:t>
      </w:r>
      <w:r w:rsidR="007533DD" w:rsidRPr="007533DD">
        <w:rPr>
          <w:b/>
          <w:bCs/>
          <w:color w:val="FF0000"/>
          <w:sz w:val="48"/>
          <w:szCs w:val="48"/>
        </w:rPr>
        <w:t xml:space="preserve"> (Adobe InDesign) </w:t>
      </w:r>
    </w:p>
    <w:p w14:paraId="0A32DF4D" w14:textId="1BFE2145" w:rsidR="000A2CBA" w:rsidRPr="000A2CBA" w:rsidRDefault="007533DD" w:rsidP="007533DD">
      <w:pPr>
        <w:bidi/>
        <w:rPr>
          <w:sz w:val="32"/>
          <w:szCs w:val="32"/>
        </w:rPr>
      </w:pPr>
      <w:r w:rsidRPr="000A2CBA">
        <w:rPr>
          <w:sz w:val="32"/>
          <w:szCs w:val="32"/>
        </w:rPr>
        <w:t xml:space="preserve"> </w:t>
      </w:r>
      <w:r w:rsidR="000A2CBA" w:rsidRPr="000A2CBA">
        <w:rPr>
          <w:rFonts w:cs="Arial"/>
          <w:sz w:val="32"/>
          <w:szCs w:val="32"/>
          <w:rtl/>
        </w:rPr>
        <w:t>الكتيب</w:t>
      </w:r>
      <w:r w:rsidR="000A2CBA" w:rsidRPr="000A2CBA">
        <w:rPr>
          <w:sz w:val="32"/>
          <w:szCs w:val="32"/>
        </w:rPr>
        <w:t xml:space="preserve"> (Booklet): </w:t>
      </w:r>
      <w:r w:rsidR="000A2CBA" w:rsidRPr="000A2CBA">
        <w:rPr>
          <w:rFonts w:cs="Arial"/>
          <w:sz w:val="32"/>
          <w:szCs w:val="32"/>
          <w:rtl/>
        </w:rPr>
        <w:t>تنسيق الصفحات، العناوين، وأرقام الصفحات لضمان دقة الطباعة</w:t>
      </w:r>
      <w:r w:rsidR="000A2CBA" w:rsidRPr="000A2CBA">
        <w:rPr>
          <w:sz w:val="32"/>
          <w:szCs w:val="32"/>
        </w:rPr>
        <w:t>.</w:t>
      </w:r>
    </w:p>
    <w:p w14:paraId="3CDABC60" w14:textId="2E79905C" w:rsidR="007533DD" w:rsidRPr="000A2CBA" w:rsidRDefault="000A2CBA" w:rsidP="007533DD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المطوية</w:t>
      </w:r>
      <w:r w:rsidRPr="000A2CBA">
        <w:rPr>
          <w:sz w:val="32"/>
          <w:szCs w:val="32"/>
        </w:rPr>
        <w:t xml:space="preserve"> (Brochure): </w:t>
      </w:r>
      <w:r w:rsidRPr="000A2CBA">
        <w:rPr>
          <w:rFonts w:cs="Arial"/>
          <w:sz w:val="32"/>
          <w:szCs w:val="32"/>
          <w:rtl/>
        </w:rPr>
        <w:t>ضبط مساحات الطي</w:t>
      </w:r>
      <w:r w:rsidRPr="000A2CBA">
        <w:rPr>
          <w:sz w:val="32"/>
          <w:szCs w:val="32"/>
        </w:rPr>
        <w:t xml:space="preserve"> (Folding) </w:t>
      </w:r>
      <w:r w:rsidRPr="000A2CBA">
        <w:rPr>
          <w:rFonts w:cs="Arial"/>
          <w:sz w:val="32"/>
          <w:szCs w:val="32"/>
          <w:rtl/>
        </w:rPr>
        <w:t>وتوزيع المحتوى عليها</w:t>
      </w:r>
      <w:r w:rsidRPr="000A2CBA">
        <w:rPr>
          <w:sz w:val="32"/>
          <w:szCs w:val="32"/>
        </w:rPr>
        <w:t>.</w:t>
      </w:r>
    </w:p>
    <w:p w14:paraId="1B08F73C" w14:textId="77777777" w:rsidR="000A2CBA" w:rsidRPr="007533DD" w:rsidRDefault="000A2CBA" w:rsidP="000A2CBA">
      <w:pPr>
        <w:bidi/>
        <w:rPr>
          <w:b/>
          <w:bCs/>
          <w:color w:val="FF0000"/>
          <w:sz w:val="48"/>
          <w:szCs w:val="48"/>
        </w:rPr>
      </w:pPr>
      <w:r w:rsidRPr="007533DD">
        <w:rPr>
          <w:rFonts w:cs="Arial"/>
          <w:b/>
          <w:bCs/>
          <w:color w:val="FF0000"/>
          <w:sz w:val="48"/>
          <w:szCs w:val="48"/>
          <w:rtl/>
        </w:rPr>
        <w:t>ثانياً: قائمة المخرجات بالتفصيل</w:t>
      </w:r>
      <w:r w:rsidRPr="007533DD">
        <w:rPr>
          <w:b/>
          <w:bCs/>
          <w:color w:val="FF0000"/>
          <w:sz w:val="48"/>
          <w:szCs w:val="48"/>
        </w:rPr>
        <w:t xml:space="preserve"> (Project Deliverables)</w:t>
      </w:r>
    </w:p>
    <w:p w14:paraId="420173C4" w14:textId="7A533685" w:rsidR="000A2CBA" w:rsidRPr="007533DD" w:rsidRDefault="000A2CBA" w:rsidP="000A2CBA">
      <w:pPr>
        <w:bidi/>
        <w:rPr>
          <w:b/>
          <w:bCs/>
          <w:color w:val="000000" w:themeColor="text1"/>
          <w:sz w:val="36"/>
          <w:szCs w:val="36"/>
        </w:rPr>
      </w:pPr>
      <w:r w:rsidRPr="007533DD">
        <w:rPr>
          <w:b/>
          <w:bCs/>
          <w:color w:val="000000" w:themeColor="text1"/>
          <w:sz w:val="36"/>
          <w:szCs w:val="36"/>
        </w:rPr>
        <w:t xml:space="preserve"> </w:t>
      </w:r>
      <w:r w:rsidRPr="007533DD">
        <w:rPr>
          <w:rFonts w:cs="Arial"/>
          <w:b/>
          <w:bCs/>
          <w:color w:val="000000" w:themeColor="text1"/>
          <w:sz w:val="36"/>
          <w:szCs w:val="36"/>
          <w:rtl/>
        </w:rPr>
        <w:t>الكتيب</w:t>
      </w:r>
      <w:r w:rsidRPr="007533DD">
        <w:rPr>
          <w:b/>
          <w:bCs/>
          <w:color w:val="000000" w:themeColor="text1"/>
          <w:sz w:val="36"/>
          <w:szCs w:val="36"/>
        </w:rPr>
        <w:t xml:space="preserve"> (The Journey Booklet) - </w:t>
      </w:r>
    </w:p>
    <w:p w14:paraId="4CC2FE2B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المحتوى: يحكي قصة "أثر"، ويستعرض أهم الأماكن السياحية في أسوان</w:t>
      </w:r>
      <w:r w:rsidRPr="000A2CBA">
        <w:rPr>
          <w:sz w:val="32"/>
          <w:szCs w:val="32"/>
        </w:rPr>
        <w:t>.</w:t>
      </w:r>
    </w:p>
    <w:p w14:paraId="3F7B2114" w14:textId="54D18030" w:rsidR="007533DD" w:rsidRPr="006324FF" w:rsidRDefault="000A2CBA" w:rsidP="007533DD">
      <w:pPr>
        <w:bidi/>
        <w:rPr>
          <w:b/>
          <w:bCs/>
          <w:color w:val="FF0000"/>
          <w:sz w:val="40"/>
          <w:szCs w:val="40"/>
        </w:rPr>
      </w:pPr>
      <w:r w:rsidRPr="006324FF">
        <w:rPr>
          <w:rFonts w:cs="Arial"/>
          <w:b/>
          <w:bCs/>
          <w:color w:val="FF0000"/>
          <w:sz w:val="40"/>
          <w:szCs w:val="40"/>
          <w:rtl/>
        </w:rPr>
        <w:t>المطوية</w:t>
      </w:r>
      <w:r w:rsidRPr="006324FF">
        <w:rPr>
          <w:b/>
          <w:bCs/>
          <w:color w:val="FF0000"/>
          <w:sz w:val="40"/>
          <w:szCs w:val="40"/>
        </w:rPr>
        <w:t xml:space="preserve"> (The Map/Brochure) - InDesign &amp; Illustrator</w:t>
      </w:r>
      <w:r w:rsidR="00E71BE8" w:rsidRPr="006324FF">
        <w:rPr>
          <w:rFonts w:hint="cs"/>
          <w:b/>
          <w:bCs/>
          <w:color w:val="FF0000"/>
          <w:sz w:val="40"/>
          <w:szCs w:val="40"/>
          <w:rtl/>
        </w:rPr>
        <w:t xml:space="preserve"> </w:t>
      </w:r>
      <w:r w:rsidR="007533DD" w:rsidRPr="006324FF">
        <w:rPr>
          <w:rFonts w:hint="cs"/>
          <w:b/>
          <w:bCs/>
          <w:color w:val="FF0000"/>
          <w:sz w:val="40"/>
          <w:szCs w:val="40"/>
          <w:rtl/>
        </w:rPr>
        <w:t xml:space="preserve"> </w:t>
      </w:r>
    </w:p>
    <w:p w14:paraId="62688A87" w14:textId="075041D9" w:rsidR="000A2CBA" w:rsidRDefault="000A2CBA" w:rsidP="000A2CBA">
      <w:pPr>
        <w:bidi/>
        <w:rPr>
          <w:sz w:val="32"/>
          <w:szCs w:val="32"/>
          <w:rtl/>
        </w:rPr>
      </w:pPr>
      <w:r w:rsidRPr="000A2CBA">
        <w:rPr>
          <w:rFonts w:cs="Arial"/>
          <w:sz w:val="32"/>
          <w:szCs w:val="32"/>
          <w:rtl/>
        </w:rPr>
        <w:t>الفكرة: مطوية ثلاثية</w:t>
      </w:r>
      <w:r w:rsidRPr="000A2CBA">
        <w:rPr>
          <w:sz w:val="32"/>
          <w:szCs w:val="32"/>
        </w:rPr>
        <w:t xml:space="preserve"> (Tri-fold) </w:t>
      </w:r>
      <w:r w:rsidRPr="000A2CBA">
        <w:rPr>
          <w:rFonts w:cs="Arial"/>
          <w:sz w:val="32"/>
          <w:szCs w:val="32"/>
          <w:rtl/>
        </w:rPr>
        <w:t>، نصائح للسياح وأهم الأنشطة</w:t>
      </w:r>
      <w:r w:rsidRPr="000A2CBA">
        <w:rPr>
          <w:sz w:val="32"/>
          <w:szCs w:val="32"/>
        </w:rPr>
        <w:t>.</w:t>
      </w:r>
    </w:p>
    <w:p w14:paraId="46EAB03B" w14:textId="5900AB90" w:rsidR="000A2CBA" w:rsidRPr="006324FF" w:rsidRDefault="000A2CBA" w:rsidP="000A2CBA">
      <w:pPr>
        <w:bidi/>
        <w:rPr>
          <w:b/>
          <w:bCs/>
          <w:color w:val="FF0000"/>
          <w:sz w:val="44"/>
          <w:szCs w:val="44"/>
        </w:rPr>
      </w:pPr>
      <w:r w:rsidRPr="006324FF">
        <w:rPr>
          <w:rFonts w:cs="Arial"/>
          <w:b/>
          <w:bCs/>
          <w:color w:val="FF0000"/>
          <w:sz w:val="44"/>
          <w:szCs w:val="44"/>
          <w:rtl/>
        </w:rPr>
        <w:t>البوسترات</w:t>
      </w:r>
      <w:r w:rsidRPr="006324FF">
        <w:rPr>
          <w:b/>
          <w:bCs/>
          <w:color w:val="FF0000"/>
          <w:sz w:val="44"/>
          <w:szCs w:val="44"/>
        </w:rPr>
        <w:t xml:space="preserve"> (Main Posters) - Photoshop</w:t>
      </w:r>
    </w:p>
    <w:p w14:paraId="3477A266" w14:textId="5E2B2103" w:rsidR="000A2CBA" w:rsidRDefault="000A2CBA" w:rsidP="000A2CBA">
      <w:pPr>
        <w:bidi/>
        <w:rPr>
          <w:sz w:val="32"/>
          <w:szCs w:val="32"/>
          <w:rtl/>
        </w:rPr>
      </w:pPr>
      <w:r w:rsidRPr="000A2CBA">
        <w:rPr>
          <w:rFonts w:cs="Arial"/>
          <w:sz w:val="32"/>
          <w:szCs w:val="32"/>
          <w:rtl/>
        </w:rPr>
        <w:t>السلسلة: صمموا 3 بوسترات تحت عناوين: (أثر التاريخ، أثر النيل، أثر الناس). كل بوستر يركز على جانب واحد من جمال أسوان بدمج بصري قوي</w:t>
      </w:r>
      <w:r w:rsidRPr="000A2CBA">
        <w:rPr>
          <w:sz w:val="32"/>
          <w:szCs w:val="32"/>
        </w:rPr>
        <w:t>.</w:t>
      </w:r>
    </w:p>
    <w:p w14:paraId="012D0F33" w14:textId="09C2903A" w:rsidR="000A2CBA" w:rsidRPr="006324FF" w:rsidRDefault="000A2CBA" w:rsidP="000A2CBA">
      <w:pPr>
        <w:bidi/>
        <w:rPr>
          <w:b/>
          <w:bCs/>
          <w:color w:val="FF0000"/>
          <w:sz w:val="44"/>
          <w:szCs w:val="44"/>
        </w:rPr>
      </w:pPr>
      <w:r w:rsidRPr="006324FF">
        <w:rPr>
          <w:rFonts w:cs="Arial"/>
          <w:b/>
          <w:bCs/>
          <w:color w:val="FF0000"/>
          <w:sz w:val="44"/>
          <w:szCs w:val="44"/>
          <w:rtl/>
        </w:rPr>
        <w:t>الفلايرز والتذاكر</w:t>
      </w:r>
      <w:r w:rsidRPr="006324FF">
        <w:rPr>
          <w:b/>
          <w:bCs/>
          <w:color w:val="FF0000"/>
          <w:sz w:val="44"/>
          <w:szCs w:val="44"/>
        </w:rPr>
        <w:t xml:space="preserve"> (Flyers &amp; Tickets) - Illustrator</w:t>
      </w:r>
    </w:p>
    <w:p w14:paraId="38ACC502" w14:textId="77777777" w:rsidR="000A2CBA" w:rsidRPr="000A2CBA" w:rsidRDefault="000A2CBA" w:rsidP="000A2CBA">
      <w:pPr>
        <w:bidi/>
        <w:rPr>
          <w:sz w:val="32"/>
          <w:szCs w:val="32"/>
        </w:rPr>
      </w:pPr>
      <w:r w:rsidRPr="000A2CBA">
        <w:rPr>
          <w:rFonts w:cs="Arial"/>
          <w:sz w:val="32"/>
          <w:szCs w:val="32"/>
          <w:rtl/>
        </w:rPr>
        <w:t>التذاكر: صمموها كأنها "تذكرة تذكارية</w:t>
      </w:r>
      <w:r w:rsidRPr="000A2CBA">
        <w:rPr>
          <w:sz w:val="32"/>
          <w:szCs w:val="32"/>
        </w:rPr>
        <w:t xml:space="preserve">" (Keep-sake). </w:t>
      </w:r>
      <w:r w:rsidRPr="000A2CBA">
        <w:rPr>
          <w:rFonts w:cs="Arial"/>
          <w:sz w:val="32"/>
          <w:szCs w:val="32"/>
          <w:rtl/>
        </w:rPr>
        <w:t>استخدموا "خرامة</w:t>
      </w:r>
      <w:r w:rsidRPr="000A2CBA">
        <w:rPr>
          <w:sz w:val="32"/>
          <w:szCs w:val="32"/>
        </w:rPr>
        <w:t xml:space="preserve">" (Perforation) </w:t>
      </w:r>
      <w:r w:rsidRPr="000A2CBA">
        <w:rPr>
          <w:rFonts w:cs="Arial"/>
          <w:sz w:val="32"/>
          <w:szCs w:val="32"/>
          <w:rtl/>
        </w:rPr>
        <w:t>وهمية في التصميم، وأضفوا</w:t>
      </w:r>
      <w:r w:rsidRPr="000A2CBA">
        <w:rPr>
          <w:sz w:val="32"/>
          <w:szCs w:val="32"/>
        </w:rPr>
        <w:t xml:space="preserve"> "QR Code" </w:t>
      </w:r>
      <w:r w:rsidRPr="000A2CBA">
        <w:rPr>
          <w:rFonts w:cs="Arial"/>
          <w:sz w:val="32"/>
          <w:szCs w:val="32"/>
          <w:rtl/>
        </w:rPr>
        <w:t>يوصل لموقع الشركة أو قائمة أغاني نوبية</w:t>
      </w:r>
      <w:r w:rsidRPr="000A2CBA">
        <w:rPr>
          <w:sz w:val="32"/>
          <w:szCs w:val="32"/>
        </w:rPr>
        <w:t>.</w:t>
      </w:r>
    </w:p>
    <w:p w14:paraId="6C1DA1DE" w14:textId="77777777" w:rsidR="000A2CBA" w:rsidRPr="006324FF" w:rsidRDefault="000A2CBA" w:rsidP="000A2CBA">
      <w:pPr>
        <w:bidi/>
        <w:rPr>
          <w:b/>
          <w:bCs/>
          <w:color w:val="FF0000"/>
          <w:sz w:val="40"/>
          <w:szCs w:val="40"/>
        </w:rPr>
      </w:pPr>
      <w:r w:rsidRPr="006324FF">
        <w:rPr>
          <w:rFonts w:cs="Arial"/>
          <w:b/>
          <w:bCs/>
          <w:color w:val="FF0000"/>
          <w:sz w:val="40"/>
          <w:szCs w:val="40"/>
          <w:rtl/>
        </w:rPr>
        <w:t>الفلاير: ورقة واحدة مركزة</w:t>
      </w:r>
      <w:r w:rsidRPr="006324FF">
        <w:rPr>
          <w:b/>
          <w:bCs/>
          <w:color w:val="FF0000"/>
          <w:sz w:val="40"/>
          <w:szCs w:val="40"/>
        </w:rPr>
        <w:t xml:space="preserve"> (Double-sided) </w:t>
      </w:r>
      <w:r w:rsidRPr="006324FF">
        <w:rPr>
          <w:rFonts w:cs="Arial"/>
          <w:b/>
          <w:bCs/>
          <w:color w:val="FF0000"/>
          <w:sz w:val="40"/>
          <w:szCs w:val="40"/>
          <w:rtl/>
        </w:rPr>
        <w:t>للعروض السريعة</w:t>
      </w:r>
      <w:r w:rsidRPr="006324FF">
        <w:rPr>
          <w:b/>
          <w:bCs/>
          <w:color w:val="FF0000"/>
          <w:sz w:val="40"/>
          <w:szCs w:val="40"/>
        </w:rPr>
        <w:t>.</w:t>
      </w:r>
    </w:p>
    <w:p w14:paraId="4EC0874F" w14:textId="77777777" w:rsidR="000A2CBA" w:rsidRPr="006324FF" w:rsidRDefault="000A2CBA" w:rsidP="000A2CBA">
      <w:pPr>
        <w:bidi/>
        <w:rPr>
          <w:b/>
          <w:bCs/>
          <w:color w:val="FF0000"/>
          <w:sz w:val="44"/>
          <w:szCs w:val="44"/>
        </w:rPr>
      </w:pPr>
      <w:r w:rsidRPr="006324FF">
        <w:rPr>
          <w:rFonts w:cs="Arial"/>
          <w:b/>
          <w:bCs/>
          <w:color w:val="FF0000"/>
          <w:sz w:val="44"/>
          <w:szCs w:val="44"/>
          <w:rtl/>
        </w:rPr>
        <w:t>النماذج: تصاميم للـ</w:t>
      </w:r>
      <w:r w:rsidRPr="006324FF">
        <w:rPr>
          <w:b/>
          <w:bCs/>
          <w:color w:val="FF0000"/>
          <w:sz w:val="44"/>
          <w:szCs w:val="44"/>
        </w:rPr>
        <w:t xml:space="preserve"> Instagram (Square posts + Stories).</w:t>
      </w:r>
    </w:p>
    <w:p w14:paraId="4FC66687" w14:textId="77777777" w:rsidR="000A2CBA" w:rsidRPr="007533DD" w:rsidRDefault="000A2CBA" w:rsidP="000A2CBA">
      <w:pPr>
        <w:bidi/>
        <w:rPr>
          <w:sz w:val="40"/>
          <w:szCs w:val="40"/>
        </w:rPr>
      </w:pPr>
      <w:r w:rsidRPr="007533DD">
        <w:rPr>
          <w:rFonts w:cs="Arial"/>
          <w:sz w:val="40"/>
          <w:szCs w:val="40"/>
          <w:rtl/>
        </w:rPr>
        <w:t>المحتوى: صور "لايف ستايل" من أسوان مع نصوص "تايبوجرافي" قوية بكلمات تشويقية</w:t>
      </w:r>
      <w:r w:rsidRPr="007533DD">
        <w:rPr>
          <w:sz w:val="40"/>
          <w:szCs w:val="40"/>
        </w:rPr>
        <w:t>.</w:t>
      </w:r>
    </w:p>
    <w:p w14:paraId="6DBD3D98" w14:textId="6F197A28" w:rsidR="00E114EA" w:rsidRPr="007533DD" w:rsidRDefault="000A2CBA" w:rsidP="000A2CBA">
      <w:pPr>
        <w:bidi/>
        <w:rPr>
          <w:sz w:val="28"/>
          <w:szCs w:val="28"/>
          <w:rtl/>
        </w:rPr>
      </w:pPr>
      <w:r w:rsidRPr="007533DD">
        <w:rPr>
          <w:rFonts w:cs="Arial"/>
          <w:sz w:val="40"/>
          <w:szCs w:val="40"/>
          <w:rtl/>
        </w:rPr>
        <w:lastRenderedPageBreak/>
        <w:t>الخطوط</w:t>
      </w:r>
      <w:r w:rsidRPr="007533DD">
        <w:rPr>
          <w:sz w:val="40"/>
          <w:szCs w:val="40"/>
        </w:rPr>
        <w:t xml:space="preserve"> (Typography): </w:t>
      </w:r>
      <w:r w:rsidRPr="007533DD">
        <w:rPr>
          <w:rFonts w:cs="Arial"/>
          <w:sz w:val="40"/>
          <w:szCs w:val="40"/>
          <w:rtl/>
        </w:rPr>
        <w:t>اخطاً عربياً بـ</w:t>
      </w:r>
      <w:r w:rsidRPr="007533DD">
        <w:rPr>
          <w:sz w:val="40"/>
          <w:szCs w:val="40"/>
        </w:rPr>
        <w:t xml:space="preserve"> (Weights) </w:t>
      </w:r>
      <w:r w:rsidRPr="007533DD">
        <w:rPr>
          <w:rFonts w:cs="Arial"/>
          <w:sz w:val="40"/>
          <w:szCs w:val="40"/>
          <w:rtl/>
        </w:rPr>
        <w:t>مختلفة (رفيع للعناوين الفرعية، وعريض للعناوين الرئيسية</w:t>
      </w:r>
      <w:r w:rsidRPr="007533DD">
        <w:rPr>
          <w:rFonts w:cs="Arial"/>
          <w:sz w:val="28"/>
          <w:szCs w:val="28"/>
          <w:rtl/>
        </w:rPr>
        <w:t>)</w:t>
      </w:r>
      <w:r w:rsidRPr="007533DD">
        <w:rPr>
          <w:sz w:val="28"/>
          <w:szCs w:val="28"/>
        </w:rPr>
        <w:t>.</w:t>
      </w:r>
    </w:p>
    <w:sectPr w:rsidR="00E114EA" w:rsidRPr="00753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64C70" w14:textId="77777777" w:rsidR="00EE1C8E" w:rsidRDefault="00EE1C8E" w:rsidP="00E71BE8">
      <w:pPr>
        <w:spacing w:after="0" w:line="240" w:lineRule="auto"/>
      </w:pPr>
      <w:r>
        <w:separator/>
      </w:r>
    </w:p>
  </w:endnote>
  <w:endnote w:type="continuationSeparator" w:id="0">
    <w:p w14:paraId="6E04E9CA" w14:textId="77777777" w:rsidR="00EE1C8E" w:rsidRDefault="00EE1C8E" w:rsidP="00E7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0551C" w14:textId="77777777" w:rsidR="00EE1C8E" w:rsidRDefault="00EE1C8E" w:rsidP="00E71BE8">
      <w:pPr>
        <w:spacing w:after="0" w:line="240" w:lineRule="auto"/>
      </w:pPr>
      <w:r>
        <w:separator/>
      </w:r>
    </w:p>
  </w:footnote>
  <w:footnote w:type="continuationSeparator" w:id="0">
    <w:p w14:paraId="75EE2195" w14:textId="77777777" w:rsidR="00EE1C8E" w:rsidRDefault="00EE1C8E" w:rsidP="00E71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15"/>
    <w:rsid w:val="00060E23"/>
    <w:rsid w:val="000A2CBA"/>
    <w:rsid w:val="006324FF"/>
    <w:rsid w:val="007533DD"/>
    <w:rsid w:val="00950B99"/>
    <w:rsid w:val="00A54815"/>
    <w:rsid w:val="00C1382E"/>
    <w:rsid w:val="00C20694"/>
    <w:rsid w:val="00E114EA"/>
    <w:rsid w:val="00E71BE8"/>
    <w:rsid w:val="00EE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A344"/>
  <w15:chartTrackingRefBased/>
  <w15:docId w15:val="{E4923F95-03AD-48DC-BA1B-B0F5A6B8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BE8"/>
  </w:style>
  <w:style w:type="paragraph" w:styleId="Footer">
    <w:name w:val="footer"/>
    <w:basedOn w:val="Normal"/>
    <w:link w:val="FooterChar"/>
    <w:uiPriority w:val="99"/>
    <w:unhideWhenUsed/>
    <w:rsid w:val="00E7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emad attia</dc:creator>
  <cp:keywords/>
  <dc:description/>
  <cp:lastModifiedBy>ahmed emad attia</cp:lastModifiedBy>
  <cp:revision>8</cp:revision>
  <cp:lastPrinted>2026-03-15T20:10:00Z</cp:lastPrinted>
  <dcterms:created xsi:type="dcterms:W3CDTF">2026-03-15T13:57:00Z</dcterms:created>
  <dcterms:modified xsi:type="dcterms:W3CDTF">2026-03-16T04:46:00Z</dcterms:modified>
</cp:coreProperties>
</file>