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1605E8" w:rsidRDefault="001605E8" w:rsidP="003A046C">
      <w:pPr>
        <w:jc w:val="center"/>
        <w:rPr>
          <w:rFonts w:eastAsia="標楷體"/>
          <w:b/>
          <w:sz w:val="32"/>
        </w:rPr>
      </w:pPr>
      <w:r w:rsidRPr="001605E8">
        <w:rPr>
          <w:rFonts w:eastAsia="標楷體" w:hint="eastAsia"/>
          <w:b/>
          <w:sz w:val="32"/>
        </w:rPr>
        <w:t>專題</w:t>
      </w:r>
      <w:proofErr w:type="gramStart"/>
      <w:r w:rsidRPr="001605E8">
        <w:rPr>
          <w:rFonts w:eastAsia="標楷體" w:hint="eastAsia"/>
          <w:b/>
          <w:sz w:val="32"/>
        </w:rPr>
        <w:t>一</w:t>
      </w:r>
      <w:proofErr w:type="gramEnd"/>
      <w:r w:rsidRPr="001605E8">
        <w:rPr>
          <w:rFonts w:eastAsia="標楷體" w:hint="eastAsia"/>
          <w:b/>
          <w:sz w:val="32"/>
        </w:rPr>
        <w:t xml:space="preserve">  </w:t>
      </w:r>
      <w:r w:rsidRPr="001605E8">
        <w:rPr>
          <w:rFonts w:eastAsia="標楷體" w:hint="eastAsia"/>
          <w:b/>
          <w:sz w:val="32"/>
        </w:rPr>
        <w:t>資料內插</w:t>
      </w:r>
    </w:p>
    <w:p w:rsidR="001605E8" w:rsidRPr="001605E8" w:rsidRDefault="001605E8" w:rsidP="00C41A82">
      <w:pPr>
        <w:rPr>
          <w:rFonts w:eastAsia="標楷體"/>
          <w:b/>
          <w:sz w:val="28"/>
        </w:rPr>
      </w:pPr>
      <w:r w:rsidRPr="001605E8">
        <w:rPr>
          <w:rFonts w:eastAsia="標楷體" w:hint="eastAsia"/>
          <w:b/>
          <w:sz w:val="28"/>
        </w:rPr>
        <w:t>摘要</w:t>
      </w:r>
    </w:p>
    <w:p w:rsidR="002761CB" w:rsidRDefault="001605E8" w:rsidP="002761CB">
      <w:pPr>
        <w:kinsoku w:val="0"/>
        <w:overflowPunct w:val="0"/>
        <w:rPr>
          <w:rFonts w:eastAsia="標楷體"/>
        </w:rPr>
      </w:pPr>
      <w:r w:rsidRPr="001353DD">
        <w:rPr>
          <w:rFonts w:eastAsia="標楷體" w:hint="eastAsia"/>
        </w:rPr>
        <w:t>實作</w:t>
      </w:r>
      <w:r w:rsidRPr="001353DD">
        <w:rPr>
          <w:rFonts w:eastAsia="標楷體" w:hint="eastAsia"/>
        </w:rPr>
        <w:t xml:space="preserve"> </w:t>
      </w:r>
      <w:r w:rsidRPr="001353DD">
        <w:rPr>
          <w:rFonts w:eastAsia="標楷體"/>
        </w:rPr>
        <w:t>Laplace interpolation</w:t>
      </w:r>
      <w:r w:rsidR="00225A82" w:rsidRPr="001353DD">
        <w:rPr>
          <w:rFonts w:eastAsia="標楷體" w:hint="eastAsia"/>
        </w:rPr>
        <w:t>方法為專題</w:t>
      </w:r>
      <w:proofErr w:type="gramStart"/>
      <w:r w:rsidR="00225A82" w:rsidRPr="001353DD">
        <w:rPr>
          <w:rFonts w:eastAsia="標楷體" w:hint="eastAsia"/>
        </w:rPr>
        <w:t>一</w:t>
      </w:r>
      <w:proofErr w:type="gramEnd"/>
      <w:r w:rsidR="00225A82" w:rsidRPr="001353DD">
        <w:rPr>
          <w:rFonts w:eastAsia="標楷體" w:hint="eastAsia"/>
        </w:rPr>
        <w:t>主要核心，</w:t>
      </w:r>
      <w:r w:rsidR="00941CC2">
        <w:rPr>
          <w:rFonts w:eastAsia="標楷體" w:hint="eastAsia"/>
        </w:rPr>
        <w:t>其目的為</w:t>
      </w:r>
      <w:r w:rsidR="001353DD" w:rsidRPr="001353DD">
        <w:rPr>
          <w:rFonts w:eastAsia="標楷體" w:hint="eastAsia"/>
        </w:rPr>
        <w:t>修補圖像中全部遺失的數值</w:t>
      </w:r>
      <w:r w:rsidR="00A922D9">
        <w:rPr>
          <w:rFonts w:eastAsia="標楷體" w:hint="eastAsia"/>
        </w:rPr>
        <w:t>。</w:t>
      </w:r>
    </w:p>
    <w:p w:rsidR="002761CB" w:rsidRPr="00941CC2" w:rsidRDefault="00A41CF3" w:rsidP="00C41A82">
      <w:pPr>
        <w:rPr>
          <w:rFonts w:eastAsia="標楷體"/>
          <w:b/>
          <w:sz w:val="28"/>
        </w:rPr>
      </w:pPr>
      <w:r w:rsidRPr="00941CC2">
        <w:rPr>
          <w:rFonts w:eastAsia="標楷體" w:hint="eastAsia"/>
          <w:b/>
          <w:sz w:val="28"/>
        </w:rPr>
        <w:t xml:space="preserve">Laplace Interpolation </w:t>
      </w:r>
      <w:r w:rsidRPr="00941CC2">
        <w:rPr>
          <w:rFonts w:eastAsia="標楷體" w:hint="eastAsia"/>
          <w:b/>
          <w:sz w:val="28"/>
        </w:rPr>
        <w:t>介紹</w:t>
      </w:r>
    </w:p>
    <w:p w:rsidR="00941CC2" w:rsidRDefault="00941CC2" w:rsidP="009E2BA4">
      <w:pPr>
        <w:kinsoku w:val="0"/>
        <w:overflowPunct w:val="0"/>
        <w:rPr>
          <w:rFonts w:eastAsia="標楷體"/>
        </w:rPr>
      </w:pPr>
      <w:r w:rsidRPr="001353DD">
        <w:rPr>
          <w:rFonts w:eastAsia="標楷體"/>
        </w:rPr>
        <w:t>Laplace interpolation</w:t>
      </w:r>
      <w:r>
        <w:rPr>
          <w:rFonts w:eastAsia="標楷體" w:hint="eastAsia"/>
        </w:rPr>
        <w:t>是一種用於還原圖像中缺少數據</w:t>
      </w:r>
      <w:proofErr w:type="gramStart"/>
      <w:r>
        <w:rPr>
          <w:rFonts w:eastAsia="標楷體" w:hint="eastAsia"/>
        </w:rPr>
        <w:t>之插值方法</w:t>
      </w:r>
      <w:proofErr w:type="gramEnd"/>
      <w:r>
        <w:rPr>
          <w:rFonts w:eastAsia="標楷體" w:hint="eastAsia"/>
        </w:rPr>
        <w:t>，雖然簡單，但在大部分情況下效果</w:t>
      </w:r>
      <w:r w:rsidR="00F179A3">
        <w:rPr>
          <w:rFonts w:eastAsia="標楷體" w:hint="eastAsia"/>
        </w:rPr>
        <w:t>良好</w:t>
      </w:r>
      <w:r>
        <w:rPr>
          <w:rFonts w:eastAsia="標楷體" w:hint="eastAsia"/>
        </w:rPr>
        <w:t>。</w:t>
      </w:r>
    </w:p>
    <w:p w:rsidR="00941CC2" w:rsidRDefault="00941CC2" w:rsidP="009E2BA4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其修補方程式</w:t>
      </w:r>
      <w:r w:rsidR="00FD2074">
        <w:rPr>
          <w:rFonts w:eastAsia="標楷體"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A34E90" w:rsidTr="00BA1D88">
        <w:tc>
          <w:tcPr>
            <w:tcW w:w="4151" w:type="dxa"/>
            <w:vAlign w:val="center"/>
          </w:tcPr>
          <w:p w:rsidR="00A34E90" w:rsidRPr="00175517" w:rsidRDefault="00A34E90" w:rsidP="00BA1D88">
            <w:pPr>
              <w:kinsoku w:val="0"/>
              <w:overflowPunct w:val="0"/>
              <w:jc w:val="center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線性方程式</w:t>
            </w:r>
          </w:p>
        </w:tc>
        <w:tc>
          <w:tcPr>
            <w:tcW w:w="4152" w:type="dxa"/>
            <w:vAlign w:val="center"/>
          </w:tcPr>
          <w:p w:rsidR="00A34E90" w:rsidRDefault="00A34E90" w:rsidP="00BA1D8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</w:tc>
      </w:tr>
      <w:tr w:rsidR="00CD3576" w:rsidTr="00BA1D88">
        <w:tc>
          <w:tcPr>
            <w:tcW w:w="4151" w:type="dxa"/>
            <w:vAlign w:val="center"/>
          </w:tcPr>
          <w:p w:rsidR="00CD3576" w:rsidRPr="00616EE3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CD3576" w:rsidRDefault="00616EE3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點上方數值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點下方數值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點左方數值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點右方數值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A34E90" w:rsidRDefault="00A34E90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在點已知的情況中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990647" w:rsidRDefault="00C07759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通用求</w:t>
            </w:r>
            <w:r w:rsidR="00A34E90">
              <w:rPr>
                <w:rFonts w:eastAsia="標楷體" w:hint="eastAsia"/>
              </w:rPr>
              <w:t>未知點方程式，</w:t>
            </w:r>
            <w:r w:rsidR="001C16E7">
              <w:rPr>
                <w:rFonts w:eastAsia="標楷體" w:hint="eastAsia"/>
              </w:rPr>
              <w:t>為</w:t>
            </w:r>
            <w:proofErr w:type="gramStart"/>
            <w:r w:rsidR="00990647">
              <w:rPr>
                <w:rFonts w:eastAsia="標楷體" w:hint="eastAsia"/>
              </w:rPr>
              <w:t>應用</w:t>
            </w:r>
            <w:r w:rsidR="00A34E90">
              <w:rPr>
                <w:rFonts w:eastAsia="標楷體" w:hint="eastAsia"/>
              </w:rPr>
              <w:t>均值定理</w:t>
            </w:r>
            <w:proofErr w:type="gramEnd"/>
            <w:r w:rsidR="00B868C6">
              <w:rPr>
                <w:rFonts w:eastAsia="標楷體" w:hint="eastAsia"/>
              </w:rPr>
              <w:t>。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A34E90" w:rsidRPr="00990647" w:rsidRDefault="008762C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求未知點在左右邊</w:t>
            </w:r>
            <w:r w:rsidR="007C000C">
              <w:rPr>
                <w:rFonts w:eastAsia="標楷體" w:hint="eastAsia"/>
              </w:rPr>
              <w:t>界</w:t>
            </w:r>
            <w:r>
              <w:rPr>
                <w:rFonts w:eastAsia="標楷體" w:hint="eastAsia"/>
              </w:rPr>
              <w:t>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求未知點在上下邊界時方程式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求未知點在左上邊界時方程式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求未知點在右上邊界時方程式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求未知點在左下邊界時方程式</w:t>
            </w:r>
          </w:p>
        </w:tc>
      </w:tr>
      <w:tr w:rsidR="007A5852" w:rsidTr="00BA1D88">
        <w:tc>
          <w:tcPr>
            <w:tcW w:w="4151" w:type="dxa"/>
            <w:vAlign w:val="center"/>
          </w:tcPr>
          <w:p w:rsidR="007A5852" w:rsidRPr="00E5209C" w:rsidRDefault="00745BC9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7A5852" w:rsidRDefault="007A5852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</w:t>
            </w:r>
            <w:r w:rsidR="009A09A3">
              <w:rPr>
                <w:rFonts w:eastAsia="標楷體" w:hint="eastAsia"/>
              </w:rPr>
              <w:t>在右</w:t>
            </w:r>
            <w:r>
              <w:rPr>
                <w:rFonts w:eastAsia="標楷體" w:hint="eastAsia"/>
              </w:rPr>
              <w:t>下邊界時方程式</w:t>
            </w:r>
          </w:p>
        </w:tc>
      </w:tr>
    </w:tbl>
    <w:p w:rsidR="00E25752" w:rsidRDefault="00E25752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82003E" w:rsidRPr="0082003E" w:rsidRDefault="008C3676" w:rsidP="00C41A82">
      <w:pPr>
        <w:kinsoku w:val="0"/>
        <w:overflowPunct w:val="0"/>
        <w:rPr>
          <w:rFonts w:eastAsia="標楷體"/>
          <w:b/>
          <w:sz w:val="28"/>
        </w:rPr>
      </w:pPr>
      <w:r w:rsidRPr="0082003E">
        <w:rPr>
          <w:rFonts w:eastAsia="標楷體" w:hint="eastAsia"/>
          <w:b/>
          <w:sz w:val="28"/>
        </w:rPr>
        <w:lastRenderedPageBreak/>
        <w:t>數值線性方程式</w:t>
      </w:r>
      <w:r w:rsidR="0082003E" w:rsidRPr="0082003E">
        <w:rPr>
          <w:rFonts w:eastAsia="標楷體" w:hint="eastAsia"/>
          <w:b/>
          <w:sz w:val="28"/>
        </w:rPr>
        <w:t>介紹</w:t>
      </w:r>
    </w:p>
    <w:p w:rsidR="00E86A15" w:rsidRPr="003E1AFC" w:rsidRDefault="00E86A15" w:rsidP="0082003E">
      <w:pPr>
        <w:kinsoku w:val="0"/>
        <w:overflowPunct w:val="0"/>
        <w:rPr>
          <w:rFonts w:eastAsia="標楷體"/>
          <w:b/>
        </w:rPr>
      </w:pPr>
      <w:r w:rsidRPr="003E1AFC">
        <w:rPr>
          <w:rFonts w:eastAsia="標楷體"/>
          <w:b/>
        </w:rPr>
        <w:t>Gaussian Elimination</w:t>
      </w:r>
      <w:r w:rsidR="00102213" w:rsidRPr="003E1AFC">
        <w:rPr>
          <w:rFonts w:eastAsia="標楷體"/>
          <w:b/>
        </w:rPr>
        <w:t xml:space="preserve"> method:</w:t>
      </w:r>
    </w:p>
    <w:p w:rsidR="0025596D" w:rsidRDefault="006932B5" w:rsidP="00C41A82">
      <w:pPr>
        <w:kinsoku w:val="0"/>
        <w:overflowPunct w:val="0"/>
        <w:ind w:firstLineChars="200" w:firstLine="480"/>
        <w:rPr>
          <w:rFonts w:eastAsia="標楷體"/>
        </w:rPr>
      </w:pPr>
      <w:r>
        <w:rPr>
          <w:rFonts w:eastAsia="標楷體" w:hint="eastAsia"/>
        </w:rPr>
        <w:t>數值線性方程式</w:t>
      </w:r>
      <w:r w:rsidR="0080749D">
        <w:rPr>
          <w:rFonts w:eastAsia="標楷體" w:hint="eastAsia"/>
        </w:rPr>
        <w:t>中其一</w:t>
      </w:r>
      <w:r w:rsidR="003E1AFC" w:rsidRPr="003E1AFC">
        <w:rPr>
          <w:rFonts w:eastAsia="標楷體" w:hint="eastAsia"/>
        </w:rPr>
        <w:t>算法，可用來為線性方程組求解，求</w:t>
      </w:r>
      <w:r w:rsidR="0053713E">
        <w:rPr>
          <w:rFonts w:eastAsia="標楷體" w:hint="eastAsia"/>
        </w:rPr>
        <w:t>一</w:t>
      </w:r>
      <w:r w:rsidR="003E1AFC" w:rsidRPr="003E1AFC">
        <w:rPr>
          <w:rFonts w:eastAsia="標楷體" w:hint="eastAsia"/>
        </w:rPr>
        <w:t>矩陣時，</w:t>
      </w:r>
      <w:proofErr w:type="gramStart"/>
      <w:r w:rsidR="003E1AFC" w:rsidRPr="003E1AFC">
        <w:rPr>
          <w:rFonts w:eastAsia="標楷體" w:hint="eastAsia"/>
        </w:rPr>
        <w:t>高斯消去</w:t>
      </w:r>
      <w:proofErr w:type="gramEnd"/>
      <w:r w:rsidR="003E1AFC" w:rsidRPr="003E1AFC">
        <w:rPr>
          <w:rFonts w:eastAsia="標楷體" w:hint="eastAsia"/>
        </w:rPr>
        <w:t>法會產生出一個</w:t>
      </w:r>
      <w:proofErr w:type="gramStart"/>
      <w:r w:rsidR="003E1AFC" w:rsidRPr="003E1AFC">
        <w:rPr>
          <w:rFonts w:eastAsia="標楷體" w:hint="eastAsia"/>
        </w:rPr>
        <w:t>行梯陣式</w:t>
      </w:r>
      <w:proofErr w:type="gramEnd"/>
      <w:r w:rsidR="003E1AFC" w:rsidRPr="003E1AFC">
        <w:rPr>
          <w:rFonts w:eastAsia="標楷體" w:hint="eastAsia"/>
        </w:rPr>
        <w:t>。</w:t>
      </w:r>
    </w:p>
    <w:p w:rsidR="00102213" w:rsidRDefault="003454F7" w:rsidP="0082003E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時間複雜度為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O(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  <m:r>
          <w:rPr>
            <w:rFonts w:ascii="Cambria Math" w:eastAsia="標楷體" w:hAnsi="Cambria Math" w:hint="eastAsia"/>
          </w:rPr>
          <m:t>)</m:t>
        </m:r>
      </m:oMath>
      <w:r w:rsidR="002E4A44">
        <w:rPr>
          <w:rFonts w:eastAsia="標楷體" w:hint="eastAsia"/>
        </w:rPr>
        <w:t>。</w:t>
      </w:r>
    </w:p>
    <w:p w:rsidR="0025596D" w:rsidRPr="003E1AFC" w:rsidRDefault="0025596D" w:rsidP="0082003E">
      <w:pPr>
        <w:kinsoku w:val="0"/>
        <w:overflowPunct w:val="0"/>
        <w:rPr>
          <w:rFonts w:eastAsia="標楷體"/>
        </w:rPr>
      </w:pPr>
    </w:p>
    <w:p w:rsidR="00FE414F" w:rsidRPr="0082003E" w:rsidRDefault="00BA1D88" w:rsidP="0082003E">
      <w:pPr>
        <w:kinsoku w:val="0"/>
        <w:overflowPunct w:val="0"/>
        <w:rPr>
          <w:rFonts w:eastAsia="標楷體"/>
          <w:b/>
        </w:rPr>
      </w:pPr>
      <w:r w:rsidRPr="0082003E">
        <w:rPr>
          <w:rFonts w:eastAsia="標楷體"/>
          <w:b/>
        </w:rPr>
        <w:t>Gauss–Seidel method</w:t>
      </w:r>
      <w:r w:rsidR="00FE414F">
        <w:rPr>
          <w:rFonts w:eastAsia="標楷體" w:hint="eastAsia"/>
          <w:b/>
        </w:rPr>
        <w:t>:</w:t>
      </w:r>
    </w:p>
    <w:p w:rsidR="00E51143" w:rsidRDefault="003F7281" w:rsidP="00C41A82">
      <w:pPr>
        <w:kinsoku w:val="0"/>
        <w:overflowPunct w:val="0"/>
        <w:ind w:firstLineChars="200" w:firstLine="480"/>
        <w:rPr>
          <w:rFonts w:eastAsia="標楷體"/>
        </w:rPr>
      </w:pPr>
      <w:r w:rsidRPr="003F7281">
        <w:rPr>
          <w:rFonts w:eastAsia="標楷體" w:hint="eastAsia"/>
        </w:rPr>
        <w:t>Gauss</w:t>
      </w:r>
      <w:r w:rsidR="003E1AFC">
        <w:rPr>
          <w:rFonts w:eastAsia="標楷體" w:hint="eastAsia"/>
        </w:rPr>
        <w:t>-</w:t>
      </w:r>
      <w:r w:rsidRPr="003F7281">
        <w:rPr>
          <w:rFonts w:eastAsia="標楷體" w:hint="eastAsia"/>
        </w:rPr>
        <w:t>Seidel method</w:t>
      </w:r>
      <w:r w:rsidR="008C3676">
        <w:rPr>
          <w:rFonts w:eastAsia="標楷體" w:hint="eastAsia"/>
        </w:rPr>
        <w:t>是數值線性方程式</w:t>
      </w:r>
      <w:proofErr w:type="gramStart"/>
      <w:r w:rsidR="00016B9C">
        <w:rPr>
          <w:rFonts w:eastAsia="標楷體" w:hint="eastAsia"/>
        </w:rPr>
        <w:t>疊代法</w:t>
      </w:r>
      <w:proofErr w:type="gramEnd"/>
      <w:r w:rsidR="007E275E">
        <w:rPr>
          <w:rFonts w:eastAsia="標楷體" w:hint="eastAsia"/>
        </w:rPr>
        <w:t>其中之一</w:t>
      </w:r>
      <w:r w:rsidR="00E2721D">
        <w:rPr>
          <w:rFonts w:eastAsia="標楷體" w:hint="eastAsia"/>
        </w:rPr>
        <w:t>，可用來求出線性</w:t>
      </w:r>
      <w:proofErr w:type="gramStart"/>
      <w:r w:rsidR="00E2721D">
        <w:rPr>
          <w:rFonts w:eastAsia="標楷體" w:hint="eastAsia"/>
        </w:rPr>
        <w:t>方程組解的</w:t>
      </w:r>
      <w:proofErr w:type="gramEnd"/>
      <w:r w:rsidR="00E2721D">
        <w:rPr>
          <w:rFonts w:eastAsia="標楷體" w:hint="eastAsia"/>
        </w:rPr>
        <w:t>近似值。</w:t>
      </w:r>
    </w:p>
    <w:p w:rsidR="00272093" w:rsidRDefault="00272093" w:rsidP="00272093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時間複雜度為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O(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 w:hint="eastAsia"/>
          </w:rPr>
          <m:t>)</m:t>
        </m:r>
      </m:oMath>
      <w:r w:rsidR="002E4A44">
        <w:rPr>
          <w:rFonts w:eastAsia="標楷體" w:hint="eastAsia"/>
        </w:rPr>
        <w:t>。</w:t>
      </w:r>
    </w:p>
    <w:p w:rsidR="00032E29" w:rsidRPr="003E1AFC" w:rsidRDefault="00032E29" w:rsidP="00272093">
      <w:pPr>
        <w:kinsoku w:val="0"/>
        <w:overflowPunct w:val="0"/>
        <w:rPr>
          <w:rFonts w:eastAsia="標楷體"/>
        </w:rPr>
      </w:pPr>
    </w:p>
    <w:p w:rsidR="00AB3D84" w:rsidRPr="00A46117" w:rsidRDefault="0036443C" w:rsidP="00B85526">
      <w:pPr>
        <w:kinsoku w:val="0"/>
        <w:overflowPunct w:val="0"/>
        <w:rPr>
          <w:rFonts w:eastAsia="標楷體"/>
          <w:b/>
        </w:rPr>
      </w:pPr>
      <w:r w:rsidRPr="00A46117">
        <w:rPr>
          <w:rFonts w:eastAsia="標楷體"/>
          <w:b/>
        </w:rPr>
        <w:t>Conjugate gradient method</w:t>
      </w:r>
      <w:r w:rsidRPr="00A46117">
        <w:rPr>
          <w:rFonts w:eastAsia="標楷體" w:hint="eastAsia"/>
          <w:b/>
        </w:rPr>
        <w:t>:</w:t>
      </w:r>
    </w:p>
    <w:p w:rsidR="000530B7" w:rsidRDefault="00A46117" w:rsidP="00C41A82">
      <w:pPr>
        <w:kinsoku w:val="0"/>
        <w:overflowPunct w:val="0"/>
        <w:ind w:firstLineChars="200" w:firstLine="480"/>
        <w:rPr>
          <w:rFonts w:eastAsia="標楷體"/>
        </w:rPr>
      </w:pPr>
      <w:r w:rsidRPr="00A46117">
        <w:rPr>
          <w:rFonts w:eastAsia="標楷體"/>
        </w:rPr>
        <w:t>Conjugate gradient method</w:t>
      </w:r>
      <w:r w:rsidRPr="00A46117">
        <w:rPr>
          <w:rFonts w:eastAsia="標楷體" w:hint="eastAsia"/>
        </w:rPr>
        <w:t>可</w:t>
      </w:r>
      <w:r>
        <w:rPr>
          <w:rFonts w:eastAsia="標楷體" w:hint="eastAsia"/>
        </w:rPr>
        <w:t>求解係數矩陣在對稱正定矩陣中線性方程組</w:t>
      </w:r>
      <w:r w:rsidR="00F73343" w:rsidRPr="00A46117">
        <w:rPr>
          <w:rFonts w:eastAsia="標楷體" w:hint="eastAsia"/>
        </w:rPr>
        <w:t>數值解的方法。</w:t>
      </w:r>
      <w:r w:rsidRPr="00A46117">
        <w:rPr>
          <w:rFonts w:eastAsia="標楷體"/>
        </w:rPr>
        <w:t>Conjugate gradient method</w:t>
      </w:r>
      <w:r w:rsidR="003A3C08">
        <w:rPr>
          <w:rFonts w:eastAsia="標楷體" w:hint="eastAsia"/>
        </w:rPr>
        <w:t>是</w:t>
      </w:r>
      <w:proofErr w:type="gramStart"/>
      <w:r w:rsidR="003A3C08">
        <w:rPr>
          <w:rFonts w:eastAsia="標楷體" w:hint="eastAsia"/>
        </w:rPr>
        <w:t>一個疊代</w:t>
      </w:r>
      <w:proofErr w:type="gramEnd"/>
      <w:r w:rsidR="003A3C08">
        <w:rPr>
          <w:rFonts w:eastAsia="標楷體" w:hint="eastAsia"/>
        </w:rPr>
        <w:t>方法，</w:t>
      </w:r>
      <w:r w:rsidR="00F73343" w:rsidRPr="00A46117">
        <w:rPr>
          <w:rFonts w:eastAsia="標楷體" w:hint="eastAsia"/>
        </w:rPr>
        <w:t>適用於係數矩陣為稀疏矩陣的線性方程組</w:t>
      </w:r>
      <w:r w:rsidR="003A3C08">
        <w:rPr>
          <w:rFonts w:eastAsia="標楷體" w:hint="eastAsia"/>
        </w:rPr>
        <w:t>。</w:t>
      </w:r>
    </w:p>
    <w:p w:rsidR="00637531" w:rsidRDefault="001554B0" w:rsidP="00B85526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時間複雜度為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O(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 w:hint="eastAsia"/>
          </w:rPr>
          <m:t>)</m:t>
        </m:r>
      </m:oMath>
      <w:r w:rsidR="002E4A44">
        <w:rPr>
          <w:rFonts w:eastAsia="標楷體" w:hint="eastAsia"/>
        </w:rPr>
        <w:t>。</w:t>
      </w:r>
    </w:p>
    <w:p w:rsidR="0025596D" w:rsidRDefault="0025596D" w:rsidP="00B85526">
      <w:pPr>
        <w:kinsoku w:val="0"/>
        <w:overflowPunct w:val="0"/>
        <w:rPr>
          <w:rFonts w:eastAsia="標楷體"/>
        </w:rPr>
      </w:pPr>
    </w:p>
    <w:p w:rsidR="00E109A2" w:rsidRDefault="00E109A2" w:rsidP="00C41A82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目前我</w:t>
      </w:r>
      <w:r w:rsidR="0046159F">
        <w:rPr>
          <w:rFonts w:eastAsia="標楷體" w:hint="eastAsia"/>
        </w:rPr>
        <w:t>們在程式中寫出</w:t>
      </w:r>
      <w:r w:rsidR="0046159F">
        <w:rPr>
          <w:rFonts w:eastAsia="標楷體" w:hint="eastAsia"/>
        </w:rPr>
        <w:t xml:space="preserve"> </w:t>
      </w:r>
      <w:r w:rsidR="0046159F" w:rsidRPr="00BA6792">
        <w:rPr>
          <w:rFonts w:eastAsia="標楷體"/>
        </w:rPr>
        <w:t>Gaussian Elimination method</w:t>
      </w:r>
      <w:r w:rsidR="0046159F" w:rsidRPr="00BA6792">
        <w:rPr>
          <w:rFonts w:eastAsia="標楷體" w:hint="eastAsia"/>
        </w:rPr>
        <w:t>、</w:t>
      </w:r>
      <w:r w:rsidR="0046159F" w:rsidRPr="00BA6792">
        <w:rPr>
          <w:rFonts w:eastAsia="標楷體"/>
        </w:rPr>
        <w:t>Gauss</w:t>
      </w:r>
      <w:proofErr w:type="gramStart"/>
      <w:r w:rsidR="0046159F" w:rsidRPr="00BA6792">
        <w:rPr>
          <w:rFonts w:eastAsia="標楷體"/>
        </w:rPr>
        <w:t>–</w:t>
      </w:r>
      <w:proofErr w:type="gramEnd"/>
      <w:r w:rsidR="0046159F" w:rsidRPr="00BA6792">
        <w:rPr>
          <w:rFonts w:eastAsia="標楷體"/>
        </w:rPr>
        <w:t>Seidel method</w:t>
      </w:r>
      <w:r w:rsidR="00BA6792">
        <w:rPr>
          <w:rFonts w:eastAsia="標楷體" w:hint="eastAsia"/>
        </w:rPr>
        <w:t>，並</w:t>
      </w:r>
      <w:r w:rsidR="00FF31EE">
        <w:rPr>
          <w:rFonts w:eastAsia="標楷體" w:hint="eastAsia"/>
        </w:rPr>
        <w:t>在比較中發現</w:t>
      </w:r>
      <w:r w:rsidR="00463570" w:rsidRPr="00BA6792">
        <w:rPr>
          <w:rFonts w:eastAsia="標楷體"/>
        </w:rPr>
        <w:t>Gauss</w:t>
      </w:r>
      <w:proofErr w:type="gramStart"/>
      <w:r w:rsidR="00463570" w:rsidRPr="00BA6792">
        <w:rPr>
          <w:rFonts w:eastAsia="標楷體"/>
        </w:rPr>
        <w:t>–</w:t>
      </w:r>
      <w:proofErr w:type="gramEnd"/>
      <w:r w:rsidR="00463570" w:rsidRPr="00BA6792">
        <w:rPr>
          <w:rFonts w:eastAsia="標楷體"/>
        </w:rPr>
        <w:t>Seidel method</w:t>
      </w:r>
      <w:r w:rsidR="004927EB">
        <w:rPr>
          <w:rFonts w:eastAsia="標楷體" w:hint="eastAsia"/>
        </w:rPr>
        <w:t>速度較快。</w:t>
      </w:r>
      <w:r w:rsidR="00270833">
        <w:rPr>
          <w:rFonts w:eastAsia="標楷體" w:hint="eastAsia"/>
        </w:rPr>
        <w:t>即將在暑假中實現</w:t>
      </w:r>
      <w:r w:rsidR="00707D48" w:rsidRPr="00707D48">
        <w:rPr>
          <w:rFonts w:eastAsia="標楷體"/>
        </w:rPr>
        <w:t>Conjugate gradient method</w:t>
      </w:r>
      <w:r w:rsidR="00707D48">
        <w:rPr>
          <w:rFonts w:eastAsia="標楷體" w:hint="eastAsia"/>
        </w:rPr>
        <w:t>並與</w:t>
      </w:r>
      <w:r w:rsidR="00707D48" w:rsidRPr="00707D48">
        <w:rPr>
          <w:rFonts w:eastAsia="標楷體"/>
        </w:rPr>
        <w:t>Gauss</w:t>
      </w:r>
      <w:proofErr w:type="gramStart"/>
      <w:r w:rsidR="00707D48" w:rsidRPr="00707D48">
        <w:rPr>
          <w:rFonts w:eastAsia="標楷體"/>
        </w:rPr>
        <w:t>–</w:t>
      </w:r>
      <w:proofErr w:type="gramEnd"/>
      <w:r w:rsidR="00707D48" w:rsidRPr="00707D48">
        <w:rPr>
          <w:rFonts w:eastAsia="標楷體"/>
        </w:rPr>
        <w:t>Seidel method</w:t>
      </w:r>
      <w:r w:rsidR="00707D48">
        <w:rPr>
          <w:rFonts w:eastAsia="標楷體" w:hint="eastAsia"/>
        </w:rPr>
        <w:t>比較後，選擇出效率</w:t>
      </w:r>
      <w:proofErr w:type="gramStart"/>
      <w:r w:rsidR="00707D48">
        <w:rPr>
          <w:rFonts w:eastAsia="標楷體" w:hint="eastAsia"/>
        </w:rPr>
        <w:t>最</w:t>
      </w:r>
      <w:proofErr w:type="gramEnd"/>
      <w:r w:rsidR="00707D48">
        <w:rPr>
          <w:rFonts w:eastAsia="標楷體" w:hint="eastAsia"/>
        </w:rPr>
        <w:t>快速演算法，應用在</w:t>
      </w:r>
      <w:r w:rsidR="00707D48" w:rsidRPr="00707D48">
        <w:rPr>
          <w:rFonts w:eastAsia="標楷體"/>
        </w:rPr>
        <w:t>Laplace Interpolation</w:t>
      </w:r>
      <w:r w:rsidR="00707D48">
        <w:rPr>
          <w:rFonts w:eastAsia="標楷體" w:hint="eastAsia"/>
        </w:rPr>
        <w:t>。</w:t>
      </w:r>
    </w:p>
    <w:p w:rsidR="00696F28" w:rsidRDefault="00696F28" w:rsidP="00B85526">
      <w:pPr>
        <w:kinsoku w:val="0"/>
        <w:overflowPunct w:val="0"/>
        <w:rPr>
          <w:rFonts w:eastAsia="標楷體"/>
        </w:rPr>
      </w:pPr>
    </w:p>
    <w:p w:rsidR="00696F28" w:rsidRDefault="00696F28" w:rsidP="003401F3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應用程式</w:t>
      </w:r>
      <w:r w:rsidR="003401F3">
        <w:rPr>
          <w:rFonts w:eastAsia="標楷體" w:hint="eastAsia"/>
          <w:b/>
          <w:sz w:val="28"/>
        </w:rPr>
        <w:t>介紹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3"/>
      </w:tblGrid>
      <w:tr w:rsidR="00C02EC8" w:rsidTr="00FF1992">
        <w:tc>
          <w:tcPr>
            <w:tcW w:w="8303" w:type="dxa"/>
          </w:tcPr>
          <w:p w:rsidR="00FF1992" w:rsidRDefault="00FF1992" w:rsidP="00FF1992">
            <w:pPr>
              <w:kinsoku w:val="0"/>
              <w:overflowPunct w:val="0"/>
              <w:spacing w:line="20" w:lineRule="exac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-9746</wp:posOffset>
                  </wp:positionH>
                  <wp:positionV relativeFrom="paragraph">
                    <wp:posOffset>50800</wp:posOffset>
                  </wp:positionV>
                  <wp:extent cx="5148351" cy="2615979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51" cy="261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2EC8" w:rsidRDefault="00FF1992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1C2ECA">
              <w:rPr>
                <w:rFonts w:eastAsia="標楷體" w:hint="eastAsia"/>
              </w:rPr>
              <w:t>▲</w:t>
            </w:r>
            <w:r w:rsidR="00C02EC8">
              <w:rPr>
                <w:rFonts w:eastAsia="標楷體" w:hint="eastAsia"/>
              </w:rPr>
              <w:t>應用程式介面</w:t>
            </w:r>
          </w:p>
        </w:tc>
      </w:tr>
      <w:tr w:rsidR="00C02EC8" w:rsidTr="00FF1992">
        <w:tc>
          <w:tcPr>
            <w:tcW w:w="8303" w:type="dxa"/>
          </w:tcPr>
          <w:p w:rsidR="00C02EC8" w:rsidRDefault="00FF1992" w:rsidP="00696F2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>
                  <wp:extent cx="5278755" cy="26898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992" w:rsidRDefault="00FF1992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1C2ECA">
              <w:rPr>
                <w:rFonts w:eastAsia="標楷體" w:hint="eastAsia"/>
              </w:rPr>
              <w:t>▲輸入介面</w:t>
            </w:r>
            <w:r w:rsidR="004B23E2" w:rsidRPr="001C2ECA">
              <w:rPr>
                <w:rFonts w:eastAsia="標楷體" w:hint="eastAsia"/>
              </w:rPr>
              <w:t>，</w:t>
            </w:r>
            <w:r w:rsidR="001C34DF" w:rsidRPr="001C2ECA">
              <w:rPr>
                <w:rFonts w:eastAsia="標楷體" w:hint="eastAsia"/>
              </w:rPr>
              <w:t>若</w:t>
            </w:r>
            <w:r w:rsidR="004B23E2" w:rsidRPr="001C2ECA">
              <w:rPr>
                <w:rFonts w:eastAsia="標楷體" w:hint="eastAsia"/>
              </w:rPr>
              <w:t>資料元素大於</w:t>
            </w:r>
            <w:r w:rsidR="00454525" w:rsidRPr="00454525">
              <w:rPr>
                <w:rFonts w:eastAsia="標楷體"/>
              </w:rPr>
              <w:t>2250000</w:t>
            </w:r>
            <w:r w:rsidR="004B23E2" w:rsidRPr="001C2ECA">
              <w:rPr>
                <w:rFonts w:eastAsia="標楷體" w:hint="eastAsia"/>
              </w:rPr>
              <w:t>將不顯示資料</w:t>
            </w:r>
          </w:p>
        </w:tc>
      </w:tr>
      <w:tr w:rsidR="00C02EC8" w:rsidTr="00FF1992">
        <w:tc>
          <w:tcPr>
            <w:tcW w:w="8303" w:type="dxa"/>
          </w:tcPr>
          <w:p w:rsidR="00C02EC8" w:rsidRDefault="001C34DF" w:rsidP="00696F2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5278755" cy="270891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445D" w:rsidRPr="001C34DF" w:rsidRDefault="001C34DF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FF1992">
              <w:rPr>
                <w:rFonts w:eastAsia="微軟正黑體" w:hint="eastAsia"/>
                <w:b/>
                <w:noProof/>
                <w:color w:val="000000" w:themeColor="text1"/>
                <w:kern w:val="0"/>
              </w:rPr>
              <w:t>▲</w:t>
            </w:r>
            <w:r w:rsidR="00C5445D">
              <w:rPr>
                <w:rFonts w:eastAsia="標楷體" w:hint="eastAsia"/>
              </w:rPr>
              <w:t>輸出</w:t>
            </w:r>
            <w:r>
              <w:rPr>
                <w:rFonts w:eastAsia="標楷體" w:hint="eastAsia"/>
              </w:rPr>
              <w:t>介面，若資料元素大於</w:t>
            </w:r>
            <w:r>
              <w:rPr>
                <w:rFonts w:eastAsia="標楷體" w:hint="eastAsia"/>
              </w:rPr>
              <w:t>65535</w:t>
            </w:r>
            <w:r>
              <w:rPr>
                <w:rFonts w:eastAsia="標楷體" w:hint="eastAsia"/>
              </w:rPr>
              <w:t>將不顯示資料</w:t>
            </w:r>
            <w:r w:rsidR="00F45F7A">
              <w:rPr>
                <w:rFonts w:eastAsia="標楷體" w:hint="eastAsia"/>
              </w:rPr>
              <w:t>，</w:t>
            </w:r>
            <w:r w:rsidR="00B52E5F">
              <w:rPr>
                <w:rFonts w:eastAsia="標楷體" w:hint="eastAsia"/>
              </w:rPr>
              <w:t>在右方</w:t>
            </w:r>
            <w:r w:rsidR="00B52E5F">
              <w:rPr>
                <w:rFonts w:eastAsia="標楷體" w:hint="eastAsia"/>
              </w:rPr>
              <w:t>Output</w:t>
            </w:r>
            <w:r w:rsidR="00B52E5F">
              <w:rPr>
                <w:rFonts w:eastAsia="標楷體" w:hint="eastAsia"/>
              </w:rPr>
              <w:t>畫面</w:t>
            </w:r>
            <w:r w:rsidR="00B82845">
              <w:rPr>
                <w:rFonts w:eastAsia="標楷體" w:hint="eastAsia"/>
              </w:rPr>
              <w:t>中紅字即為修補後的數值</w:t>
            </w:r>
          </w:p>
        </w:tc>
      </w:tr>
      <w:tr w:rsidR="00C02EC8" w:rsidTr="00FF1992">
        <w:tc>
          <w:tcPr>
            <w:tcW w:w="8303" w:type="dxa"/>
          </w:tcPr>
          <w:p w:rsidR="00C02EC8" w:rsidRDefault="001C2ECA" w:rsidP="001C2ECA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此應用程式其餘功能：</w:t>
            </w:r>
          </w:p>
          <w:p w:rsidR="00BE69D7" w:rsidRPr="00BE69D7" w:rsidRDefault="001C2ECA" w:rsidP="00BE69D7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可輸入</w:t>
            </w:r>
            <w:r>
              <w:rPr>
                <w:rFonts w:eastAsia="標楷體" w:hint="eastAsia"/>
              </w:rPr>
              <w:t xml:space="preserve"> LOP </w:t>
            </w:r>
            <w:r w:rsidR="00BE69D7">
              <w:rPr>
                <w:rFonts w:eastAsia="標楷體" w:hint="eastAsia"/>
              </w:rPr>
              <w:t>XY</w:t>
            </w:r>
            <w:r w:rsidR="00BE69D7">
              <w:rPr>
                <w:rFonts w:eastAsia="標楷體" w:hint="eastAsia"/>
              </w:rPr>
              <w:t>格式</w:t>
            </w:r>
            <w:r w:rsidR="00BE69D7">
              <w:rPr>
                <w:rFonts w:eastAsia="標楷體" w:hint="eastAsia"/>
              </w:rPr>
              <w:t>:</w:t>
            </w:r>
            <w:r w:rsidR="00BE69D7">
              <w:rPr>
                <w:rFonts w:eastAsia="標楷體" w:hint="eastAsia"/>
              </w:rPr>
              <w:t>序列格式</w:t>
            </w:r>
          </w:p>
          <w:p w:rsidR="001C2ECA" w:rsidRDefault="001C2ECA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Array</w:t>
            </w:r>
            <w:r w:rsidR="00BE69D7">
              <w:rPr>
                <w:rFonts w:eastAsia="標楷體" w:hint="eastAsia"/>
              </w:rPr>
              <w:t xml:space="preserve"> </w:t>
            </w:r>
            <w:r w:rsidR="00BE69D7">
              <w:rPr>
                <w:rFonts w:eastAsia="標楷體"/>
              </w:rPr>
              <w:t>XY</w:t>
            </w:r>
            <w:r>
              <w:rPr>
                <w:rFonts w:eastAsia="標楷體" w:hint="eastAsia"/>
              </w:rPr>
              <w:t>格式</w:t>
            </w:r>
            <w:r w:rsidR="00BE69D7">
              <w:rPr>
                <w:rFonts w:eastAsia="標楷體" w:hint="eastAsia"/>
              </w:rPr>
              <w:t xml:space="preserve">: </w:t>
            </w:r>
            <w:r w:rsidR="00BE69D7">
              <w:rPr>
                <w:rFonts w:eastAsia="標楷體" w:hint="eastAsia"/>
              </w:rPr>
              <w:t>二微陣列格式</w:t>
            </w:r>
          </w:p>
          <w:p w:rsidR="00BE0447" w:rsidRDefault="00BE0447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載入資料，可使用拖曳。</w:t>
            </w:r>
          </w:p>
          <w:p w:rsidR="004B1304" w:rsidRDefault="004B1304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</w:t>
            </w:r>
            <w:r w:rsidR="006D1676">
              <w:rPr>
                <w:rFonts w:eastAsia="標楷體" w:hint="eastAsia"/>
              </w:rPr>
              <w:t>輸入</w:t>
            </w:r>
            <w:r>
              <w:rPr>
                <w:rFonts w:eastAsia="標楷體" w:hint="eastAsia"/>
              </w:rPr>
              <w:t>資料類型為</w:t>
            </w:r>
            <w:r>
              <w:rPr>
                <w:rFonts w:eastAsia="標楷體" w:hint="eastAsia"/>
              </w:rPr>
              <w:t>csv,</w:t>
            </w:r>
            <w:r>
              <w:rPr>
                <w:rFonts w:eastAsia="標楷體"/>
              </w:rPr>
              <w:t xml:space="preserve"> </w:t>
            </w:r>
            <w:proofErr w:type="spellStart"/>
            <w:r>
              <w:rPr>
                <w:rFonts w:eastAsia="標楷體"/>
              </w:rPr>
              <w:t>xlsx</w:t>
            </w:r>
            <w:proofErr w:type="spellEnd"/>
            <w:r>
              <w:rPr>
                <w:rFonts w:eastAsia="標楷體"/>
              </w:rPr>
              <w:t xml:space="preserve"> ,txt</w:t>
            </w:r>
          </w:p>
          <w:p w:rsidR="006D1676" w:rsidRDefault="006D1676" w:rsidP="0006479B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可輸出資料類型為</w:t>
            </w:r>
            <w:r>
              <w:rPr>
                <w:rFonts w:eastAsia="標楷體" w:hint="eastAsia"/>
              </w:rPr>
              <w:t>csv,</w:t>
            </w:r>
            <w:r>
              <w:rPr>
                <w:rFonts w:eastAsia="標楷體"/>
              </w:rPr>
              <w:t xml:space="preserve"> </w:t>
            </w:r>
            <w:proofErr w:type="spellStart"/>
            <w:r>
              <w:rPr>
                <w:rFonts w:eastAsia="標楷體"/>
              </w:rPr>
              <w:t>xlsx</w:t>
            </w:r>
            <w:proofErr w:type="spellEnd"/>
            <w:r>
              <w:rPr>
                <w:rFonts w:eastAsia="標楷體"/>
              </w:rPr>
              <w:t xml:space="preserve"> ,txt</w:t>
            </w:r>
          </w:p>
          <w:p w:rsidR="00551F92" w:rsidRPr="00120290" w:rsidRDefault="00551F92" w:rsidP="00120290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添加列需先</w:t>
            </w:r>
            <w:proofErr w:type="gramEnd"/>
            <w:r>
              <w:rPr>
                <w:rFonts w:eastAsia="標楷體" w:hint="eastAsia"/>
              </w:rPr>
              <w:t>按按鈕，添加行則是直接輸入數值</w:t>
            </w:r>
          </w:p>
        </w:tc>
      </w:tr>
    </w:tbl>
    <w:p w:rsidR="003401F3" w:rsidRDefault="003401F3" w:rsidP="00696F28">
      <w:pPr>
        <w:kinsoku w:val="0"/>
        <w:overflowPunct w:val="0"/>
        <w:jc w:val="center"/>
        <w:rPr>
          <w:rFonts w:eastAsia="標楷體"/>
        </w:rPr>
      </w:pPr>
    </w:p>
    <w:p w:rsidR="00B64953" w:rsidRDefault="00B64953" w:rsidP="00696F28">
      <w:pPr>
        <w:kinsoku w:val="0"/>
        <w:overflowPunct w:val="0"/>
        <w:jc w:val="center"/>
        <w:rPr>
          <w:rFonts w:eastAsia="標楷體"/>
        </w:rPr>
      </w:pPr>
    </w:p>
    <w:p w:rsidR="00B64953" w:rsidRDefault="00B64953" w:rsidP="00696F28">
      <w:pPr>
        <w:kinsoku w:val="0"/>
        <w:overflowPunct w:val="0"/>
        <w:jc w:val="center"/>
        <w:rPr>
          <w:rFonts w:eastAsia="標楷體"/>
        </w:rPr>
      </w:pPr>
    </w:p>
    <w:p w:rsidR="00B64953" w:rsidRPr="0006479B" w:rsidRDefault="00B64953" w:rsidP="00B9653E">
      <w:pPr>
        <w:kinsoku w:val="0"/>
        <w:overflowPunct w:val="0"/>
        <w:rPr>
          <w:rFonts w:eastAsia="標楷體"/>
        </w:rPr>
      </w:pPr>
    </w:p>
    <w:p w:rsidR="0006479B" w:rsidRDefault="0006479B" w:rsidP="003A046C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時間複雜度比較</w:t>
      </w:r>
    </w:p>
    <w:p w:rsidR="00071B7B" w:rsidRDefault="00F74E7A" w:rsidP="00F74E7A">
      <w:pPr>
        <w:kinsoku w:val="0"/>
        <w:overflowPunct w:val="0"/>
        <w:rPr>
          <w:rFonts w:eastAsia="標楷體"/>
        </w:rPr>
      </w:pPr>
      <w:r w:rsidRPr="00F74E7A">
        <w:rPr>
          <w:rFonts w:eastAsia="標楷體" w:hint="eastAsia"/>
        </w:rPr>
        <w:t>根據我們</w:t>
      </w:r>
      <w:r>
        <w:rPr>
          <w:rFonts w:eastAsia="標楷體" w:hint="eastAsia"/>
        </w:rPr>
        <w:t>反覆測試之後資料如下，</w:t>
      </w:r>
      <w:r w:rsidR="00AE0BB3">
        <w:rPr>
          <w:rFonts w:eastAsia="標楷體" w:hint="eastAsia"/>
        </w:rPr>
        <w:t>且遇</w:t>
      </w:r>
      <w:proofErr w:type="gramStart"/>
      <w:r w:rsidR="00AE0BB3">
        <w:rPr>
          <w:rFonts w:eastAsia="標楷體" w:hint="eastAsia"/>
        </w:rPr>
        <w:t>一</w:t>
      </w:r>
      <w:proofErr w:type="gramEnd"/>
      <w:r w:rsidR="00AE0BB3" w:rsidRPr="00C868B0">
        <w:rPr>
          <w:rFonts w:eastAsia="標楷體" w:hint="eastAsia"/>
          <w:color w:val="FF0000"/>
        </w:rPr>
        <w:t>問題</w:t>
      </w:r>
      <w:r w:rsidR="005050DE">
        <w:rPr>
          <w:rFonts w:eastAsia="標楷體" w:hint="eastAsia"/>
        </w:rPr>
        <w:t>將再結論做說明。</w:t>
      </w:r>
    </w:p>
    <w:p w:rsidR="00C868B0" w:rsidRPr="00F74E7A" w:rsidRDefault="00F6205C" w:rsidP="00F74E7A">
      <w:pPr>
        <w:kinsoku w:val="0"/>
        <w:overflowPunct w:val="0"/>
        <w:rPr>
          <w:rFonts w:eastAsia="標楷體"/>
        </w:rPr>
      </w:pPr>
      <w:r w:rsidRPr="00600F48">
        <w:rPr>
          <w:rFonts w:eastAsia="標楷體"/>
        </w:rPr>
        <w:t>Gauss</w:t>
      </w:r>
      <w:proofErr w:type="gramStart"/>
      <w:r w:rsidRPr="00600F48">
        <w:rPr>
          <w:rFonts w:eastAsia="標楷體"/>
        </w:rPr>
        <w:t>–</w:t>
      </w:r>
      <w:proofErr w:type="gramEnd"/>
      <w:r w:rsidRPr="00600F48">
        <w:rPr>
          <w:rFonts w:eastAsia="標楷體"/>
        </w:rPr>
        <w:t>Seidel method</w:t>
      </w:r>
      <w:r w:rsidR="00C868B0">
        <w:rPr>
          <w:rFonts w:eastAsia="標楷體" w:hint="eastAsia"/>
        </w:rPr>
        <w:t>運行效率</w:t>
      </w:r>
      <w:r w:rsidR="00F821A7">
        <w:rPr>
          <w:rFonts w:eastAsia="標楷體" w:hint="eastAsia"/>
        </w:rPr>
        <w:t>表</w:t>
      </w:r>
      <w:r w:rsidR="00C868B0">
        <w:rPr>
          <w:rFonts w:eastAsia="標楷體"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235DDE" w:rsidTr="00235DDE">
        <w:tc>
          <w:tcPr>
            <w:tcW w:w="2075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矩陣大小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運行時間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作業系統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記憶體使用量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2000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37s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390E44" w:rsidP="0006479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/>
              </w:rPr>
              <w:t>2</w:t>
            </w:r>
            <w:r w:rsidR="00EE3DE2">
              <w:rPr>
                <w:rFonts w:eastAsia="標楷體" w:hint="eastAsia"/>
              </w:rPr>
              <w:t>GB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79s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390E44" w:rsidP="00390E44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 w:hint="eastAsia"/>
              </w:rPr>
              <w:t>6GB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5000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322s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0F3973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/>
              </w:rPr>
              <w:t>&gt;</w:t>
            </w:r>
            <w:r>
              <w:rPr>
                <w:rFonts w:eastAsia="標楷體" w:hint="eastAsia"/>
              </w:rPr>
              <w:t>=16GB</w:t>
            </w:r>
          </w:p>
        </w:tc>
      </w:tr>
      <w:tr w:rsidR="00BD6095" w:rsidTr="00235DDE">
        <w:tc>
          <w:tcPr>
            <w:tcW w:w="2075" w:type="dxa"/>
          </w:tcPr>
          <w:p w:rsidR="00BD6095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8000</w:t>
            </w:r>
          </w:p>
        </w:tc>
        <w:tc>
          <w:tcPr>
            <w:tcW w:w="2076" w:type="dxa"/>
          </w:tcPr>
          <w:p w:rsidR="00BD6095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880s</w:t>
            </w:r>
          </w:p>
        </w:tc>
        <w:tc>
          <w:tcPr>
            <w:tcW w:w="2076" w:type="dxa"/>
          </w:tcPr>
          <w:p w:rsidR="00BD6095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BD6095" w:rsidRDefault="000F3973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/>
              </w:rPr>
              <w:t>&gt;</w:t>
            </w:r>
            <w:r>
              <w:rPr>
                <w:rFonts w:eastAsia="標楷體" w:hint="eastAsia"/>
              </w:rPr>
              <w:t>=16GB</w:t>
            </w:r>
          </w:p>
        </w:tc>
      </w:tr>
    </w:tbl>
    <w:p w:rsidR="0006479B" w:rsidRDefault="003073FE" w:rsidP="0006479B">
      <w:pPr>
        <w:kinsoku w:val="0"/>
        <w:overflowPunct w:val="0"/>
        <w:rPr>
          <w:rFonts w:eastAsia="標楷體"/>
        </w:rPr>
      </w:pPr>
      <w:proofErr w:type="gramStart"/>
      <w:r>
        <w:rPr>
          <w:rFonts w:eastAsia="標楷體" w:hint="eastAsia"/>
        </w:rPr>
        <w:t>註</w:t>
      </w:r>
      <w:proofErr w:type="gramEnd"/>
      <w:r>
        <w:rPr>
          <w:rFonts w:eastAsia="標楷體" w:hint="eastAsia"/>
        </w:rPr>
        <w:t xml:space="preserve">: </w:t>
      </w:r>
      <w:r w:rsidRPr="003073FE">
        <w:rPr>
          <w:rFonts w:eastAsia="標楷體"/>
        </w:rPr>
        <w:t>Gaussian Elimination method</w:t>
      </w:r>
      <w:r w:rsidR="001036A0">
        <w:rPr>
          <w:rFonts w:eastAsia="標楷體" w:hint="eastAsia"/>
        </w:rPr>
        <w:t>在</w:t>
      </w:r>
      <w:r w:rsidR="001036A0">
        <w:rPr>
          <w:rFonts w:eastAsia="標楷體" w:hint="eastAsia"/>
        </w:rPr>
        <w:t>5000</w:t>
      </w:r>
      <w:r w:rsidR="001036A0">
        <w:rPr>
          <w:rFonts w:eastAsia="標楷體" w:hint="eastAsia"/>
        </w:rPr>
        <w:t>時運行時間已無法再</w:t>
      </w:r>
      <w:r w:rsidR="001036A0">
        <w:rPr>
          <w:rFonts w:eastAsia="標楷體" w:hint="eastAsia"/>
        </w:rPr>
        <w:t xml:space="preserve"> 10min</w:t>
      </w:r>
      <w:r w:rsidR="001036A0">
        <w:rPr>
          <w:rFonts w:eastAsia="標楷體" w:hint="eastAsia"/>
        </w:rPr>
        <w:t>內執行完畢故不在此</w:t>
      </w:r>
      <w:r w:rsidR="008C1062">
        <w:rPr>
          <w:rFonts w:eastAsia="標楷體" w:hint="eastAsia"/>
        </w:rPr>
        <w:t>加入</w:t>
      </w:r>
      <w:r w:rsidR="008C1062" w:rsidRPr="003073FE">
        <w:rPr>
          <w:rFonts w:eastAsia="標楷體"/>
        </w:rPr>
        <w:t>Gaussian Elimination metho</w:t>
      </w:r>
      <w:r w:rsidR="008C1062">
        <w:rPr>
          <w:rFonts w:eastAsia="標楷體" w:hint="eastAsia"/>
        </w:rPr>
        <w:t xml:space="preserve">d </w:t>
      </w:r>
      <w:r w:rsidR="008C1062">
        <w:rPr>
          <w:rFonts w:eastAsia="標楷體" w:hint="eastAsia"/>
        </w:rPr>
        <w:t>效率表</w:t>
      </w:r>
    </w:p>
    <w:p w:rsidR="00C12899" w:rsidRDefault="00C12899" w:rsidP="003A046C">
      <w:pPr>
        <w:kinsoku w:val="0"/>
        <w:overflowPunct w:val="0"/>
        <w:rPr>
          <w:rFonts w:eastAsia="標楷體"/>
          <w:b/>
          <w:sz w:val="28"/>
        </w:rPr>
      </w:pPr>
      <w:bookmarkStart w:id="0" w:name="_GoBack"/>
      <w:r>
        <w:rPr>
          <w:rFonts w:eastAsia="標楷體" w:hint="eastAsia"/>
          <w:b/>
          <w:sz w:val="28"/>
        </w:rPr>
        <w:t>結論</w:t>
      </w:r>
    </w:p>
    <w:bookmarkEnd w:id="0"/>
    <w:p w:rsidR="008E4F05" w:rsidRDefault="008C3454" w:rsidP="008C3454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我們在</w:t>
      </w:r>
      <w:r w:rsidR="00733026">
        <w:rPr>
          <w:rFonts w:eastAsia="標楷體" w:hint="eastAsia"/>
        </w:rPr>
        <w:t>實現</w:t>
      </w:r>
      <w:r w:rsidRPr="00600F48">
        <w:rPr>
          <w:rFonts w:eastAsia="標楷體"/>
        </w:rPr>
        <w:t>Gauss</w:t>
      </w:r>
      <w:proofErr w:type="gramStart"/>
      <w:r w:rsidRPr="00600F48">
        <w:rPr>
          <w:rFonts w:eastAsia="標楷體"/>
        </w:rPr>
        <w:t>–</w:t>
      </w:r>
      <w:proofErr w:type="gramEnd"/>
      <w:r w:rsidRPr="00600F48">
        <w:rPr>
          <w:rFonts w:eastAsia="標楷體"/>
        </w:rPr>
        <w:t>Seidel method</w:t>
      </w:r>
      <w:r w:rsidR="00BF42AF">
        <w:rPr>
          <w:rFonts w:eastAsia="標楷體" w:hint="eastAsia"/>
        </w:rPr>
        <w:t>發現兩個問</w:t>
      </w:r>
      <w:r w:rsidR="00AD350C">
        <w:rPr>
          <w:rFonts w:eastAsia="標楷體" w:hint="eastAsia"/>
        </w:rPr>
        <w:t>題：</w:t>
      </w:r>
    </w:p>
    <w:p w:rsidR="00993D5E" w:rsidRDefault="00C41A82" w:rsidP="00993D5E">
      <w:pPr>
        <w:pStyle w:val="a6"/>
        <w:numPr>
          <w:ilvl w:val="0"/>
          <w:numId w:val="2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C871FB" w:rsidRPr="00904472">
        <w:rPr>
          <w:rFonts w:eastAsia="標楷體" w:hint="eastAsia"/>
        </w:rPr>
        <w:t>當我們在開一個陣列時候，陣列</w:t>
      </w:r>
      <w:r w:rsidR="0072158A" w:rsidRPr="00904472">
        <w:rPr>
          <w:rFonts w:eastAsia="標楷體" w:hint="eastAsia"/>
        </w:rPr>
        <w:t>[</w:t>
      </w:r>
      <w:r w:rsidR="00C871FB" w:rsidRPr="00904472">
        <w:rPr>
          <w:rFonts w:eastAsia="標楷體" w:hint="eastAsia"/>
        </w:rPr>
        <w:t>0,0]</w:t>
      </w:r>
      <w:r w:rsidR="00904472">
        <w:rPr>
          <w:rFonts w:eastAsia="標楷體"/>
        </w:rPr>
        <w:t xml:space="preserve"> </w:t>
      </w:r>
      <w:r w:rsidR="00C871FB" w:rsidRPr="00904472">
        <w:rPr>
          <w:rFonts w:eastAsia="標楷體" w:hint="eastAsia"/>
        </w:rPr>
        <w:t>與陣列</w:t>
      </w:r>
      <w:r w:rsidR="00C871FB" w:rsidRPr="00904472">
        <w:rPr>
          <w:rFonts w:eastAsia="標楷體" w:hint="eastAsia"/>
        </w:rPr>
        <w:t>[</w:t>
      </w:r>
      <w:r w:rsidR="00C871FB" w:rsidRPr="00904472">
        <w:rPr>
          <w:rFonts w:eastAsia="標楷體"/>
        </w:rPr>
        <w:t>1000,1000</w:t>
      </w:r>
      <w:r w:rsidR="00C871FB" w:rsidRPr="00904472">
        <w:rPr>
          <w:rFonts w:eastAsia="標楷體" w:hint="eastAsia"/>
        </w:rPr>
        <w:t>]</w:t>
      </w:r>
      <w:r w:rsidR="00514831">
        <w:rPr>
          <w:rFonts w:eastAsia="標楷體" w:hint="eastAsia"/>
        </w:rPr>
        <w:t xml:space="preserve"> </w:t>
      </w:r>
      <w:r w:rsidR="00514831">
        <w:rPr>
          <w:rFonts w:eastAsia="標楷體" w:hint="eastAsia"/>
        </w:rPr>
        <w:t>速度不一致，</w:t>
      </w:r>
      <w:r w:rsidR="00A238A7">
        <w:rPr>
          <w:rFonts w:eastAsia="標楷體" w:hint="eastAsia"/>
        </w:rPr>
        <w:t>再呼叫陣列時</w:t>
      </w:r>
      <w:r w:rsidR="00A238A7">
        <w:rPr>
          <w:rFonts w:eastAsia="標楷體" w:hint="eastAsia"/>
        </w:rPr>
        <w:t>[0</w:t>
      </w:r>
      <w:r w:rsidR="00A238A7">
        <w:rPr>
          <w:rFonts w:eastAsia="標楷體"/>
        </w:rPr>
        <w:t>,</w:t>
      </w:r>
      <w:r w:rsidR="00A238A7">
        <w:rPr>
          <w:rFonts w:eastAsia="標楷體" w:hint="eastAsia"/>
        </w:rPr>
        <w:t xml:space="preserve">0] </w:t>
      </w:r>
      <w:r w:rsidR="00A238A7">
        <w:rPr>
          <w:rFonts w:eastAsia="標楷體" w:hint="eastAsia"/>
        </w:rPr>
        <w:t>比</w:t>
      </w:r>
      <w:r w:rsidR="00A238A7">
        <w:rPr>
          <w:rFonts w:eastAsia="標楷體" w:hint="eastAsia"/>
        </w:rPr>
        <w:t xml:space="preserve"> [1000,1000]</w:t>
      </w:r>
      <w:r w:rsidR="00A238A7">
        <w:rPr>
          <w:rFonts w:eastAsia="標楷體" w:hint="eastAsia"/>
        </w:rPr>
        <w:t>快了約</w:t>
      </w:r>
      <w:r w:rsidR="00A238A7">
        <w:rPr>
          <w:rFonts w:eastAsia="標楷體" w:hint="eastAsia"/>
        </w:rPr>
        <w:t>10</w:t>
      </w:r>
      <w:r w:rsidR="00A238A7">
        <w:rPr>
          <w:rFonts w:eastAsia="標楷體" w:hint="eastAsia"/>
        </w:rPr>
        <w:t>倍的速度找出，</w:t>
      </w:r>
      <w:r w:rsidR="009D7C33">
        <w:rPr>
          <w:rFonts w:eastAsia="標楷體" w:hint="eastAsia"/>
        </w:rPr>
        <w:t>於是我們認為，</w:t>
      </w:r>
      <w:r w:rsidR="00896EF5">
        <w:rPr>
          <w:rFonts w:eastAsia="標楷體" w:hint="eastAsia"/>
        </w:rPr>
        <w:t>陣列的大小會影響到我們從陣列提出數值的速度。</w:t>
      </w:r>
      <w:r w:rsidR="0069617C">
        <w:rPr>
          <w:rFonts w:eastAsia="標楷體" w:hint="eastAsia"/>
        </w:rPr>
        <w:t>後來我們在</w:t>
      </w:r>
      <w:r w:rsidR="0069617C" w:rsidRPr="00600F48">
        <w:rPr>
          <w:rFonts w:eastAsia="標楷體"/>
        </w:rPr>
        <w:t>Gauss</w:t>
      </w:r>
      <w:proofErr w:type="gramStart"/>
      <w:r w:rsidR="0069617C" w:rsidRPr="00600F48">
        <w:rPr>
          <w:rFonts w:eastAsia="標楷體"/>
        </w:rPr>
        <w:t>–</w:t>
      </w:r>
      <w:proofErr w:type="gramEnd"/>
      <w:r w:rsidR="0069617C" w:rsidRPr="00600F48">
        <w:rPr>
          <w:rFonts w:eastAsia="標楷體"/>
        </w:rPr>
        <w:t>Seidel method</w:t>
      </w:r>
      <w:r w:rsidR="00FB17ED">
        <w:rPr>
          <w:rFonts w:eastAsia="標楷體" w:hint="eastAsia"/>
        </w:rPr>
        <w:t xml:space="preserve"> </w:t>
      </w:r>
      <w:proofErr w:type="gramStart"/>
      <w:r w:rsidR="00FB17ED">
        <w:rPr>
          <w:rFonts w:eastAsia="標楷體" w:hint="eastAsia"/>
        </w:rPr>
        <w:t>疊代陣列</w:t>
      </w:r>
      <w:proofErr w:type="gramEnd"/>
      <w:r w:rsidR="00FB17ED">
        <w:rPr>
          <w:rFonts w:eastAsia="標楷體" w:hint="eastAsia"/>
        </w:rPr>
        <w:t>中進行壓</w:t>
      </w:r>
      <w:r w:rsidR="00735CF2">
        <w:rPr>
          <w:rFonts w:eastAsia="標楷體" w:hint="eastAsia"/>
        </w:rPr>
        <w:t>縮後，效率比未壓縮效率快約</w:t>
      </w:r>
      <w:r w:rsidR="00735CF2">
        <w:rPr>
          <w:rFonts w:eastAsia="標楷體" w:hint="eastAsia"/>
        </w:rPr>
        <w:t>42</w:t>
      </w:r>
      <w:r w:rsidR="00735CF2">
        <w:rPr>
          <w:rFonts w:eastAsia="標楷體" w:hint="eastAsia"/>
        </w:rPr>
        <w:t>倍。</w:t>
      </w:r>
    </w:p>
    <w:p w:rsidR="004B5FCC" w:rsidRPr="004B5FCC" w:rsidRDefault="00C41A82" w:rsidP="00275485">
      <w:pPr>
        <w:pStyle w:val="a6"/>
        <w:numPr>
          <w:ilvl w:val="0"/>
          <w:numId w:val="2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2B0D20" w:rsidRPr="002B0D20">
        <w:rPr>
          <w:rFonts w:eastAsia="標楷體" w:hint="eastAsia"/>
        </w:rPr>
        <w:t xml:space="preserve">C# </w:t>
      </w:r>
      <w:r w:rsidR="002B0D20" w:rsidRPr="002B0D20">
        <w:rPr>
          <w:rFonts w:eastAsia="標楷體" w:hint="eastAsia"/>
        </w:rPr>
        <w:t>在一個陣列裡最多可以有多少元素阿！</w:t>
      </w:r>
      <w:r w:rsidR="00DD3E81" w:rsidRPr="00DD3E81">
        <w:rPr>
          <w:rFonts w:eastAsia="標楷體" w:hint="eastAsia"/>
        </w:rPr>
        <w:t>根據</w:t>
      </w:r>
      <w:r w:rsidR="005562FB">
        <w:rPr>
          <w:rFonts w:eastAsia="標楷體" w:hint="eastAsia"/>
        </w:rPr>
        <w:t>MSDN</w:t>
      </w:r>
      <w:r w:rsidR="00DD3E81" w:rsidRPr="00DD3E81">
        <w:rPr>
          <w:rFonts w:eastAsia="標楷體" w:hint="eastAsia"/>
        </w:rPr>
        <w:t>預設，陣列的最大大小只能夠有</w:t>
      </w:r>
      <w:r w:rsidR="00DD3E81" w:rsidRPr="00DD3E81">
        <w:rPr>
          <w:rFonts w:eastAsia="標楷體" w:hint="eastAsia"/>
        </w:rPr>
        <w:t xml:space="preserve"> 2GB</w:t>
      </w:r>
      <w:r w:rsidR="00DD3E81" w:rsidRPr="00DD3E81">
        <w:rPr>
          <w:rFonts w:eastAsia="標楷體" w:hint="eastAsia"/>
        </w:rPr>
        <w:t>，假設此陣列為</w:t>
      </w:r>
      <w:proofErr w:type="spellStart"/>
      <w:r w:rsidR="005562FB">
        <w:rPr>
          <w:rFonts w:eastAsia="標楷體" w:hint="eastAsia"/>
        </w:rPr>
        <w:t>int</w:t>
      </w:r>
      <w:proofErr w:type="spellEnd"/>
      <w:r w:rsidR="00DD3E81" w:rsidRPr="00DD3E81">
        <w:rPr>
          <w:rFonts w:eastAsia="標楷體" w:hint="eastAsia"/>
        </w:rPr>
        <w:t>時，最大元素最多只能有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32</m:t>
            </m:r>
          </m:sup>
        </m:sSup>
        <m:r>
          <w:rPr>
            <w:rFonts w:ascii="Cambria Math" w:eastAsia="標楷體" w:hAnsi="Cambria Math"/>
          </w:rPr>
          <m:t>/4</m:t>
        </m:r>
      </m:oMath>
      <w:r w:rsidR="00670E66">
        <w:rPr>
          <w:rFonts w:eastAsia="標楷體" w:hint="eastAsia"/>
        </w:rPr>
        <w:t>。</w:t>
      </w:r>
      <w:r w:rsidR="004B5FCC">
        <w:rPr>
          <w:rFonts w:eastAsia="標楷體" w:hint="eastAsia"/>
        </w:rPr>
        <w:t>可是我們的矩陣只要大於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3000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eastAsia="標楷體" w:hAnsi="Cambria Math"/>
          </w:rPr>
          <m:t>3000</m:t>
        </m:r>
      </m:oMath>
      <w:r w:rsidR="004B5FCC">
        <w:rPr>
          <w:rFonts w:eastAsia="標楷體" w:hint="eastAsia"/>
        </w:rPr>
        <w:t>就沒辦法塞入阿！</w:t>
      </w:r>
      <w:r w:rsidR="00392A9F">
        <w:rPr>
          <w:rFonts w:eastAsia="標楷體" w:hint="eastAsia"/>
        </w:rPr>
        <w:t>MSDN</w:t>
      </w:r>
      <w:r w:rsidR="00392A9F">
        <w:rPr>
          <w:rFonts w:eastAsia="標楷體" w:hint="eastAsia"/>
        </w:rPr>
        <w:t>有給予些許的解決方法，</w:t>
      </w:r>
      <w:r w:rsidR="00F57114">
        <w:rPr>
          <w:rFonts w:eastAsia="標楷體" w:hint="eastAsia"/>
        </w:rPr>
        <w:t>當電腦為</w:t>
      </w:r>
      <w:r w:rsidR="00F57114">
        <w:rPr>
          <w:rFonts w:eastAsia="標楷體" w:hint="eastAsia"/>
        </w:rPr>
        <w:t>64</w:t>
      </w:r>
      <w:r w:rsidR="00F57114">
        <w:rPr>
          <w:rFonts w:eastAsia="標楷體" w:hint="eastAsia"/>
        </w:rPr>
        <w:t>位元且再</w:t>
      </w:r>
      <w:r w:rsidR="00F57114">
        <w:rPr>
          <w:rFonts w:eastAsia="標楷體" w:hint="eastAsia"/>
        </w:rPr>
        <w:t xml:space="preserve"> </w:t>
      </w:r>
      <w:proofErr w:type="spellStart"/>
      <w:r w:rsidR="00F57114">
        <w:rPr>
          <w:rFonts w:eastAsia="標楷體" w:hint="eastAsia"/>
        </w:rPr>
        <w:t>app.config</w:t>
      </w:r>
      <w:proofErr w:type="spellEnd"/>
      <w:r w:rsidR="00F70FEE">
        <w:rPr>
          <w:rFonts w:eastAsia="標楷體" w:hint="eastAsia"/>
        </w:rPr>
        <w:t xml:space="preserve"> </w:t>
      </w:r>
      <w:r w:rsidR="00F70FEE">
        <w:rPr>
          <w:rFonts w:eastAsia="標楷體" w:hint="eastAsia"/>
        </w:rPr>
        <w:t>加入</w:t>
      </w:r>
      <w:proofErr w:type="spellStart"/>
      <w:r w:rsidR="00F57114">
        <w:rPr>
          <w:rFonts w:ascii="Helvetica" w:hAnsi="Helvetica"/>
          <w:color w:val="403E3E"/>
          <w:sz w:val="23"/>
          <w:szCs w:val="23"/>
          <w:shd w:val="clear" w:color="auto" w:fill="FFFFFF"/>
        </w:rPr>
        <w:t>gcAllowVeryLargeObjects</w:t>
      </w:r>
      <w:proofErr w:type="spellEnd"/>
      <w:r w:rsidR="002C0350"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，</w:t>
      </w:r>
      <w:r w:rsidR="00382F7C">
        <w:rPr>
          <w:rFonts w:eastAsia="標楷體" w:hint="eastAsia"/>
        </w:rPr>
        <w:t>假如你</w:t>
      </w:r>
      <w:r w:rsidR="00275485" w:rsidRPr="00275485">
        <w:rPr>
          <w:rFonts w:eastAsia="標楷體" w:hint="eastAsia"/>
        </w:rPr>
        <w:t>的</w:t>
      </w:r>
      <w:r w:rsidR="00275485">
        <w:rPr>
          <w:rFonts w:eastAsia="標楷體" w:hint="eastAsia"/>
        </w:rPr>
        <w:t>RAM</w:t>
      </w:r>
      <w:r w:rsidR="00382F7C">
        <w:rPr>
          <w:rFonts w:eastAsia="標楷體" w:hint="eastAsia"/>
        </w:rPr>
        <w:t>夠大，就能</w:t>
      </w:r>
      <w:r w:rsidR="00275485" w:rsidRPr="00275485">
        <w:rPr>
          <w:rFonts w:eastAsia="標楷體" w:hint="eastAsia"/>
        </w:rPr>
        <w:t>使陣列擁有</w:t>
      </w:r>
      <w:r w:rsidR="00275485" w:rsidRPr="00275485">
        <w:rPr>
          <w:rFonts w:eastAsia="標楷體" w:hint="eastAsia"/>
        </w:rPr>
        <w:t xml:space="preserve"> 40 </w:t>
      </w:r>
      <w:r w:rsidR="00275485" w:rsidRPr="00275485">
        <w:rPr>
          <w:rFonts w:eastAsia="標楷體" w:hint="eastAsia"/>
        </w:rPr>
        <w:t>億</w:t>
      </w:r>
      <w:r w:rsidR="006B38E8">
        <w:rPr>
          <w:rFonts w:eastAsia="標楷體" w:hint="eastAsia"/>
        </w:rPr>
        <w:t>元素，若你的</w:t>
      </w:r>
      <w:r w:rsidR="006B38E8">
        <w:rPr>
          <w:rFonts w:eastAsia="標楷體" w:hint="eastAsia"/>
        </w:rPr>
        <w:t>RAM</w:t>
      </w:r>
      <w:r w:rsidR="006B38E8">
        <w:rPr>
          <w:rFonts w:eastAsia="標楷體" w:hint="eastAsia"/>
        </w:rPr>
        <w:t>無法負載</w:t>
      </w:r>
      <w:r w:rsidR="006B38E8">
        <w:rPr>
          <w:rFonts w:eastAsia="標楷體" w:hint="eastAsia"/>
        </w:rPr>
        <w:t>40</w:t>
      </w:r>
      <w:r w:rsidR="006B38E8">
        <w:rPr>
          <w:rFonts w:eastAsia="標楷體" w:hint="eastAsia"/>
        </w:rPr>
        <w:t>億元素</w:t>
      </w:r>
      <w:r w:rsidR="00EB5471">
        <w:rPr>
          <w:rFonts w:eastAsia="標楷體" w:hint="eastAsia"/>
        </w:rPr>
        <w:t>那只能到</w:t>
      </w:r>
      <w:r w:rsidR="00EB5471">
        <w:rPr>
          <w:rFonts w:eastAsia="標楷體" w:hint="eastAsia"/>
        </w:rPr>
        <w:t>RAM</w:t>
      </w:r>
      <w:r w:rsidR="00EB5471">
        <w:rPr>
          <w:rFonts w:eastAsia="標楷體" w:hint="eastAsia"/>
        </w:rPr>
        <w:t>能負載最大值</w:t>
      </w:r>
      <w:r w:rsidR="00275485" w:rsidRPr="00275485">
        <w:rPr>
          <w:rFonts w:eastAsia="標楷體" w:hint="eastAsia"/>
        </w:rPr>
        <w:t>。</w:t>
      </w:r>
    </w:p>
    <w:p w:rsidR="003401F3" w:rsidRDefault="003401F3" w:rsidP="002756FB">
      <w:pPr>
        <w:kinsoku w:val="0"/>
        <w:overflowPunct w:val="0"/>
        <w:rPr>
          <w:rFonts w:eastAsia="標楷體"/>
        </w:rPr>
      </w:pPr>
    </w:p>
    <w:p w:rsidR="003F06FE" w:rsidRPr="002756FB" w:rsidRDefault="00BA3C32" w:rsidP="002756FB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未來我們想要在增進兩點，</w:t>
      </w:r>
      <w:r w:rsidR="00136415">
        <w:rPr>
          <w:rFonts w:eastAsia="標楷體" w:hint="eastAsia"/>
        </w:rPr>
        <w:t>將</w:t>
      </w:r>
      <w:r w:rsidR="00136415" w:rsidRPr="00600F48">
        <w:rPr>
          <w:rFonts w:eastAsia="標楷體"/>
        </w:rPr>
        <w:t>Gauss</w:t>
      </w:r>
      <w:proofErr w:type="gramStart"/>
      <w:r w:rsidR="00136415" w:rsidRPr="00600F48">
        <w:rPr>
          <w:rFonts w:eastAsia="標楷體"/>
        </w:rPr>
        <w:t>–</w:t>
      </w:r>
      <w:proofErr w:type="gramEnd"/>
      <w:r w:rsidR="00136415" w:rsidRPr="00600F48">
        <w:rPr>
          <w:rFonts w:eastAsia="標楷體"/>
        </w:rPr>
        <w:t>Seidel method</w:t>
      </w:r>
      <w:r w:rsidR="003F06FE">
        <w:rPr>
          <w:rFonts w:eastAsia="標楷體" w:hint="eastAsia"/>
        </w:rPr>
        <w:t>的原先矩陣嘗試是否能</w:t>
      </w:r>
      <w:proofErr w:type="gramStart"/>
      <w:r w:rsidR="003F06FE">
        <w:rPr>
          <w:rFonts w:eastAsia="標楷體" w:hint="eastAsia"/>
        </w:rPr>
        <w:t>夠用疊代的</w:t>
      </w:r>
      <w:proofErr w:type="gramEnd"/>
      <w:r w:rsidR="003F06FE">
        <w:rPr>
          <w:rFonts w:eastAsia="標楷體" w:hint="eastAsia"/>
        </w:rPr>
        <w:t>方式尋找</w:t>
      </w:r>
      <w:proofErr w:type="gramStart"/>
      <w:r w:rsidR="003F06FE">
        <w:rPr>
          <w:rFonts w:eastAsia="標楷體" w:hint="eastAsia"/>
        </w:rPr>
        <w:t>陣列中值而</w:t>
      </w:r>
      <w:proofErr w:type="gramEnd"/>
      <w:r w:rsidR="003F06FE">
        <w:rPr>
          <w:rFonts w:eastAsia="標楷體" w:hint="eastAsia"/>
        </w:rPr>
        <w:t>使效率增加？與</w:t>
      </w:r>
      <w:r w:rsidR="003F06FE" w:rsidRPr="003F06FE">
        <w:rPr>
          <w:rFonts w:eastAsia="標楷體"/>
        </w:rPr>
        <w:t>Conjugate gradient method</w:t>
      </w:r>
      <w:r w:rsidR="003F06FE">
        <w:rPr>
          <w:rFonts w:eastAsia="標楷體" w:hint="eastAsia"/>
        </w:rPr>
        <w:t xml:space="preserve"> </w:t>
      </w:r>
      <w:r w:rsidR="003F06FE">
        <w:rPr>
          <w:rFonts w:eastAsia="標楷體" w:hint="eastAsia"/>
        </w:rPr>
        <w:t>實作後是否能夠比</w:t>
      </w:r>
      <w:r w:rsidR="003F06FE">
        <w:rPr>
          <w:rFonts w:eastAsia="標楷體" w:hint="eastAsia"/>
        </w:rPr>
        <w:t xml:space="preserve"> </w:t>
      </w:r>
      <w:r w:rsidR="003F06FE" w:rsidRPr="00600F48">
        <w:rPr>
          <w:rFonts w:eastAsia="標楷體"/>
        </w:rPr>
        <w:t>Gauss</w:t>
      </w:r>
      <w:proofErr w:type="gramStart"/>
      <w:r w:rsidR="003F06FE" w:rsidRPr="00600F48">
        <w:rPr>
          <w:rFonts w:eastAsia="標楷體"/>
        </w:rPr>
        <w:t>–</w:t>
      </w:r>
      <w:proofErr w:type="gramEnd"/>
      <w:r w:rsidR="003F06FE" w:rsidRPr="00600F48">
        <w:rPr>
          <w:rFonts w:eastAsia="標楷體"/>
        </w:rPr>
        <w:t>Seidel method</w:t>
      </w:r>
      <w:r w:rsidR="00D55A05">
        <w:rPr>
          <w:rFonts w:eastAsia="標楷體" w:hint="eastAsia"/>
        </w:rPr>
        <w:t>效率更好來的更快速。</w:t>
      </w:r>
    </w:p>
    <w:sectPr w:rsidR="003F06FE" w:rsidRPr="002756FB" w:rsidSect="009048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C9" w:rsidRDefault="00745BC9" w:rsidP="000C2D33">
      <w:r>
        <w:separator/>
      </w:r>
    </w:p>
  </w:endnote>
  <w:endnote w:type="continuationSeparator" w:id="0">
    <w:p w:rsidR="00745BC9" w:rsidRDefault="00745BC9" w:rsidP="000C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3A046C" w:rsidRPr="003A046C">
      <w:rPr>
        <w:noProof/>
        <w:lang w:val="zh-TW"/>
      </w:rPr>
      <w:t>4</w:t>
    </w:r>
    <w: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C9" w:rsidRDefault="00745BC9" w:rsidP="000C2D33">
      <w:r>
        <w:separator/>
      </w:r>
    </w:p>
  </w:footnote>
  <w:footnote w:type="continuationSeparator" w:id="0">
    <w:p w:rsidR="00745BC9" w:rsidRDefault="00745BC9" w:rsidP="000C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06EC"/>
    <w:multiLevelType w:val="hybridMultilevel"/>
    <w:tmpl w:val="6E540AB0"/>
    <w:lvl w:ilvl="0" w:tplc="2618E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F077B9"/>
    <w:multiLevelType w:val="hybridMultilevel"/>
    <w:tmpl w:val="5CE2C6D4"/>
    <w:lvl w:ilvl="0" w:tplc="B89A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91"/>
    <w:rsid w:val="00016B9C"/>
    <w:rsid w:val="00032E29"/>
    <w:rsid w:val="000530B7"/>
    <w:rsid w:val="0006479B"/>
    <w:rsid w:val="00071B7B"/>
    <w:rsid w:val="000A412B"/>
    <w:rsid w:val="000C2D33"/>
    <w:rsid w:val="000E2331"/>
    <w:rsid w:val="000F3973"/>
    <w:rsid w:val="00102213"/>
    <w:rsid w:val="001036A0"/>
    <w:rsid w:val="001129BD"/>
    <w:rsid w:val="00120290"/>
    <w:rsid w:val="00134B26"/>
    <w:rsid w:val="001353DD"/>
    <w:rsid w:val="00136415"/>
    <w:rsid w:val="001554B0"/>
    <w:rsid w:val="001605E8"/>
    <w:rsid w:val="001809D2"/>
    <w:rsid w:val="001C16E7"/>
    <w:rsid w:val="001C2ECA"/>
    <w:rsid w:val="001C34DF"/>
    <w:rsid w:val="001F29F0"/>
    <w:rsid w:val="00221AF7"/>
    <w:rsid w:val="00225A82"/>
    <w:rsid w:val="002332EB"/>
    <w:rsid w:val="00235DDE"/>
    <w:rsid w:val="00240381"/>
    <w:rsid w:val="0025596D"/>
    <w:rsid w:val="00270833"/>
    <w:rsid w:val="00272093"/>
    <w:rsid w:val="00275485"/>
    <w:rsid w:val="002756FB"/>
    <w:rsid w:val="002761CB"/>
    <w:rsid w:val="002B0D20"/>
    <w:rsid w:val="002C0350"/>
    <w:rsid w:val="002E4A44"/>
    <w:rsid w:val="002E5F67"/>
    <w:rsid w:val="00302D7A"/>
    <w:rsid w:val="003073FE"/>
    <w:rsid w:val="00331D1F"/>
    <w:rsid w:val="003401F3"/>
    <w:rsid w:val="003454F7"/>
    <w:rsid w:val="0036443C"/>
    <w:rsid w:val="00370678"/>
    <w:rsid w:val="00382F7C"/>
    <w:rsid w:val="00390E44"/>
    <w:rsid w:val="00392A9F"/>
    <w:rsid w:val="003A046C"/>
    <w:rsid w:val="003A3C08"/>
    <w:rsid w:val="003C0519"/>
    <w:rsid w:val="003E1AFC"/>
    <w:rsid w:val="003F06FE"/>
    <w:rsid w:val="003F7281"/>
    <w:rsid w:val="00407A40"/>
    <w:rsid w:val="00434758"/>
    <w:rsid w:val="004533B1"/>
    <w:rsid w:val="00454525"/>
    <w:rsid w:val="0046159F"/>
    <w:rsid w:val="00463570"/>
    <w:rsid w:val="00481C66"/>
    <w:rsid w:val="004927EB"/>
    <w:rsid w:val="004B1304"/>
    <w:rsid w:val="004B23E2"/>
    <w:rsid w:val="004B5FCC"/>
    <w:rsid w:val="005050DE"/>
    <w:rsid w:val="005138FF"/>
    <w:rsid w:val="00514831"/>
    <w:rsid w:val="0053713E"/>
    <w:rsid w:val="00551F92"/>
    <w:rsid w:val="0055593D"/>
    <w:rsid w:val="005562FB"/>
    <w:rsid w:val="00581272"/>
    <w:rsid w:val="00600F48"/>
    <w:rsid w:val="00616EE3"/>
    <w:rsid w:val="00637531"/>
    <w:rsid w:val="00644360"/>
    <w:rsid w:val="0065414A"/>
    <w:rsid w:val="00670E66"/>
    <w:rsid w:val="00673572"/>
    <w:rsid w:val="006932B5"/>
    <w:rsid w:val="0069617C"/>
    <w:rsid w:val="00696F28"/>
    <w:rsid w:val="006A7611"/>
    <w:rsid w:val="006B38E8"/>
    <w:rsid w:val="006C3A8E"/>
    <w:rsid w:val="006D1676"/>
    <w:rsid w:val="00707D48"/>
    <w:rsid w:val="0072158A"/>
    <w:rsid w:val="00721AAE"/>
    <w:rsid w:val="00733026"/>
    <w:rsid w:val="00735CF2"/>
    <w:rsid w:val="00745BC9"/>
    <w:rsid w:val="007701AF"/>
    <w:rsid w:val="00786823"/>
    <w:rsid w:val="00792ECC"/>
    <w:rsid w:val="007A5852"/>
    <w:rsid w:val="007C000C"/>
    <w:rsid w:val="007D4691"/>
    <w:rsid w:val="007E275E"/>
    <w:rsid w:val="0080749D"/>
    <w:rsid w:val="0082003E"/>
    <w:rsid w:val="008762CA"/>
    <w:rsid w:val="00896EF5"/>
    <w:rsid w:val="008C1062"/>
    <w:rsid w:val="008C3454"/>
    <w:rsid w:val="008C3676"/>
    <w:rsid w:val="008D7A8B"/>
    <w:rsid w:val="008E4F05"/>
    <w:rsid w:val="00900F66"/>
    <w:rsid w:val="00904472"/>
    <w:rsid w:val="009048C3"/>
    <w:rsid w:val="00941CC2"/>
    <w:rsid w:val="00971FA3"/>
    <w:rsid w:val="00984904"/>
    <w:rsid w:val="00990647"/>
    <w:rsid w:val="00993D5E"/>
    <w:rsid w:val="009A09A3"/>
    <w:rsid w:val="009D7C33"/>
    <w:rsid w:val="009E2BA4"/>
    <w:rsid w:val="00A238A7"/>
    <w:rsid w:val="00A34E90"/>
    <w:rsid w:val="00A3556B"/>
    <w:rsid w:val="00A41CF3"/>
    <w:rsid w:val="00A46117"/>
    <w:rsid w:val="00A922D9"/>
    <w:rsid w:val="00AB3D84"/>
    <w:rsid w:val="00AD350C"/>
    <w:rsid w:val="00AE0BB3"/>
    <w:rsid w:val="00B0647F"/>
    <w:rsid w:val="00B52E5F"/>
    <w:rsid w:val="00B56805"/>
    <w:rsid w:val="00B64953"/>
    <w:rsid w:val="00B82252"/>
    <w:rsid w:val="00B82845"/>
    <w:rsid w:val="00B85526"/>
    <w:rsid w:val="00B868C6"/>
    <w:rsid w:val="00B86A11"/>
    <w:rsid w:val="00B9653E"/>
    <w:rsid w:val="00BA1D88"/>
    <w:rsid w:val="00BA3C32"/>
    <w:rsid w:val="00BA6792"/>
    <w:rsid w:val="00BB2149"/>
    <w:rsid w:val="00BD6095"/>
    <w:rsid w:val="00BE0447"/>
    <w:rsid w:val="00BE69D7"/>
    <w:rsid w:val="00BF314E"/>
    <w:rsid w:val="00BF3CDA"/>
    <w:rsid w:val="00BF42AF"/>
    <w:rsid w:val="00C02EC8"/>
    <w:rsid w:val="00C07759"/>
    <w:rsid w:val="00C078FD"/>
    <w:rsid w:val="00C12899"/>
    <w:rsid w:val="00C41A82"/>
    <w:rsid w:val="00C5445D"/>
    <w:rsid w:val="00C868B0"/>
    <w:rsid w:val="00C871FB"/>
    <w:rsid w:val="00CD3576"/>
    <w:rsid w:val="00CF59A2"/>
    <w:rsid w:val="00D02944"/>
    <w:rsid w:val="00D55A05"/>
    <w:rsid w:val="00D60696"/>
    <w:rsid w:val="00DD3E81"/>
    <w:rsid w:val="00E109A2"/>
    <w:rsid w:val="00E25752"/>
    <w:rsid w:val="00E2721D"/>
    <w:rsid w:val="00E3065A"/>
    <w:rsid w:val="00E51143"/>
    <w:rsid w:val="00E86A15"/>
    <w:rsid w:val="00EB35C8"/>
    <w:rsid w:val="00EB5471"/>
    <w:rsid w:val="00EE3DE2"/>
    <w:rsid w:val="00F179A3"/>
    <w:rsid w:val="00F45F7A"/>
    <w:rsid w:val="00F57114"/>
    <w:rsid w:val="00F6205C"/>
    <w:rsid w:val="00F70FEE"/>
    <w:rsid w:val="00F72E6A"/>
    <w:rsid w:val="00F73343"/>
    <w:rsid w:val="00F74E7A"/>
    <w:rsid w:val="00F821A7"/>
    <w:rsid w:val="00FB17ED"/>
    <w:rsid w:val="00FD2074"/>
    <w:rsid w:val="00FE2FDC"/>
    <w:rsid w:val="00FE414F"/>
    <w:rsid w:val="00FF1992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D72F-94A1-41B2-AFDA-D8791D1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5752"/>
    <w:rPr>
      <w:color w:val="808080"/>
    </w:rPr>
  </w:style>
  <w:style w:type="character" w:styleId="a5">
    <w:name w:val="Hyperlink"/>
    <w:basedOn w:val="a0"/>
    <w:uiPriority w:val="99"/>
    <w:unhideWhenUsed/>
    <w:rsid w:val="00B064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C2ECA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C2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C2D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C2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C2D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174</cp:revision>
  <dcterms:created xsi:type="dcterms:W3CDTF">2020-06-21T12:10:00Z</dcterms:created>
  <dcterms:modified xsi:type="dcterms:W3CDTF">2020-06-22T15:53:00Z</dcterms:modified>
</cp:coreProperties>
</file>