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26" w:rsidRPr="003F2826" w:rsidRDefault="00794B8F" w:rsidP="003F2826">
      <w:pPr>
        <w:jc w:val="center"/>
        <w:rPr>
          <w:rFonts w:hint="eastAsia"/>
          <w:b/>
          <w:sz w:val="40"/>
        </w:rPr>
      </w:pPr>
      <w:r w:rsidRPr="00794B8F">
        <w:rPr>
          <w:b/>
          <w:sz w:val="40"/>
        </w:rPr>
        <w:t>图书管理系统用户使用手册</w:t>
      </w:r>
      <w:bookmarkStart w:id="0" w:name="_GoBack"/>
      <w:bookmarkEnd w:id="0"/>
    </w:p>
    <w:p w:rsidR="00794B8F" w:rsidRDefault="00794B8F" w:rsidP="00794B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本地数据库中提交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  <w:r w:rsidRPr="00794B8F">
        <w:t xml:space="preserve">Create database </w:t>
      </w:r>
      <w:proofErr w:type="spellStart"/>
      <w:r w:rsidRPr="00794B8F">
        <w:t>booksalesmanagement</w:t>
      </w:r>
      <w:proofErr w:type="spellEnd"/>
      <w:r w:rsidRPr="00794B8F">
        <w:t xml:space="preserve"> character set utf8;</w:t>
      </w:r>
      <w:r>
        <w:t>创建相应的数据库</w:t>
      </w:r>
      <w:r>
        <w:rPr>
          <w:rFonts w:hint="eastAsia"/>
        </w:rPr>
        <w:t>。</w:t>
      </w:r>
    </w:p>
    <w:p w:rsidR="00794B8F" w:rsidRDefault="00794B8F" w:rsidP="00794B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利用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恢复功能利用</w:t>
      </w:r>
      <w:proofErr w:type="spellStart"/>
      <w:r>
        <w:rPr>
          <w:rFonts w:hint="eastAsia"/>
        </w:rPr>
        <w:t>data.sql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booksalesmanagement</w:t>
      </w:r>
      <w:proofErr w:type="spellEnd"/>
      <w:r>
        <w:rPr>
          <w:rFonts w:hint="eastAsia"/>
        </w:rPr>
        <w:t>数据库，</w:t>
      </w:r>
      <w:r>
        <w:rPr>
          <w:rFonts w:hint="eastAsia"/>
        </w:rPr>
        <w:t>迅速建立各种表、触发器和存储过程。</w:t>
      </w:r>
    </w:p>
    <w:p w:rsidR="0026036B" w:rsidRDefault="0026036B" w:rsidP="00260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在这个数据库中的</w:t>
      </w:r>
      <w:proofErr w:type="spellStart"/>
      <w:r>
        <w:rPr>
          <w:rFonts w:hint="eastAsia"/>
        </w:rPr>
        <w:t>usertable</w:t>
      </w:r>
      <w:proofErr w:type="spellEnd"/>
      <w:r>
        <w:rPr>
          <w:rFonts w:hint="eastAsia"/>
        </w:rPr>
        <w:t>中，修改“管理员”这一行的用户名和密码为你自己的根用户名和密码（或者是用所有权限的用户）</w:t>
      </w:r>
    </w:p>
    <w:p w:rsidR="0026036B" w:rsidRDefault="0026036B" w:rsidP="0026036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upplier</w:t>
      </w:r>
      <w:r>
        <w:rPr>
          <w:rFonts w:hint="eastAsia"/>
        </w:rPr>
        <w:t>是供货商</w:t>
      </w:r>
      <w:r w:rsidR="00BD2BB3">
        <w:rPr>
          <w:rFonts w:hint="eastAsia"/>
        </w:rPr>
        <w:t>书表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bookstorage</w:t>
      </w:r>
      <w:proofErr w:type="spellEnd"/>
      <w:r>
        <w:rPr>
          <w:rFonts w:hint="eastAsia"/>
        </w:rPr>
        <w:t>是书的库存</w:t>
      </w:r>
      <w:r w:rsidR="00BD2BB3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bookstock</w:t>
      </w:r>
      <w:proofErr w:type="spellEnd"/>
      <w:r>
        <w:rPr>
          <w:rFonts w:hint="eastAsia"/>
        </w:rPr>
        <w:t>是进货表，</w:t>
      </w:r>
      <w:proofErr w:type="spellStart"/>
      <w:r>
        <w:rPr>
          <w:rFonts w:hint="eastAsia"/>
        </w:rPr>
        <w:t>bookrefund</w:t>
      </w:r>
      <w:proofErr w:type="spellEnd"/>
      <w:r>
        <w:rPr>
          <w:rFonts w:hint="eastAsia"/>
        </w:rPr>
        <w:t>是退货表，</w:t>
      </w:r>
      <w:proofErr w:type="spellStart"/>
      <w:r>
        <w:rPr>
          <w:rFonts w:hint="eastAsia"/>
        </w:rPr>
        <w:t>booksold</w:t>
      </w:r>
      <w:proofErr w:type="spellEnd"/>
      <w:r w:rsidR="00BD2BB3">
        <w:rPr>
          <w:rFonts w:hint="eastAsia"/>
        </w:rPr>
        <w:t>是销售</w:t>
      </w:r>
      <w:r>
        <w:rPr>
          <w:rFonts w:hint="eastAsia"/>
        </w:rPr>
        <w:t>表，</w:t>
      </w:r>
      <w:proofErr w:type="spellStart"/>
      <w:r>
        <w:rPr>
          <w:rFonts w:hint="eastAsia"/>
        </w:rPr>
        <w:t>bookreport</w:t>
      </w:r>
      <w:proofErr w:type="spellEnd"/>
      <w:r>
        <w:t>是统计表</w:t>
      </w:r>
    </w:p>
    <w:p w:rsidR="0026036B" w:rsidRDefault="0026036B" w:rsidP="0026036B">
      <w:pPr>
        <w:pStyle w:val="a3"/>
        <w:numPr>
          <w:ilvl w:val="0"/>
          <w:numId w:val="1"/>
        </w:numPr>
        <w:ind w:firstLineChars="0"/>
      </w:pPr>
      <w:r>
        <w:t>双击</w:t>
      </w:r>
      <w:r>
        <w:rPr>
          <w:rFonts w:hint="eastAsia"/>
        </w:rPr>
        <w:t>booksalesmanagement.exe</w:t>
      </w:r>
      <w:r>
        <w:rPr>
          <w:rFonts w:hint="eastAsia"/>
        </w:rPr>
        <w:t>，输入用户名和密码登录</w:t>
      </w:r>
    </w:p>
    <w:p w:rsidR="0026036B" w:rsidRDefault="0026036B" w:rsidP="0026036B">
      <w:pPr>
        <w:pStyle w:val="a3"/>
        <w:numPr>
          <w:ilvl w:val="0"/>
          <w:numId w:val="1"/>
        </w:numPr>
        <w:ind w:firstLineChars="0"/>
      </w:pPr>
      <w:r>
        <w:t>点击进货管理可以进货</w:t>
      </w:r>
      <w:r>
        <w:rPr>
          <w:rFonts w:hint="eastAsia"/>
        </w:rPr>
        <w:t>。分两个选项卡，第一个是进货记录，点击操作的刷新可以刷新。</w:t>
      </w:r>
    </w:p>
    <w:p w:rsidR="0026036B" w:rsidRDefault="0026036B" w:rsidP="0026036B">
      <w:pPr>
        <w:pStyle w:val="a3"/>
        <w:ind w:left="360" w:firstLineChars="0" w:firstLine="0"/>
      </w:pPr>
      <w:r>
        <w:t>第二个是供货商报价</w:t>
      </w:r>
      <w:r>
        <w:rPr>
          <w:rFonts w:hint="eastAsia"/>
        </w:rPr>
        <w:t>。这里</w:t>
      </w:r>
      <w:r w:rsidR="00794B8F">
        <w:rPr>
          <w:rFonts w:hint="eastAsia"/>
        </w:rPr>
        <w:t>分为两个职位，一个是供货商，一个是职员，分别对这个有不同的权限，具体看实验报告。</w:t>
      </w:r>
    </w:p>
    <w:p w:rsidR="00794B8F" w:rsidRDefault="00794B8F" w:rsidP="00AA4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销售管理就是销售功能</w:t>
      </w:r>
      <w:r w:rsidR="00D4480C">
        <w:rPr>
          <w:rFonts w:hint="eastAsia"/>
        </w:rPr>
        <w:t>，上面可以看到现在书库里面有什么书</w:t>
      </w:r>
      <w:r w:rsidR="00BD2BB3">
        <w:rPr>
          <w:rFonts w:hint="eastAsia"/>
        </w:rPr>
        <w:t>。想买什么书，点击一本书，再选择“交易”中的添加到书单或者从书单删除。真的要购买的话（更新到数据库里）就点击确认购买。还有个查询是个模糊查询</w:t>
      </w:r>
      <w:r>
        <w:rPr>
          <w:rFonts w:hint="eastAsia"/>
        </w:rPr>
        <w:t>。</w:t>
      </w:r>
    </w:p>
    <w:p w:rsidR="00A71F58" w:rsidRDefault="00A71F58" w:rsidP="00BD2BB3">
      <w:pPr>
        <w:pStyle w:val="a3"/>
        <w:numPr>
          <w:ilvl w:val="0"/>
          <w:numId w:val="1"/>
        </w:numPr>
        <w:ind w:firstLineChars="0"/>
      </w:pPr>
      <w:r>
        <w:t>备份和恢复只能是管理员才行</w:t>
      </w:r>
      <w:r>
        <w:rPr>
          <w:rFonts w:hint="eastAsia"/>
        </w:rPr>
        <w:t>，</w:t>
      </w:r>
      <w:r>
        <w:t>这里只要用到了表备份</w:t>
      </w:r>
      <w:r>
        <w:rPr>
          <w:rFonts w:hint="eastAsia"/>
        </w:rPr>
        <w:t>，</w:t>
      </w:r>
      <w:r>
        <w:t>把</w:t>
      </w:r>
      <w:proofErr w:type="gramStart"/>
      <w:r>
        <w:t>一堆表</w:t>
      </w:r>
      <w:proofErr w:type="gramEnd"/>
      <w:r>
        <w:t>备份到一个文件夹里面</w:t>
      </w:r>
    </w:p>
    <w:p w:rsidR="00A71F58" w:rsidRDefault="00A71F58" w:rsidP="00A71F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7EB259" wp14:editId="5E831A4F">
            <wp:extent cx="51244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58" w:rsidRDefault="00A71F58" w:rsidP="00A71F58">
      <w:pPr>
        <w:pStyle w:val="a3"/>
        <w:ind w:left="360" w:firstLineChars="0" w:firstLine="0"/>
      </w:pPr>
      <w:r>
        <w:t>像这样</w:t>
      </w:r>
      <w:r>
        <w:rPr>
          <w:rFonts w:hint="eastAsia"/>
        </w:rPr>
        <w:t>。</w:t>
      </w:r>
      <w:r>
        <w:t>然后恢复的话必须要在包含这些文件的文件夹路径才行</w:t>
      </w:r>
      <w:r>
        <w:rPr>
          <w:rFonts w:hint="eastAsia"/>
        </w:rPr>
        <w:t>。</w:t>
      </w:r>
    </w:p>
    <w:p w:rsidR="00A71F58" w:rsidRDefault="00A71F58" w:rsidP="00A71F58">
      <w:pPr>
        <w:pStyle w:val="a3"/>
        <w:ind w:left="360" w:firstLineChars="0" w:firstLine="0"/>
      </w:pPr>
    </w:p>
    <w:p w:rsidR="0026036B" w:rsidRDefault="0026036B" w:rsidP="0026036B">
      <w:pPr>
        <w:pStyle w:val="a3"/>
        <w:ind w:left="360" w:firstLineChars="0" w:firstLine="0"/>
      </w:pPr>
    </w:p>
    <w:p w:rsidR="0026036B" w:rsidRDefault="0026036B" w:rsidP="0026036B">
      <w:pPr>
        <w:pStyle w:val="a3"/>
        <w:ind w:left="360" w:firstLineChars="0" w:firstLine="0"/>
      </w:pPr>
    </w:p>
    <w:sectPr w:rsidR="0026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4EAE"/>
    <w:multiLevelType w:val="hybridMultilevel"/>
    <w:tmpl w:val="B4385142"/>
    <w:lvl w:ilvl="0" w:tplc="EA428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83"/>
    <w:rsid w:val="0026036B"/>
    <w:rsid w:val="003F2826"/>
    <w:rsid w:val="00620F83"/>
    <w:rsid w:val="00794B8F"/>
    <w:rsid w:val="00A71F58"/>
    <w:rsid w:val="00BD2BB3"/>
    <w:rsid w:val="00CD2102"/>
    <w:rsid w:val="00D4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B27DD-45CC-4B21-B7E7-56593FD1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roykate</dc:creator>
  <cp:keywords/>
  <dc:description/>
  <cp:lastModifiedBy>roykate</cp:lastModifiedBy>
  <cp:revision>5</cp:revision>
  <dcterms:created xsi:type="dcterms:W3CDTF">2016-01-02T04:12:00Z</dcterms:created>
  <dcterms:modified xsi:type="dcterms:W3CDTF">2016-01-16T16:56:00Z</dcterms:modified>
</cp:coreProperties>
</file>