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16"/>
        <w:gridCol w:w="4860"/>
        <w:gridCol w:w="2154"/>
      </w:tblGrid>
      <w:tr w:rsidR="007F7345" w14:paraId="13D41BC4" w14:textId="77777777" w:rsidTr="007F7345">
        <w:tc>
          <w:tcPr>
            <w:tcW w:w="936" w:type="pct"/>
          </w:tcPr>
          <w:p w14:paraId="22A8BA36" w14:textId="77777777" w:rsidR="007F7345" w:rsidRDefault="007F7345" w:rsidP="007F7345">
            <w:pPr>
              <w:jc w:val="center"/>
            </w:pPr>
          </w:p>
        </w:tc>
        <w:tc>
          <w:tcPr>
            <w:tcW w:w="2816" w:type="pct"/>
          </w:tcPr>
          <w:p w14:paraId="3DFC8016" w14:textId="3A2BD538" w:rsidR="007F7345" w:rsidRPr="007F7345" w:rsidRDefault="007F7345" w:rsidP="007F7345">
            <w:pPr>
              <w:jc w:val="center"/>
              <w:rPr>
                <w:b/>
              </w:rPr>
            </w:pPr>
            <w:r w:rsidRPr="007F7345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1248" w:type="pct"/>
          </w:tcPr>
          <w:p w14:paraId="1ACA96FF" w14:textId="7C056D58" w:rsidR="007F7345" w:rsidRPr="007F7345" w:rsidRDefault="007F7345" w:rsidP="007F7345">
            <w:pPr>
              <w:jc w:val="center"/>
              <w:rPr>
                <w:b/>
              </w:rPr>
            </w:pPr>
            <w:r w:rsidRPr="007F7345">
              <w:rPr>
                <w:rFonts w:hint="eastAsia"/>
                <w:b/>
              </w:rPr>
              <w:t>计划时间（天）</w:t>
            </w:r>
          </w:p>
        </w:tc>
      </w:tr>
      <w:tr w:rsidR="007F7345" w14:paraId="0F1CC41B" w14:textId="77777777" w:rsidTr="007F7345">
        <w:tc>
          <w:tcPr>
            <w:tcW w:w="936" w:type="pct"/>
          </w:tcPr>
          <w:p w14:paraId="4B39D89D" w14:textId="78E74F43" w:rsidR="007F7345" w:rsidRDefault="007F7345" w:rsidP="007F7345">
            <w:pPr>
              <w:jc w:val="center"/>
            </w:pPr>
            <w:r>
              <w:t>1</w:t>
            </w:r>
          </w:p>
        </w:tc>
        <w:tc>
          <w:tcPr>
            <w:tcW w:w="2816" w:type="pct"/>
          </w:tcPr>
          <w:p w14:paraId="0537D189" w14:textId="717A99B9" w:rsidR="007F7345" w:rsidRDefault="007F7345" w:rsidP="007F7345">
            <w:pPr>
              <w:jc w:val="center"/>
            </w:pPr>
            <w:r w:rsidRPr="00C46177">
              <w:rPr>
                <w:rFonts w:hint="eastAsia"/>
              </w:rPr>
              <w:t>文档阅读</w:t>
            </w:r>
          </w:p>
        </w:tc>
        <w:tc>
          <w:tcPr>
            <w:tcW w:w="1248" w:type="pct"/>
          </w:tcPr>
          <w:p w14:paraId="496E27B8" w14:textId="42FC5E67" w:rsidR="007F7345" w:rsidRDefault="007F7345" w:rsidP="007F7345">
            <w:pPr>
              <w:jc w:val="center"/>
            </w:pPr>
            <w:r>
              <w:t>1</w:t>
            </w:r>
          </w:p>
        </w:tc>
      </w:tr>
      <w:tr w:rsidR="007F7345" w14:paraId="0777311E" w14:textId="77777777" w:rsidTr="007F7345">
        <w:tc>
          <w:tcPr>
            <w:tcW w:w="936" w:type="pct"/>
          </w:tcPr>
          <w:p w14:paraId="5D9C0B69" w14:textId="5CD8AE2E" w:rsidR="007F7345" w:rsidRDefault="007F7345" w:rsidP="007F7345">
            <w:pPr>
              <w:jc w:val="center"/>
            </w:pPr>
            <w:r>
              <w:t>2</w:t>
            </w:r>
          </w:p>
        </w:tc>
        <w:tc>
          <w:tcPr>
            <w:tcW w:w="2816" w:type="pct"/>
          </w:tcPr>
          <w:p w14:paraId="466E9F8C" w14:textId="6FC80C96" w:rsidR="007F7345" w:rsidRDefault="007F7345" w:rsidP="007F7345">
            <w:pPr>
              <w:jc w:val="center"/>
            </w:pPr>
            <w:r>
              <w:rPr>
                <w:rFonts w:hint="eastAsia"/>
              </w:rPr>
              <w:t>IK</w:t>
            </w:r>
            <w:r>
              <w:rPr>
                <w:rFonts w:hint="eastAsia"/>
              </w:rPr>
              <w:t>仿真与</w:t>
            </w:r>
            <w:r>
              <w:rPr>
                <w:rFonts w:hint="eastAsia"/>
              </w:rPr>
              <w:t>CoreConsultant</w:t>
            </w:r>
            <w:r>
              <w:rPr>
                <w:rFonts w:hint="eastAsia"/>
              </w:rPr>
              <w:t>使用</w:t>
            </w:r>
          </w:p>
        </w:tc>
        <w:tc>
          <w:tcPr>
            <w:tcW w:w="1248" w:type="pct"/>
          </w:tcPr>
          <w:p w14:paraId="1CEBA6FC" w14:textId="2C44A2D0" w:rsidR="007F7345" w:rsidRDefault="007F7345" w:rsidP="007F7345">
            <w:pPr>
              <w:jc w:val="center"/>
            </w:pPr>
            <w:r>
              <w:t>1</w:t>
            </w:r>
          </w:p>
        </w:tc>
      </w:tr>
      <w:tr w:rsidR="007F7345" w14:paraId="458420B3" w14:textId="77777777" w:rsidTr="007F7345">
        <w:tc>
          <w:tcPr>
            <w:tcW w:w="936" w:type="pct"/>
          </w:tcPr>
          <w:p w14:paraId="02A3F377" w14:textId="7F9F09D3" w:rsidR="007F7345" w:rsidRDefault="007F7345" w:rsidP="007F7345">
            <w:pPr>
              <w:jc w:val="center"/>
            </w:pPr>
            <w:r>
              <w:t>3</w:t>
            </w:r>
          </w:p>
        </w:tc>
        <w:tc>
          <w:tcPr>
            <w:tcW w:w="2816" w:type="pct"/>
          </w:tcPr>
          <w:p w14:paraId="66BFCC1C" w14:textId="0EFD6515" w:rsidR="007F7345" w:rsidRDefault="007F7345" w:rsidP="007F7345">
            <w:pPr>
              <w:jc w:val="center"/>
            </w:pPr>
            <w:r>
              <w:rPr>
                <w:rFonts w:hint="eastAsia"/>
              </w:rPr>
              <w:t>cm</w:t>
            </w:r>
            <w:r>
              <w:t>0</w:t>
            </w:r>
            <w:r>
              <w:rPr>
                <w:rFonts w:hint="eastAsia"/>
              </w:rPr>
              <w:t>pintegration</w:t>
            </w:r>
            <w:r>
              <w:rPr>
                <w:rFonts w:hint="eastAsia"/>
              </w:rPr>
              <w:t>处理器参数配置与系统集成</w:t>
            </w:r>
          </w:p>
        </w:tc>
        <w:tc>
          <w:tcPr>
            <w:tcW w:w="1248" w:type="pct"/>
          </w:tcPr>
          <w:p w14:paraId="67062AA2" w14:textId="6026CE9E" w:rsidR="007F7345" w:rsidRDefault="007F7345" w:rsidP="007F7345">
            <w:pPr>
              <w:jc w:val="center"/>
            </w:pPr>
            <w:r>
              <w:t>5</w:t>
            </w:r>
          </w:p>
        </w:tc>
      </w:tr>
      <w:tr w:rsidR="007F7345" w14:paraId="1F812C34" w14:textId="77777777" w:rsidTr="007F7345">
        <w:tc>
          <w:tcPr>
            <w:tcW w:w="936" w:type="pct"/>
          </w:tcPr>
          <w:p w14:paraId="1C02811E" w14:textId="39897978" w:rsidR="007F7345" w:rsidRDefault="007F7345" w:rsidP="007F7345">
            <w:pPr>
              <w:jc w:val="center"/>
            </w:pPr>
            <w:r>
              <w:t>4</w:t>
            </w:r>
          </w:p>
        </w:tc>
        <w:tc>
          <w:tcPr>
            <w:tcW w:w="2816" w:type="pct"/>
          </w:tcPr>
          <w:p w14:paraId="27202867" w14:textId="656085DD" w:rsidR="007F7345" w:rsidRDefault="007F7345" w:rsidP="007F7345">
            <w:pPr>
              <w:jc w:val="center"/>
            </w:pPr>
            <w:r>
              <w:rPr>
                <w:rFonts w:hint="eastAsia"/>
              </w:rPr>
              <w:t>系统编译与混仿</w:t>
            </w:r>
          </w:p>
        </w:tc>
        <w:tc>
          <w:tcPr>
            <w:tcW w:w="1248" w:type="pct"/>
          </w:tcPr>
          <w:p w14:paraId="17BABC5B" w14:textId="4BD1610F" w:rsidR="007F7345" w:rsidRDefault="007F7345" w:rsidP="007F7345">
            <w:pPr>
              <w:jc w:val="center"/>
            </w:pPr>
            <w:r>
              <w:t>3</w:t>
            </w:r>
          </w:p>
        </w:tc>
      </w:tr>
    </w:tbl>
    <w:p w14:paraId="5A7EB25E" w14:textId="77777777" w:rsidR="00D201E6" w:rsidRDefault="00D201E6" w:rsidP="00D201E6"/>
    <w:p w14:paraId="29EE5338" w14:textId="432AC2C4" w:rsidR="00C46177" w:rsidRPr="00C46177" w:rsidRDefault="00C46177" w:rsidP="003C77DB">
      <w:pPr>
        <w:pStyle w:val="1"/>
      </w:pPr>
      <w:r w:rsidRPr="00C46177">
        <w:rPr>
          <w:rFonts w:hint="eastAsia"/>
        </w:rPr>
        <w:t>文档阅读</w:t>
      </w:r>
      <w:r w:rsidR="00961DEF">
        <w:rPr>
          <w:rFonts w:hint="eastAsia"/>
        </w:rPr>
        <w:t>（</w:t>
      </w:r>
      <w:r w:rsidR="00B8771B">
        <w:t>1</w:t>
      </w:r>
      <w:r w:rsidR="00961DEF">
        <w:rPr>
          <w:rFonts w:hint="eastAsia"/>
        </w:rPr>
        <w:t>天）</w:t>
      </w:r>
    </w:p>
    <w:p w14:paraId="5FA7B68F" w14:textId="77777777" w:rsidR="000C126B" w:rsidRDefault="00567F5F" w:rsidP="000C126B">
      <w:r>
        <w:rPr>
          <w:rFonts w:hint="eastAsia"/>
        </w:rPr>
        <w:t>阅读</w:t>
      </w:r>
      <w:r w:rsidR="00C46177">
        <w:rPr>
          <w:rFonts w:hint="eastAsia"/>
        </w:rPr>
        <w:t>《</w:t>
      </w:r>
      <w:r w:rsidR="00C46177" w:rsidRPr="00C46177">
        <w:t>Cortex-M0+_IntegrationAndImplementationManual_DIT0032B_r0p1-00rel0</w:t>
      </w:r>
      <w:r w:rsidR="00C46177">
        <w:rPr>
          <w:rFonts w:hint="eastAsia"/>
        </w:rPr>
        <w:t>》</w:t>
      </w:r>
    </w:p>
    <w:p w14:paraId="017DD4D2" w14:textId="4A37F466" w:rsidR="00C46177" w:rsidRDefault="00C46177" w:rsidP="000C126B">
      <w:r>
        <w:rPr>
          <w:rFonts w:hint="eastAsia"/>
        </w:rPr>
        <w:t>章节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，章节</w:t>
      </w:r>
      <w:r>
        <w:t>8</w:t>
      </w:r>
    </w:p>
    <w:p w14:paraId="444B9B83" w14:textId="77777777" w:rsidR="000C126B" w:rsidRDefault="00652151" w:rsidP="000C126B">
      <w:r>
        <w:rPr>
          <w:rFonts w:hint="eastAsia"/>
        </w:rPr>
        <w:t>阅读《</w:t>
      </w:r>
      <w:r w:rsidRPr="00652151">
        <w:t>Cortex-M0+_TechnicalReferenceManual_DDI0484C_r0p1-00rel0.pdf</w:t>
      </w:r>
      <w:r>
        <w:rPr>
          <w:rFonts w:hint="eastAsia"/>
        </w:rPr>
        <w:t>》</w:t>
      </w:r>
    </w:p>
    <w:p w14:paraId="13AB5619" w14:textId="40136D0E" w:rsidR="00C46177" w:rsidRDefault="00652151" w:rsidP="000C126B">
      <w:r>
        <w:rPr>
          <w:rFonts w:hint="eastAsia"/>
        </w:rPr>
        <w:t>章节</w:t>
      </w:r>
      <w:r w:rsidR="000C126B">
        <w:t>4.</w:t>
      </w:r>
      <w:r>
        <w:rPr>
          <w:rFonts w:hint="eastAsia"/>
        </w:rPr>
        <w:t>2</w:t>
      </w:r>
    </w:p>
    <w:p w14:paraId="222F85E5" w14:textId="2F07DA61" w:rsidR="00C46177" w:rsidRDefault="00C46177">
      <w:r>
        <w:rPr>
          <w:rFonts w:hint="eastAsia"/>
        </w:rPr>
        <w:t>任务：</w:t>
      </w:r>
    </w:p>
    <w:p w14:paraId="5B51978C" w14:textId="638A162C" w:rsidR="00C46177" w:rsidRDefault="00C46177">
      <w:r>
        <w:tab/>
        <w:t>C</w:t>
      </w:r>
      <w:r>
        <w:rPr>
          <w:rFonts w:hint="eastAsia"/>
        </w:rPr>
        <w:t>oretex</w:t>
      </w:r>
      <w:r>
        <w:t xml:space="preserve"> </w:t>
      </w:r>
      <w:r>
        <w:rPr>
          <w:rFonts w:hint="eastAsia"/>
        </w:rPr>
        <w:t>m</w:t>
      </w:r>
      <w:r>
        <w:t>0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modle</w:t>
      </w:r>
      <w:r>
        <w:t xml:space="preserve"> </w:t>
      </w:r>
      <w:r>
        <w:rPr>
          <w:rFonts w:hint="eastAsia"/>
        </w:rPr>
        <w:t>hierarchy</w:t>
      </w:r>
      <w:r>
        <w:t xml:space="preserve"> </w:t>
      </w:r>
      <w:r w:rsidR="00B4578E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figure</w:t>
      </w:r>
      <w:r>
        <w:t xml:space="preserve"> 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14:paraId="7EDD83A6" w14:textId="1AB214E4" w:rsidR="00C46177" w:rsidRDefault="00C46177">
      <w:r>
        <w:tab/>
      </w:r>
      <w:r w:rsidRPr="00C46177">
        <w:t>Key integration tasks</w:t>
      </w:r>
      <w:r>
        <w:rPr>
          <w:rFonts w:hint="eastAsia"/>
        </w:rPr>
        <w:t>包含哪些</w:t>
      </w:r>
      <w:r w:rsidR="00B4578E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section</w:t>
      </w:r>
      <w:r>
        <w:t xml:space="preserve"> 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）</w:t>
      </w:r>
    </w:p>
    <w:p w14:paraId="630374C9" w14:textId="4AAFBACC" w:rsidR="00C46177" w:rsidRDefault="00C46177">
      <w:r>
        <w:tab/>
      </w:r>
      <w:r w:rsidRPr="00C46177">
        <w:t>Key implementation tasks</w:t>
      </w:r>
      <w:r>
        <w:rPr>
          <w:rFonts w:hint="eastAsia"/>
        </w:rPr>
        <w:t>包含哪些</w:t>
      </w:r>
      <w:r w:rsidR="00B4578E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section</w:t>
      </w:r>
      <w:r>
        <w:t xml:space="preserve"> 5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）</w:t>
      </w:r>
    </w:p>
    <w:p w14:paraId="535B4186" w14:textId="1BD987E5" w:rsidR="00B4578E" w:rsidRDefault="00B4578E">
      <w:r>
        <w:tab/>
      </w:r>
      <w:r>
        <w:rPr>
          <w:rFonts w:hint="eastAsia"/>
        </w:rPr>
        <w:t>什么是</w:t>
      </w:r>
      <w:r>
        <w:rPr>
          <w:rFonts w:hint="eastAsia"/>
        </w:rPr>
        <w:t>IK</w:t>
      </w:r>
      <w:r>
        <w:rPr>
          <w:rFonts w:hint="eastAsia"/>
        </w:rPr>
        <w:t>？</w:t>
      </w:r>
      <w:r>
        <w:rPr>
          <w:rFonts w:hint="eastAsia"/>
        </w:rPr>
        <w:t>IK</w:t>
      </w:r>
      <w:r>
        <w:rPr>
          <w:rFonts w:hint="eastAsia"/>
        </w:rPr>
        <w:t>包含哪些部分？（</w:t>
      </w:r>
      <w:r>
        <w:rPr>
          <w:rFonts w:hint="eastAsia"/>
        </w:rPr>
        <w:t>chapter</w:t>
      </w:r>
      <w:r>
        <w:t xml:space="preserve"> 8</w:t>
      </w:r>
      <w:r>
        <w:rPr>
          <w:rFonts w:hint="eastAsia"/>
        </w:rPr>
        <w:t>）</w:t>
      </w:r>
    </w:p>
    <w:p w14:paraId="7F8E29DB" w14:textId="6F861B5D" w:rsidR="00961DEF" w:rsidRDefault="00C46177">
      <w:r>
        <w:tab/>
      </w:r>
      <w:r w:rsidR="00CF0FE8">
        <w:rPr>
          <w:rFonts w:hint="eastAsia"/>
        </w:rPr>
        <w:t>M0</w:t>
      </w:r>
      <w:r w:rsidR="00CF0FE8">
        <w:rPr>
          <w:rFonts w:hint="eastAsia"/>
        </w:rPr>
        <w:t>内部中断寄存器配置方法？（</w:t>
      </w:r>
      <w:r w:rsidR="000C126B">
        <w:rPr>
          <w:rFonts w:hint="eastAsia"/>
        </w:rPr>
        <w:t>section</w:t>
      </w:r>
      <w:r w:rsidR="000C126B">
        <w:t xml:space="preserve"> </w:t>
      </w:r>
      <w:r w:rsidR="000C126B">
        <w:rPr>
          <w:rFonts w:hint="eastAsia"/>
        </w:rPr>
        <w:t>4</w:t>
      </w:r>
      <w:r w:rsidR="000C126B">
        <w:t>-</w:t>
      </w:r>
      <w:r w:rsidR="00CF0FE8">
        <w:rPr>
          <w:rFonts w:hint="eastAsia"/>
        </w:rPr>
        <w:t>2</w:t>
      </w:r>
      <w:r w:rsidR="00CF0FE8">
        <w:rPr>
          <w:rFonts w:hint="eastAsia"/>
        </w:rPr>
        <w:t>）</w:t>
      </w:r>
    </w:p>
    <w:p w14:paraId="06D4A4EB" w14:textId="77777777" w:rsidR="00060E1C" w:rsidRDefault="00060E1C"/>
    <w:p w14:paraId="6C6CEA9B" w14:textId="772F67DB" w:rsidR="00961DEF" w:rsidRDefault="00961DEF" w:rsidP="003C77DB">
      <w:pPr>
        <w:pStyle w:val="1"/>
      </w:pPr>
      <w:r>
        <w:rPr>
          <w:rFonts w:hint="eastAsia"/>
        </w:rPr>
        <w:t>IK</w:t>
      </w:r>
      <w:r>
        <w:rPr>
          <w:rFonts w:hint="eastAsia"/>
        </w:rPr>
        <w:t>仿真</w:t>
      </w:r>
      <w:r w:rsidR="00B8771B">
        <w:rPr>
          <w:rFonts w:hint="eastAsia"/>
        </w:rPr>
        <w:t>与</w:t>
      </w:r>
      <w:r w:rsidR="00807DBC">
        <w:rPr>
          <w:rFonts w:hint="eastAsia"/>
        </w:rPr>
        <w:t>c</w:t>
      </w:r>
      <w:r w:rsidR="00B8771B">
        <w:rPr>
          <w:rFonts w:hint="eastAsia"/>
        </w:rPr>
        <w:t>oreConsultant</w:t>
      </w:r>
      <w:r w:rsidR="00B8771B">
        <w:rPr>
          <w:rFonts w:hint="eastAsia"/>
        </w:rPr>
        <w:t>使用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14:paraId="68CF8FAC" w14:textId="2D91D597" w:rsidR="00961DEF" w:rsidRPr="00961DEF" w:rsidRDefault="00961DEF" w:rsidP="00961DEF">
      <w:r>
        <w:rPr>
          <w:rFonts w:hint="eastAsia"/>
        </w:rPr>
        <w:t>任务：</w:t>
      </w:r>
    </w:p>
    <w:p w14:paraId="6A8079F3" w14:textId="66F96418" w:rsidR="00B8771B" w:rsidRDefault="00961DEF" w:rsidP="00B8771B">
      <w:pPr>
        <w:ind w:firstLine="720"/>
      </w:pPr>
      <w:r>
        <w:rPr>
          <w:rFonts w:hint="eastAsia"/>
        </w:rPr>
        <w:t>根据手册</w:t>
      </w:r>
      <w:r w:rsidR="008630E9">
        <w:rPr>
          <w:rFonts w:hint="eastAsia"/>
        </w:rPr>
        <w:t>第八章</w:t>
      </w:r>
      <w:r>
        <w:rPr>
          <w:rFonts w:hint="eastAsia"/>
        </w:rPr>
        <w:t>内容，在服务器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系统中对</w:t>
      </w:r>
      <w:r>
        <w:rPr>
          <w:rFonts w:hint="eastAsia"/>
        </w:rPr>
        <w:t>IK</w:t>
      </w:r>
      <w:r>
        <w:rPr>
          <w:rFonts w:hint="eastAsia"/>
        </w:rPr>
        <w:t>系统进行</w:t>
      </w:r>
      <w:r w:rsidR="008630E9">
        <w:rPr>
          <w:rFonts w:hint="eastAsia"/>
        </w:rPr>
        <w:t>验证</w:t>
      </w:r>
    </w:p>
    <w:p w14:paraId="0881D0FA" w14:textId="1AB893FB" w:rsidR="00D4037C" w:rsidRDefault="000070D5" w:rsidP="00B8771B">
      <w:pPr>
        <w:ind w:firstLine="720"/>
      </w:pPr>
      <w:r>
        <w:rPr>
          <w:rFonts w:hint="eastAsia"/>
        </w:rPr>
        <w:t>掌握</w:t>
      </w:r>
      <w:r w:rsidR="00251C6F">
        <w:rPr>
          <w:rFonts w:hint="eastAsia"/>
        </w:rPr>
        <w:t>c</w:t>
      </w:r>
      <w:r w:rsidR="00D4037C">
        <w:rPr>
          <w:rFonts w:hint="eastAsia"/>
        </w:rPr>
        <w:t>oreConsultant</w:t>
      </w:r>
      <w:r w:rsidR="00D4037C">
        <w:rPr>
          <w:rFonts w:hint="eastAsia"/>
        </w:rPr>
        <w:t>使用方法</w:t>
      </w:r>
    </w:p>
    <w:p w14:paraId="13A0DE9D" w14:textId="4C4421C8" w:rsidR="00961DEF" w:rsidRDefault="00961DEF" w:rsidP="00961DEF">
      <w:r>
        <w:rPr>
          <w:rFonts w:hint="eastAsia"/>
        </w:rPr>
        <w:t>步骤：</w:t>
      </w:r>
    </w:p>
    <w:p w14:paraId="6CD0C54D" w14:textId="06E525D3" w:rsidR="00961DEF" w:rsidRDefault="00961DEF" w:rsidP="00961DEF">
      <w:r>
        <w:tab/>
      </w:r>
      <w:r w:rsidR="003E3EC1">
        <w:rPr>
          <w:rFonts w:hint="eastAsia"/>
        </w:rPr>
        <w:t>上传</w:t>
      </w:r>
      <w:r w:rsidR="00ED259D">
        <w:rPr>
          <w:rFonts w:hint="eastAsia"/>
        </w:rPr>
        <w:t>目录</w:t>
      </w:r>
      <w:r w:rsidR="00ED259D" w:rsidRPr="00ED259D">
        <w:t>AT590-BU-50000-r0p1-00rel0</w:t>
      </w:r>
      <w:r w:rsidR="003E3EC1">
        <w:t xml:space="preserve"> </w:t>
      </w:r>
      <w:r w:rsidR="003E3EC1">
        <w:rPr>
          <w:rFonts w:hint="eastAsia"/>
        </w:rPr>
        <w:t>下所有文件至服务器</w:t>
      </w:r>
    </w:p>
    <w:p w14:paraId="1FE8D650" w14:textId="5E0D2641" w:rsidR="003E3EC1" w:rsidRDefault="003E3EC1" w:rsidP="00961DEF">
      <w:r>
        <w:tab/>
      </w:r>
      <w:r>
        <w:rPr>
          <w:rFonts w:hint="eastAsia"/>
        </w:rPr>
        <w:t>.</w:t>
      </w:r>
      <w:r w:rsidRPr="003E3EC1">
        <w:t>/integration_kit/validation</w:t>
      </w:r>
      <w:r>
        <w:rPr>
          <w:rFonts w:hint="eastAsia"/>
        </w:rPr>
        <w:t>目录下打开</w:t>
      </w:r>
      <w:r w:rsidR="00567F5F">
        <w:rPr>
          <w:rFonts w:hint="eastAsia"/>
        </w:rPr>
        <w:t>终端</w:t>
      </w:r>
    </w:p>
    <w:p w14:paraId="37C15E2E" w14:textId="38B9C034" w:rsidR="003E3EC1" w:rsidRDefault="003E3EC1" w:rsidP="00961DEF">
      <w:r>
        <w:tab/>
      </w:r>
      <w:r>
        <w:rPr>
          <w:rFonts w:hint="eastAsia"/>
        </w:rPr>
        <w:t>输入指令：</w:t>
      </w:r>
      <w:r w:rsidRPr="003E3EC1">
        <w:t xml:space="preserve">perl RunIK -vcs -make -build -all | tee </w:t>
      </w:r>
      <w:r>
        <w:t>R</w:t>
      </w:r>
      <w:r>
        <w:rPr>
          <w:rFonts w:hint="eastAsia"/>
        </w:rPr>
        <w:t>un</w:t>
      </w:r>
      <w:r>
        <w:t>IK.log</w:t>
      </w:r>
    </w:p>
    <w:p w14:paraId="490F5119" w14:textId="081E6B9A" w:rsidR="003E3EC1" w:rsidRDefault="003E3EC1" w:rsidP="00961DEF">
      <w:r>
        <w:tab/>
      </w:r>
      <w:r>
        <w:rPr>
          <w:rFonts w:hint="eastAsia"/>
        </w:rPr>
        <w:t>查看并保存命令结果</w:t>
      </w:r>
      <w:r w:rsidR="000070D5">
        <w:rPr>
          <w:rFonts w:hint="eastAsia"/>
        </w:rPr>
        <w:t>（运行结果与</w:t>
      </w:r>
      <w:r w:rsidR="00E1011E">
        <w:rPr>
          <w:rFonts w:hint="eastAsia"/>
        </w:rPr>
        <w:t>章节</w:t>
      </w:r>
      <w:r w:rsidR="000070D5">
        <w:rPr>
          <w:rFonts w:hint="eastAsia"/>
        </w:rPr>
        <w:t>8.7</w:t>
      </w:r>
      <w:r w:rsidR="000070D5">
        <w:rPr>
          <w:rFonts w:hint="eastAsia"/>
        </w:rPr>
        <w:t>相同即可）</w:t>
      </w:r>
    </w:p>
    <w:p w14:paraId="63B71D48" w14:textId="033036B2" w:rsidR="00251C6F" w:rsidRDefault="00251C6F" w:rsidP="00961DEF">
      <w:r>
        <w:tab/>
      </w:r>
      <w:r>
        <w:rPr>
          <w:rFonts w:hint="eastAsia"/>
        </w:rPr>
        <w:t>打开</w:t>
      </w:r>
      <w:r>
        <w:rPr>
          <w:rFonts w:hint="eastAsia"/>
        </w:rPr>
        <w:t>coreConsultant</w:t>
      </w:r>
      <w:r>
        <w:rPr>
          <w:rFonts w:hint="eastAsia"/>
        </w:rPr>
        <w:t>生成</w:t>
      </w:r>
      <w:r>
        <w:rPr>
          <w:rFonts w:hint="eastAsia"/>
        </w:rPr>
        <w:t>IP</w:t>
      </w:r>
      <w:r>
        <w:rPr>
          <w:rFonts w:hint="eastAsia"/>
        </w:rPr>
        <w:t>核</w:t>
      </w:r>
    </w:p>
    <w:p w14:paraId="653EBC03" w14:textId="6AB70E1E" w:rsidR="008630E9" w:rsidRDefault="008630E9" w:rsidP="00961DEF">
      <w:r>
        <w:rPr>
          <w:rFonts w:hint="eastAsia"/>
        </w:rPr>
        <w:lastRenderedPageBreak/>
        <w:t>附：</w:t>
      </w:r>
    </w:p>
    <w:p w14:paraId="0BA57243" w14:textId="2F9945E5" w:rsidR="008630E9" w:rsidRDefault="00D4037C" w:rsidP="00D4037C">
      <w:pPr>
        <w:ind w:firstLine="720"/>
      </w:pPr>
      <w:r>
        <w:rPr>
          <w:rFonts w:hint="eastAsia"/>
        </w:rPr>
        <w:t>a</w:t>
      </w:r>
      <w:r>
        <w:t xml:space="preserve">. </w:t>
      </w:r>
      <w:r w:rsidR="008630E9">
        <w:rPr>
          <w:rFonts w:hint="eastAsia"/>
        </w:rPr>
        <w:t>ARM</w:t>
      </w:r>
      <w:r w:rsidR="008630E9">
        <w:t xml:space="preserve"> </w:t>
      </w:r>
      <w:r w:rsidR="008630E9">
        <w:rPr>
          <w:rFonts w:hint="eastAsia"/>
        </w:rPr>
        <w:t>compiler</w:t>
      </w:r>
      <w:r w:rsidR="008630E9">
        <w:rPr>
          <w:rFonts w:hint="eastAsia"/>
        </w:rPr>
        <w:t>路径变量</w:t>
      </w:r>
      <w:r>
        <w:rPr>
          <w:rFonts w:hint="eastAsia"/>
        </w:rPr>
        <w:t>（</w:t>
      </w:r>
      <w:r w:rsidR="00E27A0E">
        <w:rPr>
          <w:rFonts w:hint="eastAsia"/>
        </w:rPr>
        <w:t>RunIK</w:t>
      </w:r>
      <w:r w:rsidR="008630E9">
        <w:rPr>
          <w:rFonts w:hint="eastAsia"/>
        </w:rPr>
        <w:t>之前输入</w:t>
      </w:r>
      <w:r>
        <w:rPr>
          <w:rFonts w:hint="eastAsia"/>
        </w:rPr>
        <w:t>）</w:t>
      </w:r>
    </w:p>
    <w:p w14:paraId="7C1409C7" w14:textId="371A2FB4" w:rsidR="008630E9" w:rsidRDefault="008630E9" w:rsidP="00961DEF">
      <w:r>
        <w:tab/>
      </w:r>
      <w:r w:rsidRPr="008630E9">
        <w:t>export PATH=$PATH:/opt/ARM/DS/sw/ARMCompiler5.06u5/bin</w:t>
      </w:r>
    </w:p>
    <w:p w14:paraId="02A4EF13" w14:textId="0B7C7AB5" w:rsidR="00D4037C" w:rsidRDefault="00E31E54" w:rsidP="00961DEF">
      <w:r>
        <w:tab/>
      </w:r>
    </w:p>
    <w:p w14:paraId="68C0AF4C" w14:textId="114E7F76" w:rsidR="00D4037C" w:rsidRDefault="00D4037C" w:rsidP="00961DEF">
      <w:r>
        <w:tab/>
      </w:r>
      <w:r>
        <w:rPr>
          <w:rFonts w:hint="eastAsia"/>
        </w:rPr>
        <w:t>b.</w:t>
      </w:r>
      <w:r>
        <w:t xml:space="preserve"> </w:t>
      </w:r>
      <w:r w:rsidR="00E31E54">
        <w:rPr>
          <w:rFonts w:hint="eastAsia"/>
        </w:rPr>
        <w:t>coreConsultant</w:t>
      </w:r>
      <w:r w:rsidR="00E31E54">
        <w:rPr>
          <w:rFonts w:hint="eastAsia"/>
        </w:rPr>
        <w:t>用法</w:t>
      </w:r>
    </w:p>
    <w:p w14:paraId="465E85C2" w14:textId="79E67C47" w:rsidR="00F11CB6" w:rsidRDefault="00F11CB6" w:rsidP="00961DEF">
      <w:r>
        <w:tab/>
      </w:r>
      <w:r>
        <w:rPr>
          <w:rFonts w:hint="eastAsia"/>
        </w:rPr>
        <w:t>输入指令：</w:t>
      </w:r>
      <w:r w:rsidR="00807DBC">
        <w:rPr>
          <w:rFonts w:hint="eastAsia"/>
        </w:rPr>
        <w:t>c</w:t>
      </w:r>
      <w:r>
        <w:rPr>
          <w:rFonts w:hint="eastAsia"/>
        </w:rPr>
        <w:t>oreConsultant</w:t>
      </w:r>
    </w:p>
    <w:p w14:paraId="11FB28FB" w14:textId="69B5AC3D" w:rsidR="00D4037C" w:rsidRDefault="00D4037C" w:rsidP="00961DEF">
      <w:r>
        <w:tab/>
      </w:r>
      <w:r w:rsidR="00695889">
        <w:rPr>
          <w:rFonts w:hint="eastAsia"/>
        </w:rPr>
        <w:t>coreKit</w:t>
      </w:r>
      <w:r w:rsidR="00695889">
        <w:t xml:space="preserve"> </w:t>
      </w:r>
      <w:r w:rsidR="00695889">
        <w:rPr>
          <w:rFonts w:hint="eastAsia"/>
        </w:rPr>
        <w:t>path</w:t>
      </w:r>
      <w:r w:rsidR="00695889">
        <w:t>: /opt/synopsys/dw_iip_amba_2013.05a/iip/DW_ahb/latest</w:t>
      </w:r>
    </w:p>
    <w:p w14:paraId="799D8E60" w14:textId="7CB63BFE" w:rsidR="00D05844" w:rsidRDefault="00D05844" w:rsidP="00961DEF">
      <w:r>
        <w:tab/>
      </w:r>
      <w:r>
        <w:rPr>
          <w:rFonts w:hint="eastAsia"/>
        </w:rPr>
        <w:t>生成</w:t>
      </w:r>
      <w:r>
        <w:rPr>
          <w:rFonts w:hint="eastAsia"/>
        </w:rPr>
        <w:t>ip</w:t>
      </w:r>
      <w:r>
        <w:rPr>
          <w:rFonts w:hint="eastAsia"/>
        </w:rPr>
        <w:t>后可于对应文件夹中获取</w:t>
      </w:r>
      <w:r>
        <w:rPr>
          <w:rFonts w:hint="eastAsia"/>
        </w:rPr>
        <w:t>doc</w:t>
      </w:r>
      <w:r>
        <w:rPr>
          <w:rFonts w:hint="eastAsia"/>
        </w:rPr>
        <w:t>技术文档与</w:t>
      </w:r>
      <w:r>
        <w:rPr>
          <w:rFonts w:hint="eastAsia"/>
        </w:rPr>
        <w:t>src</w:t>
      </w:r>
      <w:r>
        <w:rPr>
          <w:rFonts w:hint="eastAsia"/>
        </w:rPr>
        <w:t>源码</w:t>
      </w:r>
    </w:p>
    <w:p w14:paraId="762867A5" w14:textId="20E94410" w:rsidR="002C6C66" w:rsidRPr="002C6C66" w:rsidRDefault="002C6C66" w:rsidP="00961DEF">
      <w:pPr>
        <w:rPr>
          <w:rFonts w:hint="eastAsia"/>
          <w:noProof/>
        </w:rPr>
      </w:pPr>
      <w:r>
        <w:tab/>
      </w:r>
      <w:r>
        <w:rPr>
          <w:rFonts w:hint="eastAsia"/>
        </w:rPr>
        <w:t>AHB</w:t>
      </w:r>
      <w:r>
        <w:rPr>
          <w:rFonts w:hint="eastAsia"/>
        </w:rPr>
        <w:t>总线、</w:t>
      </w:r>
      <w:r>
        <w:rPr>
          <w:rFonts w:hint="eastAsia"/>
        </w:rPr>
        <w:t>APB</w:t>
      </w:r>
      <w:r>
        <w:rPr>
          <w:rFonts w:hint="eastAsia"/>
        </w:rPr>
        <w:t>总线、</w:t>
      </w:r>
      <w:r>
        <w:rPr>
          <w:rFonts w:hint="eastAsia"/>
        </w:rPr>
        <w:t>GPIO</w:t>
      </w:r>
      <w:r>
        <w:rPr>
          <w:rFonts w:hint="eastAsia"/>
        </w:rPr>
        <w:t>端口均可由</w:t>
      </w:r>
      <w:r>
        <w:rPr>
          <w:rFonts w:hint="eastAsia"/>
        </w:rPr>
        <w:t>coreConsultant</w:t>
      </w:r>
      <w:r>
        <w:rPr>
          <w:rFonts w:hint="eastAsia"/>
        </w:rPr>
        <w:t>生成</w:t>
      </w:r>
    </w:p>
    <w:p w14:paraId="47DFB9DE" w14:textId="669655BF" w:rsidR="00D4037C" w:rsidRDefault="00D4037C" w:rsidP="00961DEF">
      <w:r>
        <w:rPr>
          <w:noProof/>
        </w:rPr>
        <w:drawing>
          <wp:inline distT="0" distB="0" distL="0" distR="0" wp14:anchorId="6387F9D6" wp14:editId="1AAFA9CF">
            <wp:extent cx="5486400" cy="1325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7D7D" w14:textId="7F85C8AE" w:rsidR="00DA0EBD" w:rsidRDefault="00D4037C" w:rsidP="00961DEF">
      <w:r>
        <w:rPr>
          <w:noProof/>
        </w:rPr>
        <w:drawing>
          <wp:inline distT="0" distB="0" distL="0" distR="0" wp14:anchorId="4636D541" wp14:editId="1EBCEE44">
            <wp:extent cx="5486400" cy="143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B32" w14:textId="5EBDB31B" w:rsidR="00DA0EBD" w:rsidRPr="003C77DB" w:rsidRDefault="003C77DB" w:rsidP="003C77DB">
      <w:pPr>
        <w:pStyle w:val="1"/>
      </w:pPr>
      <w:r w:rsidRPr="003C77DB">
        <w:t>CM0PINTEGRATION</w:t>
      </w:r>
      <w:r w:rsidR="00DA0EBD" w:rsidRPr="003C77DB">
        <w:rPr>
          <w:rFonts w:hint="eastAsia"/>
        </w:rPr>
        <w:t>处理器参数配置与系统集成（</w:t>
      </w:r>
      <w:r w:rsidR="00B8771B" w:rsidRPr="003C77DB">
        <w:t>5</w:t>
      </w:r>
      <w:r w:rsidR="00DA0EBD" w:rsidRPr="003C77DB">
        <w:rPr>
          <w:rFonts w:hint="eastAsia"/>
        </w:rPr>
        <w:t>天）</w:t>
      </w:r>
    </w:p>
    <w:p w14:paraId="60469F36" w14:textId="00088170" w:rsidR="00DA0EBD" w:rsidRDefault="00DA0EBD" w:rsidP="00DA0EBD">
      <w:r>
        <w:rPr>
          <w:rFonts w:hint="eastAsia"/>
        </w:rPr>
        <w:t>任务：</w:t>
      </w:r>
    </w:p>
    <w:p w14:paraId="615A5F15" w14:textId="68D9FB7C" w:rsidR="00DA0EBD" w:rsidRDefault="00DA0EBD" w:rsidP="003C77DB">
      <w:pPr>
        <w:ind w:firstLineChars="200" w:firstLine="480"/>
      </w:pPr>
      <w:r>
        <w:rPr>
          <w:rFonts w:hint="eastAsia"/>
        </w:rPr>
        <w:t>以</w:t>
      </w:r>
      <w:r>
        <w:rPr>
          <w:rFonts w:hint="eastAsia"/>
        </w:rPr>
        <w:t>IK</w:t>
      </w:r>
      <w:r w:rsidR="00F12BA7">
        <w:rPr>
          <w:rFonts w:hint="eastAsia"/>
        </w:rPr>
        <w:t>的</w:t>
      </w:r>
      <w:r w:rsidR="00F12BA7">
        <w:rPr>
          <w:rFonts w:hint="eastAsia"/>
        </w:rPr>
        <w:t>RTL</w:t>
      </w:r>
      <w:r w:rsidR="00F12BA7">
        <w:rPr>
          <w:rFonts w:hint="eastAsia"/>
        </w:rPr>
        <w:t>代码</w:t>
      </w:r>
      <w:r>
        <w:rPr>
          <w:rFonts w:hint="eastAsia"/>
        </w:rPr>
        <w:t>为基础进行</w:t>
      </w:r>
      <w:r w:rsidR="00A917B8">
        <w:rPr>
          <w:rFonts w:hint="eastAsia"/>
        </w:rPr>
        <w:t>修改</w:t>
      </w:r>
      <w:r w:rsidR="00F12BA7">
        <w:rPr>
          <w:rFonts w:hint="eastAsia"/>
        </w:rPr>
        <w:t>，</w:t>
      </w:r>
      <w:r w:rsidR="00A917B8">
        <w:rPr>
          <w:rFonts w:hint="eastAsia"/>
        </w:rPr>
        <w:t>在</w:t>
      </w:r>
      <w:r w:rsidR="003C77DB" w:rsidRPr="003C77DB">
        <w:t>CM0PINTEGRATION</w:t>
      </w:r>
      <w:r w:rsidR="00A917B8">
        <w:rPr>
          <w:rFonts w:hint="eastAsia"/>
        </w:rPr>
        <w:t>层级，对处理器进行参数</w:t>
      </w:r>
      <w:r>
        <w:rPr>
          <w:rFonts w:hint="eastAsia"/>
        </w:rPr>
        <w:t>配置</w:t>
      </w:r>
      <w:r w:rsidR="00AF7B84">
        <w:rPr>
          <w:rFonts w:hint="eastAsia"/>
        </w:rPr>
        <w:t>与系统集成</w:t>
      </w:r>
      <w:r w:rsidR="003C77DB">
        <w:rPr>
          <w:rFonts w:hint="eastAsia"/>
        </w:rPr>
        <w:t>，</w:t>
      </w:r>
      <w:r w:rsidR="007762FD">
        <w:rPr>
          <w:rFonts w:hint="eastAsia"/>
        </w:rPr>
        <w:t>系统应至少包含</w:t>
      </w:r>
      <w:r w:rsidR="005B00D0">
        <w:rPr>
          <w:rFonts w:hint="eastAsia"/>
        </w:rPr>
        <w:t>AHB</w:t>
      </w:r>
      <w:r w:rsidR="005B00D0">
        <w:rPr>
          <w:rFonts w:hint="eastAsia"/>
        </w:rPr>
        <w:t>总线、</w:t>
      </w:r>
      <w:r w:rsidR="007762FD">
        <w:rPr>
          <w:rFonts w:hint="eastAsia"/>
        </w:rPr>
        <w:t>ROM</w:t>
      </w:r>
      <w:r w:rsidR="007762FD">
        <w:rPr>
          <w:rFonts w:hint="eastAsia"/>
        </w:rPr>
        <w:t>、</w:t>
      </w:r>
      <w:r w:rsidR="007762FD">
        <w:rPr>
          <w:rFonts w:hint="eastAsia"/>
        </w:rPr>
        <w:t>RAM</w:t>
      </w:r>
      <w:r w:rsidR="007762FD">
        <w:rPr>
          <w:rFonts w:hint="eastAsia"/>
        </w:rPr>
        <w:t>、</w:t>
      </w:r>
      <w:r w:rsidR="007762FD">
        <w:rPr>
          <w:rFonts w:hint="eastAsia"/>
        </w:rPr>
        <w:t>UART</w:t>
      </w:r>
      <w:r w:rsidR="007762FD">
        <w:rPr>
          <w:rFonts w:hint="eastAsia"/>
        </w:rPr>
        <w:t>（</w:t>
      </w:r>
      <w:r w:rsidR="00A508DF">
        <w:rPr>
          <w:rFonts w:hint="eastAsia"/>
        </w:rPr>
        <w:t>EX2</w:t>
      </w:r>
      <w:r w:rsidR="007762FD">
        <w:rPr>
          <w:rFonts w:hint="eastAsia"/>
        </w:rPr>
        <w:t>）。</w:t>
      </w:r>
    </w:p>
    <w:p w14:paraId="0532CEE8" w14:textId="7E331168" w:rsidR="00DA0EBD" w:rsidRDefault="00DA0EBD" w:rsidP="00DA0EBD">
      <w:r>
        <w:rPr>
          <w:rFonts w:hint="eastAsia"/>
        </w:rPr>
        <w:t>步骤：</w:t>
      </w:r>
    </w:p>
    <w:p w14:paraId="1BBDBB16" w14:textId="4CD9B098" w:rsidR="004239BD" w:rsidRDefault="00DA0EBD" w:rsidP="00DA0EBD">
      <w:r>
        <w:tab/>
      </w:r>
      <w:r w:rsidR="00306271" w:rsidRPr="003C77DB">
        <w:t>CM0PINTEGRATION</w:t>
      </w:r>
      <w:r>
        <w:rPr>
          <w:rFonts w:hint="eastAsia"/>
        </w:rPr>
        <w:t>处理器参数</w:t>
      </w:r>
      <w:r w:rsidR="00C142C0">
        <w:rPr>
          <w:rFonts w:hint="eastAsia"/>
        </w:rPr>
        <w:t>配置（</w:t>
      </w:r>
      <w:r w:rsidR="00C142C0">
        <w:rPr>
          <w:rFonts w:hint="eastAsia"/>
        </w:rPr>
        <w:t>chapter</w:t>
      </w:r>
      <w:r w:rsidR="00C142C0">
        <w:t xml:space="preserve"> 2</w:t>
      </w:r>
      <w:r w:rsidR="00C142C0">
        <w:rPr>
          <w:rFonts w:hint="eastAsia"/>
        </w:rPr>
        <w:t>）</w:t>
      </w:r>
    </w:p>
    <w:p w14:paraId="65EE3AB5" w14:textId="7D854FBF" w:rsidR="00DA0EBD" w:rsidRDefault="00DA0EBD" w:rsidP="00DA0EBD">
      <w:r>
        <w:tab/>
      </w:r>
      <w:r w:rsidR="004239BD" w:rsidRPr="003C77DB">
        <w:t>CM0PINTEGRATION</w:t>
      </w:r>
      <w:r w:rsidR="004239BD">
        <w:rPr>
          <w:rFonts w:hint="eastAsia"/>
        </w:rPr>
        <w:t>处理器接口使用与</w:t>
      </w:r>
      <w:r>
        <w:rPr>
          <w:rFonts w:hint="eastAsia"/>
        </w:rPr>
        <w:t>系统集成</w:t>
      </w:r>
      <w:r w:rsidR="00C142C0">
        <w:rPr>
          <w:rFonts w:hint="eastAsia"/>
        </w:rPr>
        <w:t>（</w:t>
      </w:r>
      <w:r w:rsidR="00C142C0">
        <w:rPr>
          <w:rFonts w:hint="eastAsia"/>
        </w:rPr>
        <w:t>chapter</w:t>
      </w:r>
      <w:r w:rsidR="00C142C0">
        <w:t>3</w:t>
      </w:r>
      <w:r w:rsidR="00C142C0">
        <w:rPr>
          <w:rFonts w:hint="eastAsia"/>
        </w:rPr>
        <w:t>-</w:t>
      </w:r>
      <w:r w:rsidR="00C142C0">
        <w:t>4</w:t>
      </w:r>
      <w:r w:rsidR="00C142C0">
        <w:rPr>
          <w:rFonts w:hint="eastAsia"/>
        </w:rPr>
        <w:t>）</w:t>
      </w:r>
    </w:p>
    <w:p w14:paraId="4AA58CCB" w14:textId="60122996" w:rsidR="004239BD" w:rsidRDefault="004239BD" w:rsidP="00DA0EBD">
      <w:r>
        <w:tab/>
      </w:r>
      <w:r>
        <w:rPr>
          <w:rFonts w:hint="eastAsia"/>
        </w:rPr>
        <w:t>整理所用</w:t>
      </w:r>
      <w:r>
        <w:rPr>
          <w:rFonts w:hint="eastAsia"/>
        </w:rPr>
        <w:t>RTL</w:t>
      </w:r>
      <w:r>
        <w:rPr>
          <w:rFonts w:hint="eastAsia"/>
        </w:rPr>
        <w:t>文件，形成清晰的文件结构。</w:t>
      </w:r>
    </w:p>
    <w:p w14:paraId="6FC22BD6" w14:textId="261D308F" w:rsidR="005E3D9C" w:rsidRDefault="005E3D9C" w:rsidP="00DA0EBD">
      <w:bookmarkStart w:id="0" w:name="_GoBack"/>
      <w:bookmarkEnd w:id="0"/>
      <w:r>
        <w:rPr>
          <w:rFonts w:hint="eastAsia"/>
        </w:rPr>
        <w:lastRenderedPageBreak/>
        <w:t>示例：</w:t>
      </w:r>
    </w:p>
    <w:p w14:paraId="48DCA222" w14:textId="470FB668" w:rsidR="00A17D9E" w:rsidRDefault="00F12BA7" w:rsidP="00BB75B4">
      <w:r>
        <w:rPr>
          <w:rFonts w:hint="eastAsia"/>
        </w:rPr>
        <w:t>a</w:t>
      </w:r>
      <w:r>
        <w:t>.</w:t>
      </w:r>
      <w:r w:rsidR="00A17D9E">
        <w:rPr>
          <w:rFonts w:hint="eastAsia"/>
        </w:rPr>
        <w:t>处理器参数：</w:t>
      </w:r>
    </w:p>
    <w:p w14:paraId="70F46983" w14:textId="77777777" w:rsidR="001B1736" w:rsidRDefault="001B1736" w:rsidP="001B1736">
      <w:r>
        <w:tab/>
        <w:t>CM0PINTEGRATION</w:t>
      </w:r>
    </w:p>
    <w:p w14:paraId="6B80C178" w14:textId="77777777" w:rsidR="001B1736" w:rsidRDefault="001B1736" w:rsidP="001B1736">
      <w:r>
        <w:tab/>
        <w:t>#(</w:t>
      </w:r>
    </w:p>
    <w:p w14:paraId="458B149A" w14:textId="0F2AE0AC" w:rsidR="001B1736" w:rsidRDefault="001B1736" w:rsidP="001B1736">
      <w:r>
        <w:tab/>
      </w:r>
      <w:r>
        <w:tab/>
        <w:t xml:space="preserve">.ACG            </w:t>
      </w:r>
      <w:r>
        <w:tab/>
        <w:t>(),</w:t>
      </w:r>
    </w:p>
    <w:p w14:paraId="03A2231A" w14:textId="7AF9DADB" w:rsidR="001B1736" w:rsidRDefault="001B1736" w:rsidP="001B1736">
      <w:r>
        <w:tab/>
      </w:r>
      <w:r>
        <w:tab/>
        <w:t xml:space="preserve">.BE             </w:t>
      </w:r>
      <w:r>
        <w:tab/>
      </w:r>
      <w:r>
        <w:rPr>
          <w:rFonts w:hint="eastAsia"/>
        </w:rPr>
        <w:t>(</w:t>
      </w:r>
      <w:r>
        <w:t>),</w:t>
      </w:r>
      <w:r>
        <w:tab/>
      </w:r>
    </w:p>
    <w:p w14:paraId="7E295709" w14:textId="69CF39CC" w:rsidR="001B1736" w:rsidRDefault="00D8679B" w:rsidP="001B1736">
      <w:r>
        <w:tab/>
      </w:r>
      <w:r>
        <w:tab/>
      </w:r>
      <w:r w:rsidR="001B1736">
        <w:t xml:space="preserve">.BKPT           </w:t>
      </w:r>
      <w:r w:rsidR="001B1736">
        <w:tab/>
        <w:t>(),</w:t>
      </w:r>
      <w:r w:rsidR="00A82EDE">
        <w:tab/>
      </w:r>
    </w:p>
    <w:p w14:paraId="12FCF620" w14:textId="5116C8A2" w:rsidR="001B1736" w:rsidRDefault="00D8679B" w:rsidP="001B1736">
      <w:r>
        <w:tab/>
      </w:r>
      <w:r>
        <w:tab/>
      </w:r>
      <w:r w:rsidR="00A82EDE">
        <w:t xml:space="preserve">.DBG            </w:t>
      </w:r>
      <w:r w:rsidR="00A82EDE">
        <w:tab/>
        <w:t>(),</w:t>
      </w:r>
      <w:r w:rsidR="00A82EDE">
        <w:tab/>
      </w:r>
    </w:p>
    <w:p w14:paraId="0D7AD4DD" w14:textId="32AC34E9" w:rsidR="001B1736" w:rsidRDefault="00D8679B" w:rsidP="001B1736">
      <w:r>
        <w:tab/>
      </w:r>
      <w:r>
        <w:tab/>
      </w:r>
      <w:r w:rsidR="001B1736">
        <w:t xml:space="preserve">.HWF  </w:t>
      </w:r>
      <w:r w:rsidR="00A82EDE">
        <w:t xml:space="preserve">          </w:t>
      </w:r>
      <w:r w:rsidR="00A82EDE">
        <w:tab/>
        <w:t>(),</w:t>
      </w:r>
      <w:r w:rsidR="00A82EDE">
        <w:tab/>
      </w:r>
    </w:p>
    <w:p w14:paraId="3C44CE58" w14:textId="1009C7E6" w:rsidR="001B1736" w:rsidRDefault="00D8679B" w:rsidP="001B1736">
      <w:r>
        <w:tab/>
      </w:r>
      <w:r>
        <w:tab/>
      </w:r>
      <w:r w:rsidR="001B1736">
        <w:t xml:space="preserve">.IOP            </w:t>
      </w:r>
      <w:r w:rsidR="001B1736">
        <w:tab/>
        <w:t>(),</w:t>
      </w:r>
      <w:r w:rsidR="001B1736">
        <w:tab/>
      </w:r>
    </w:p>
    <w:p w14:paraId="36ACD851" w14:textId="45ACA273" w:rsidR="001B1736" w:rsidRDefault="00D8679B" w:rsidP="001B1736">
      <w:r>
        <w:tab/>
      </w:r>
      <w:r>
        <w:tab/>
      </w:r>
      <w:r w:rsidR="00A82EDE">
        <w:t xml:space="preserve">.IRQDIS         </w:t>
      </w:r>
      <w:r w:rsidR="00A82EDE">
        <w:tab/>
        <w:t>(),</w:t>
      </w:r>
      <w:r w:rsidR="00A82EDE">
        <w:tab/>
      </w:r>
    </w:p>
    <w:p w14:paraId="1FF366CE" w14:textId="721614EA" w:rsidR="001B1736" w:rsidRDefault="00D8679B" w:rsidP="001B1736">
      <w:r>
        <w:tab/>
      </w:r>
      <w:r>
        <w:tab/>
      </w:r>
      <w:r w:rsidR="00A82EDE">
        <w:t xml:space="preserve">.MPU            </w:t>
      </w:r>
      <w:r w:rsidR="00A82EDE">
        <w:tab/>
        <w:t>(),</w:t>
      </w:r>
      <w:r w:rsidR="00A82EDE">
        <w:tab/>
      </w:r>
    </w:p>
    <w:p w14:paraId="57BBBC55" w14:textId="6670754C" w:rsidR="001B1736" w:rsidRDefault="00D8679B" w:rsidP="001B1736">
      <w:r>
        <w:tab/>
      </w:r>
      <w:r>
        <w:tab/>
      </w:r>
      <w:r w:rsidR="001B1736">
        <w:t xml:space="preserve">.NUMIRQ     </w:t>
      </w:r>
      <w:r>
        <w:t xml:space="preserve">   </w:t>
      </w:r>
      <w:r w:rsidR="00A82EDE">
        <w:t xml:space="preserve"> (),</w:t>
      </w:r>
      <w:r w:rsidR="00A82EDE">
        <w:tab/>
      </w:r>
    </w:p>
    <w:p w14:paraId="5834FE5E" w14:textId="50727C3A" w:rsidR="001B1736" w:rsidRDefault="00D8679B" w:rsidP="001B1736">
      <w:r>
        <w:tab/>
      </w:r>
      <w:r>
        <w:tab/>
      </w:r>
      <w:r w:rsidR="00A82EDE">
        <w:t xml:space="preserve">.RAR            </w:t>
      </w:r>
      <w:r w:rsidR="00A82EDE">
        <w:tab/>
        <w:t>(),</w:t>
      </w:r>
      <w:r w:rsidR="00A82EDE">
        <w:tab/>
      </w:r>
    </w:p>
    <w:p w14:paraId="040F2ECC" w14:textId="589DA96E" w:rsidR="001B1736" w:rsidRDefault="00D8679B" w:rsidP="001B1736">
      <w:r>
        <w:tab/>
      </w:r>
      <w:r>
        <w:tab/>
      </w:r>
      <w:r w:rsidR="00A82EDE">
        <w:t xml:space="preserve">.SMUL           </w:t>
      </w:r>
      <w:r w:rsidR="00A82EDE">
        <w:tab/>
        <w:t>(),</w:t>
      </w:r>
      <w:r w:rsidR="00A82EDE">
        <w:tab/>
      </w:r>
    </w:p>
    <w:p w14:paraId="558308FF" w14:textId="61254EF4" w:rsidR="001B1736" w:rsidRDefault="00D8679B" w:rsidP="001B1736">
      <w:r>
        <w:tab/>
      </w:r>
      <w:r>
        <w:tab/>
      </w:r>
      <w:r w:rsidR="00A82EDE">
        <w:t xml:space="preserve">.SYST           </w:t>
      </w:r>
      <w:r w:rsidR="00A82EDE">
        <w:tab/>
        <w:t>(),</w:t>
      </w:r>
      <w:r w:rsidR="00A82EDE">
        <w:tab/>
      </w:r>
    </w:p>
    <w:p w14:paraId="1EFD0404" w14:textId="4DE949C9" w:rsidR="001B1736" w:rsidRDefault="00D8679B" w:rsidP="001B1736">
      <w:r>
        <w:tab/>
      </w:r>
      <w:r>
        <w:tab/>
      </w:r>
      <w:r w:rsidR="001B1736">
        <w:t xml:space="preserve">.USER           </w:t>
      </w:r>
      <w:r w:rsidR="001B1736">
        <w:tab/>
        <w:t>(),</w:t>
      </w:r>
      <w:r w:rsidR="00A82EDE">
        <w:tab/>
      </w:r>
    </w:p>
    <w:p w14:paraId="6B8FDE13" w14:textId="54DCFE49" w:rsidR="001B1736" w:rsidRDefault="00D8679B" w:rsidP="001B1736">
      <w:r>
        <w:tab/>
      </w:r>
      <w:r>
        <w:tab/>
      </w:r>
      <w:r w:rsidR="00A82EDE">
        <w:t xml:space="preserve">.VTOR           </w:t>
      </w:r>
      <w:r w:rsidR="00A82EDE">
        <w:tab/>
        <w:t>(),</w:t>
      </w:r>
      <w:r w:rsidR="00A82EDE">
        <w:tab/>
      </w:r>
    </w:p>
    <w:p w14:paraId="094769D4" w14:textId="4756D8FD" w:rsidR="001B1736" w:rsidRDefault="001B1736" w:rsidP="001B1736">
      <w:r>
        <w:tab/>
      </w:r>
      <w:r>
        <w:tab/>
      </w:r>
      <w:r w:rsidR="00A82EDE">
        <w:t xml:space="preserve">.WIC            </w:t>
      </w:r>
      <w:r w:rsidR="00A82EDE">
        <w:tab/>
        <w:t>(),</w:t>
      </w:r>
      <w:r w:rsidR="00A82EDE">
        <w:tab/>
      </w:r>
    </w:p>
    <w:p w14:paraId="13B3A549" w14:textId="5AD25AB7" w:rsidR="001B1736" w:rsidRDefault="00D8679B" w:rsidP="001B1736">
      <w:r>
        <w:tab/>
      </w:r>
      <w:r>
        <w:tab/>
      </w:r>
      <w:r w:rsidR="001B1736">
        <w:t xml:space="preserve">.WICLINES   </w:t>
      </w:r>
      <w:r>
        <w:t xml:space="preserve">   </w:t>
      </w:r>
      <w:r w:rsidR="001B1736">
        <w:t xml:space="preserve"> </w:t>
      </w:r>
      <w:r w:rsidR="00A17D9E">
        <w:t xml:space="preserve"> </w:t>
      </w:r>
      <w:r w:rsidR="001B1736">
        <w:t>(),</w:t>
      </w:r>
      <w:r w:rsidR="001B1736">
        <w:tab/>
      </w:r>
    </w:p>
    <w:p w14:paraId="6DD8AEFE" w14:textId="5C8C236A" w:rsidR="001B1736" w:rsidRDefault="00D8679B" w:rsidP="001B1736">
      <w:r>
        <w:tab/>
      </w:r>
      <w:r>
        <w:tab/>
      </w:r>
      <w:r w:rsidR="001B1736">
        <w:t xml:space="preserve">.WPT            </w:t>
      </w:r>
      <w:r w:rsidR="001B1736">
        <w:tab/>
        <w:t>(),</w:t>
      </w:r>
      <w:r w:rsidR="001B1736">
        <w:tab/>
      </w:r>
    </w:p>
    <w:p w14:paraId="2CBE3F6F" w14:textId="601A0194" w:rsidR="001B1736" w:rsidRDefault="00D8679B" w:rsidP="001B1736">
      <w:r>
        <w:tab/>
      </w:r>
      <w:r>
        <w:tab/>
        <w:t xml:space="preserve">.BASEADDR      </w:t>
      </w:r>
      <w:r w:rsidR="001B1736">
        <w:t>()</w:t>
      </w:r>
      <w:r w:rsidR="00A82EDE">
        <w:rPr>
          <w:rFonts w:hint="eastAsia"/>
        </w:rPr>
        <w:t>,</w:t>
      </w:r>
      <w:r w:rsidR="00A82EDE">
        <w:tab/>
      </w:r>
    </w:p>
    <w:p w14:paraId="1994543A" w14:textId="51D99F74" w:rsidR="001B1736" w:rsidRDefault="00D8679B" w:rsidP="001B1736">
      <w:r>
        <w:tab/>
      </w:r>
      <w:r>
        <w:tab/>
      </w:r>
      <w:r w:rsidR="001B1736">
        <w:t xml:space="preserve">.HALTEV         </w:t>
      </w:r>
      <w:r w:rsidR="001B1736">
        <w:tab/>
        <w:t>(),</w:t>
      </w:r>
      <w:r w:rsidR="001B1736">
        <w:tab/>
      </w:r>
    </w:p>
    <w:p w14:paraId="6A6FF2CF" w14:textId="305B033E" w:rsidR="001B1736" w:rsidRDefault="00D8679B" w:rsidP="001B1736">
      <w:r>
        <w:tab/>
      </w:r>
      <w:r>
        <w:tab/>
      </w:r>
      <w:r w:rsidR="001B1736">
        <w:t xml:space="preserve">.JTAGnSW        </w:t>
      </w:r>
      <w:r w:rsidR="001B1736">
        <w:tab/>
        <w:t>(),</w:t>
      </w:r>
      <w:r w:rsidR="001B1736">
        <w:tab/>
      </w:r>
    </w:p>
    <w:p w14:paraId="63C2E2D0" w14:textId="1A48223F" w:rsidR="001B1736" w:rsidRDefault="00D8679B" w:rsidP="001B1736">
      <w:r>
        <w:tab/>
      </w:r>
      <w:r>
        <w:tab/>
      </w:r>
      <w:r w:rsidR="001B1736">
        <w:t xml:space="preserve">.SWMD           </w:t>
      </w:r>
      <w:r w:rsidR="001B1736">
        <w:tab/>
        <w:t>(),</w:t>
      </w:r>
      <w:r w:rsidR="001B1736">
        <w:tab/>
      </w:r>
    </w:p>
    <w:p w14:paraId="468429D1" w14:textId="16A443FD" w:rsidR="001B1736" w:rsidRDefault="00D8679B" w:rsidP="001B1736">
      <w:r>
        <w:tab/>
      </w:r>
      <w:r>
        <w:tab/>
        <w:t>.TARGETID</w:t>
      </w:r>
      <w:r>
        <w:tab/>
      </w:r>
      <w:r w:rsidR="001B1736">
        <w:t>()</w:t>
      </w:r>
    </w:p>
    <w:p w14:paraId="7D7FD8C2" w14:textId="25BEDA0A" w:rsidR="00A17D9E" w:rsidRDefault="001B1736" w:rsidP="001B1736">
      <w:r>
        <w:tab/>
        <w:t>)</w:t>
      </w:r>
    </w:p>
    <w:p w14:paraId="4A9B167A" w14:textId="6C050AE6" w:rsidR="00A17D9E" w:rsidRDefault="00F12BA7" w:rsidP="001B1736">
      <w:r>
        <w:lastRenderedPageBreak/>
        <w:t>b.</w:t>
      </w:r>
      <w:r w:rsidR="00A17D9E">
        <w:rPr>
          <w:rFonts w:hint="eastAsia"/>
        </w:rPr>
        <w:t>系统结构框图：</w:t>
      </w:r>
    </w:p>
    <w:p w14:paraId="75437822" w14:textId="2FFE0C84" w:rsidR="00A17D9E" w:rsidRDefault="00E1011E" w:rsidP="00E1011E">
      <w:pPr>
        <w:jc w:val="center"/>
      </w:pPr>
      <w:r>
        <w:object w:dxaOrig="15000" w:dyaOrig="9073" w14:anchorId="1AD34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35pt;height:236.65pt" o:ole="">
            <v:imagedata r:id="rId9" o:title=""/>
          </v:shape>
          <o:OLEObject Type="Embed" ProgID="Visio.Drawing.15" ShapeID="_x0000_i1025" DrawAspect="Content" ObjectID="_1609934352" r:id="rId10"/>
        </w:object>
      </w:r>
    </w:p>
    <w:p w14:paraId="6BD375BD" w14:textId="11C39F3E" w:rsidR="00B8771B" w:rsidRDefault="00B8771B" w:rsidP="003C77DB">
      <w:pPr>
        <w:pStyle w:val="1"/>
      </w:pPr>
      <w:r>
        <w:rPr>
          <w:rFonts w:hint="eastAsia"/>
        </w:rPr>
        <w:t>系统编译与混仿（</w:t>
      </w:r>
      <w:r>
        <w:t>3</w:t>
      </w:r>
      <w:r>
        <w:rPr>
          <w:rFonts w:hint="eastAsia"/>
        </w:rPr>
        <w:t>天）</w:t>
      </w:r>
    </w:p>
    <w:p w14:paraId="7D355D92" w14:textId="18F7AF2A" w:rsidR="00B8771B" w:rsidRDefault="007E6BC9" w:rsidP="00B8771B">
      <w:r>
        <w:rPr>
          <w:rFonts w:hint="eastAsia"/>
        </w:rPr>
        <w:t>任务：</w:t>
      </w:r>
    </w:p>
    <w:p w14:paraId="7107A789" w14:textId="2E7CC7A1" w:rsidR="007E6BC9" w:rsidRDefault="007E6BC9" w:rsidP="00B8771B">
      <w:r>
        <w:tab/>
      </w:r>
      <w:r>
        <w:rPr>
          <w:rFonts w:hint="eastAsia"/>
        </w:rPr>
        <w:t>RTL</w:t>
      </w:r>
      <w:r>
        <w:rPr>
          <w:rFonts w:hint="eastAsia"/>
        </w:rPr>
        <w:t>代码</w:t>
      </w:r>
      <w:r>
        <w:rPr>
          <w:rFonts w:hint="eastAsia"/>
        </w:rPr>
        <w:t>+C</w:t>
      </w:r>
      <w:r>
        <w:rPr>
          <w:rFonts w:hint="eastAsia"/>
        </w:rPr>
        <w:t>测试代码</w:t>
      </w:r>
      <w:r>
        <w:rPr>
          <w:rFonts w:hint="eastAsia"/>
        </w:rPr>
        <w:t>bin</w:t>
      </w:r>
      <w:r>
        <w:rPr>
          <w:rFonts w:hint="eastAsia"/>
        </w:rPr>
        <w:t>文件进行编译、仿真与波形查看</w:t>
      </w:r>
    </w:p>
    <w:p w14:paraId="23E83AA0" w14:textId="408066E1" w:rsidR="007E6BC9" w:rsidRDefault="007E6BC9" w:rsidP="00B8771B">
      <w:r>
        <w:rPr>
          <w:rFonts w:hint="eastAsia"/>
        </w:rPr>
        <w:t>步骤：</w:t>
      </w:r>
    </w:p>
    <w:p w14:paraId="3D913092" w14:textId="226A71C7" w:rsidR="007E6BC9" w:rsidRDefault="007E6BC9" w:rsidP="00E27A0E">
      <w:r>
        <w:tab/>
      </w:r>
      <w:r>
        <w:rPr>
          <w:rFonts w:hint="eastAsia"/>
        </w:rPr>
        <w:t>首先使用</w:t>
      </w:r>
      <w:r>
        <w:rPr>
          <w:rFonts w:hint="eastAsia"/>
        </w:rPr>
        <w:t>VCS</w:t>
      </w:r>
      <w:r>
        <w:rPr>
          <w:rFonts w:hint="eastAsia"/>
        </w:rPr>
        <w:t>对</w:t>
      </w:r>
      <w:r>
        <w:rPr>
          <w:rFonts w:hint="eastAsia"/>
        </w:rPr>
        <w:t>RTL</w:t>
      </w:r>
      <w:r w:rsidR="00F23B76">
        <w:rPr>
          <w:rFonts w:hint="eastAsia"/>
        </w:rPr>
        <w:t>代码</w:t>
      </w:r>
      <w:r>
        <w:rPr>
          <w:rFonts w:hint="eastAsia"/>
        </w:rPr>
        <w:t>进行成功编译，</w:t>
      </w:r>
      <w:r w:rsidR="00F23B76">
        <w:rPr>
          <w:rFonts w:hint="eastAsia"/>
        </w:rPr>
        <w:t>并</w:t>
      </w:r>
      <w:r>
        <w:rPr>
          <w:rFonts w:hint="eastAsia"/>
        </w:rPr>
        <w:t>修改代码</w:t>
      </w:r>
      <w:r w:rsidR="00F72BB9">
        <w:rPr>
          <w:rFonts w:hint="eastAsia"/>
        </w:rPr>
        <w:t>存在的</w:t>
      </w:r>
      <w:r>
        <w:rPr>
          <w:rFonts w:hint="eastAsia"/>
        </w:rPr>
        <w:t>问题</w:t>
      </w:r>
    </w:p>
    <w:p w14:paraId="0246B8CD" w14:textId="79FCFE93" w:rsidR="007E6BC9" w:rsidRDefault="007E6BC9" w:rsidP="00FF00C0">
      <w:pPr>
        <w:ind w:firstLine="720"/>
      </w:pPr>
      <w:r>
        <w:rPr>
          <w:rFonts w:hint="eastAsia"/>
        </w:rPr>
        <w:t>使用</w:t>
      </w:r>
      <w:r w:rsidR="00113935">
        <w:t>IAR</w:t>
      </w:r>
      <w:r w:rsidR="00E27A0E">
        <w:rPr>
          <w:rFonts w:hint="eastAsia"/>
        </w:rPr>
        <w:t>或</w:t>
      </w:r>
      <w:r w:rsidR="00113935">
        <w:t>Keil</w:t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测试代码</w:t>
      </w:r>
      <w:r w:rsidR="00F23B76">
        <w:rPr>
          <w:rFonts w:hint="eastAsia"/>
        </w:rPr>
        <w:t>，</w:t>
      </w:r>
      <w:r>
        <w:rPr>
          <w:rFonts w:hint="eastAsia"/>
        </w:rPr>
        <w:t>并生成</w:t>
      </w:r>
      <w:r w:rsidR="00F23B76">
        <w:rPr>
          <w:rFonts w:hint="eastAsia"/>
        </w:rPr>
        <w:t>用于系统混仿的</w:t>
      </w:r>
      <w:r>
        <w:rPr>
          <w:rFonts w:hint="eastAsia"/>
        </w:rPr>
        <w:t>bin</w:t>
      </w:r>
      <w:r>
        <w:rPr>
          <w:rFonts w:hint="eastAsia"/>
        </w:rPr>
        <w:t>文件（代码</w:t>
      </w:r>
      <w:r w:rsidR="00F23B76">
        <w:rPr>
          <w:rFonts w:hint="eastAsia"/>
        </w:rPr>
        <w:t>内容</w:t>
      </w:r>
      <w:r>
        <w:rPr>
          <w:rFonts w:hint="eastAsia"/>
        </w:rPr>
        <w:t>最少需要包括对</w:t>
      </w:r>
      <w:r>
        <w:rPr>
          <w:rFonts w:hint="eastAsia"/>
        </w:rPr>
        <w:t>RAM</w:t>
      </w:r>
      <w:r>
        <w:rPr>
          <w:rFonts w:hint="eastAsia"/>
        </w:rPr>
        <w:t>区地址进行读写、测试</w:t>
      </w:r>
      <w:r>
        <w:rPr>
          <w:rFonts w:hint="eastAsia"/>
        </w:rPr>
        <w:t>my</w:t>
      </w:r>
      <w:r>
        <w:t>_uart</w:t>
      </w:r>
      <w:r>
        <w:rPr>
          <w:rFonts w:hint="eastAsia"/>
        </w:rPr>
        <w:t>的发送功能与中断功能）</w:t>
      </w:r>
    </w:p>
    <w:p w14:paraId="62B2AF10" w14:textId="282BB18B" w:rsidR="00F23B76" w:rsidRDefault="00F23B76" w:rsidP="00E27A0E">
      <w:r>
        <w:tab/>
      </w:r>
      <w:r>
        <w:rPr>
          <w:rFonts w:hint="eastAsia"/>
        </w:rPr>
        <w:t>VCS</w:t>
      </w:r>
      <w:r>
        <w:rPr>
          <w:rFonts w:hint="eastAsia"/>
        </w:rPr>
        <w:t>编译、执行</w:t>
      </w:r>
      <w:r>
        <w:rPr>
          <w:rFonts w:hint="eastAsia"/>
        </w:rPr>
        <w:t>simv</w:t>
      </w:r>
      <w:r>
        <w:rPr>
          <w:rFonts w:hint="eastAsia"/>
        </w:rPr>
        <w:t>文件、使用</w:t>
      </w:r>
      <w:r>
        <w:rPr>
          <w:rFonts w:hint="eastAsia"/>
        </w:rPr>
        <w:t>Verdi</w:t>
      </w:r>
      <w:r>
        <w:rPr>
          <w:rFonts w:hint="eastAsia"/>
        </w:rPr>
        <w:t>查看波形</w:t>
      </w:r>
    </w:p>
    <w:p w14:paraId="2F46D7AC" w14:textId="4EF56428" w:rsidR="00F23B76" w:rsidRDefault="00F23B76" w:rsidP="00B8771B">
      <w:r>
        <w:rPr>
          <w:rFonts w:hint="eastAsia"/>
        </w:rPr>
        <w:t>附：</w:t>
      </w:r>
    </w:p>
    <w:p w14:paraId="72FFB274" w14:textId="5327C864" w:rsidR="00E1011E" w:rsidRDefault="00F23B76" w:rsidP="00B8771B">
      <w:r>
        <w:rPr>
          <w:rFonts w:hint="eastAsia"/>
        </w:rPr>
        <w:t>s</w:t>
      </w:r>
      <w:r>
        <w:t>im_vcs</w:t>
      </w:r>
      <w:r>
        <w:rPr>
          <w:rFonts w:hint="eastAsia"/>
        </w:rPr>
        <w:t>、</w:t>
      </w:r>
      <w:r>
        <w:rPr>
          <w:rFonts w:hint="eastAsia"/>
        </w:rPr>
        <w:t>run_simv</w:t>
      </w:r>
      <w:r>
        <w:rPr>
          <w:rFonts w:hint="eastAsia"/>
        </w:rPr>
        <w:t>、</w:t>
      </w:r>
      <w:r>
        <w:rPr>
          <w:rFonts w:hint="eastAsia"/>
        </w:rPr>
        <w:t>sim_verdi</w:t>
      </w:r>
      <w:r>
        <w:rPr>
          <w:rFonts w:hint="eastAsia"/>
        </w:rPr>
        <w:t>参考脚本：</w:t>
      </w:r>
    </w:p>
    <w:p w14:paraId="37102A20" w14:textId="1212B6E9" w:rsidR="00F23B76" w:rsidRDefault="00F23B76" w:rsidP="00E1011E">
      <w:pPr>
        <w:ind w:firstLine="720"/>
      </w:pPr>
      <w:r w:rsidRPr="00F23B76">
        <w:t>fpgaEx4</w:t>
      </w:r>
      <w:r>
        <w:t>/</w:t>
      </w:r>
      <w:r w:rsidRPr="00F23B76">
        <w:t>material</w:t>
      </w:r>
      <w:r>
        <w:t>/</w:t>
      </w:r>
      <w:r w:rsidRPr="00F23B76">
        <w:t>scripts</w:t>
      </w:r>
    </w:p>
    <w:p w14:paraId="3B2130A9" w14:textId="15878A0B" w:rsidR="00517859" w:rsidRDefault="00517859" w:rsidP="00E1011E">
      <w:r>
        <w:rPr>
          <w:rFonts w:hint="eastAsia"/>
        </w:rPr>
        <w:t>linux</w:t>
      </w:r>
      <w:r>
        <w:rPr>
          <w:rFonts w:hint="eastAsia"/>
        </w:rPr>
        <w:t>端口指令：</w:t>
      </w:r>
    </w:p>
    <w:p w14:paraId="03549E10" w14:textId="77777777" w:rsidR="00517859" w:rsidRDefault="00517859" w:rsidP="00517859">
      <w:r>
        <w:tab/>
      </w:r>
      <w:r>
        <w:rPr>
          <w:rFonts w:hint="eastAsia"/>
        </w:rPr>
        <w:t>VCS</w:t>
      </w:r>
      <w:r>
        <w:rPr>
          <w:rFonts w:hint="eastAsia"/>
        </w:rPr>
        <w:t>编译：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sim</w:t>
      </w:r>
      <w:r>
        <w:t>_vcs.sh |tee sim_vcs.log</w:t>
      </w:r>
    </w:p>
    <w:p w14:paraId="6040770B" w14:textId="77777777" w:rsidR="00517859" w:rsidRDefault="00517859" w:rsidP="00517859">
      <w:r>
        <w:tab/>
      </w:r>
      <w:r>
        <w:rPr>
          <w:rFonts w:hint="eastAsia"/>
        </w:rPr>
        <w:t>执行</w:t>
      </w:r>
      <w:r>
        <w:rPr>
          <w:rFonts w:hint="eastAsia"/>
        </w:rPr>
        <w:t>simv</w:t>
      </w:r>
      <w:r>
        <w:rPr>
          <w:rFonts w:hint="eastAsia"/>
        </w:rPr>
        <w:t>文件：</w:t>
      </w:r>
      <w:r>
        <w:t>sh run_simv.sh |tee run_simv.log</w:t>
      </w:r>
    </w:p>
    <w:p w14:paraId="2423D9C9" w14:textId="77777777" w:rsidR="00517859" w:rsidRDefault="00517859" w:rsidP="00517859">
      <w:r>
        <w:tab/>
      </w:r>
      <w:r>
        <w:rPr>
          <w:rFonts w:hint="eastAsia"/>
        </w:rPr>
        <w:t>使用</w:t>
      </w:r>
      <w:r>
        <w:rPr>
          <w:rFonts w:hint="eastAsia"/>
        </w:rPr>
        <w:t>Verdi</w:t>
      </w:r>
      <w:r>
        <w:rPr>
          <w:rFonts w:hint="eastAsia"/>
        </w:rPr>
        <w:t>查看波形：</w:t>
      </w:r>
      <w:r>
        <w:t>sh sim_verdi.sh |tee sim_verdi.log</w:t>
      </w:r>
    </w:p>
    <w:p w14:paraId="4B00F1D0" w14:textId="2509517A" w:rsidR="00517859" w:rsidRDefault="00517859" w:rsidP="00E1011E">
      <w:r>
        <w:rPr>
          <w:rFonts w:hint="eastAsia"/>
        </w:rPr>
        <w:lastRenderedPageBreak/>
        <w:t>使用方法如下</w:t>
      </w:r>
      <w:r w:rsidR="000C7BBC">
        <w:rPr>
          <w:rFonts w:hint="eastAsia"/>
        </w:rPr>
        <w:t>:</w:t>
      </w:r>
    </w:p>
    <w:p w14:paraId="74A3CEB4" w14:textId="5D00498F" w:rsidR="00F23B76" w:rsidRDefault="005F07A5" w:rsidP="005F07A5">
      <w:pPr>
        <w:jc w:val="center"/>
      </w:pPr>
      <w:r>
        <w:rPr>
          <w:noProof/>
        </w:rPr>
        <w:drawing>
          <wp:inline distT="0" distB="0" distL="0" distR="0" wp14:anchorId="221264BC" wp14:editId="5B8373DA">
            <wp:extent cx="3262745" cy="542694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473" cy="54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54E0" w14:textId="2195C3D8" w:rsidR="00A4521D" w:rsidRDefault="008F6404" w:rsidP="00B8771B">
      <w:r>
        <w:rPr>
          <w:rFonts w:hint="eastAsia"/>
        </w:rPr>
        <w:t>IAR</w:t>
      </w:r>
      <w:r w:rsidR="00A4521D">
        <w:rPr>
          <w:rFonts w:hint="eastAsia"/>
        </w:rPr>
        <w:t>工程参考：</w:t>
      </w:r>
    </w:p>
    <w:p w14:paraId="1344EF8E" w14:textId="22DC23F0" w:rsidR="00FF00C0" w:rsidRDefault="005F5C04" w:rsidP="005F5C04">
      <w:pPr>
        <w:ind w:firstLine="720"/>
      </w:pPr>
      <w:r w:rsidRPr="00F23B76">
        <w:t>fpgaEx4</w:t>
      </w:r>
      <w:r>
        <w:t>/</w:t>
      </w:r>
      <w:r w:rsidRPr="00F23B76">
        <w:t>material</w:t>
      </w:r>
      <w:r>
        <w:t>/</w:t>
      </w:r>
      <w:r>
        <w:rPr>
          <w:rFonts w:hint="eastAsia"/>
        </w:rPr>
        <w:t>M0test</w:t>
      </w:r>
      <w:r>
        <w:t>/</w:t>
      </w:r>
      <w:r w:rsidR="00137F91">
        <w:rPr>
          <w:rFonts w:hint="eastAsia"/>
        </w:rPr>
        <w:t>M0test</w:t>
      </w:r>
      <w:r w:rsidR="00137F91">
        <w:t>.eww</w:t>
      </w:r>
    </w:p>
    <w:sectPr w:rsidR="00FF00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E0398" w14:textId="77777777" w:rsidR="004B64FF" w:rsidRDefault="004B64FF" w:rsidP="003F3E42">
      <w:pPr>
        <w:spacing w:after="0" w:line="240" w:lineRule="auto"/>
      </w:pPr>
      <w:r>
        <w:separator/>
      </w:r>
    </w:p>
  </w:endnote>
  <w:endnote w:type="continuationSeparator" w:id="0">
    <w:p w14:paraId="2341E903" w14:textId="77777777" w:rsidR="004B64FF" w:rsidRDefault="004B64FF" w:rsidP="003F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A9454" w14:textId="77777777" w:rsidR="004B64FF" w:rsidRDefault="004B64FF" w:rsidP="003F3E42">
      <w:pPr>
        <w:spacing w:after="0" w:line="240" w:lineRule="auto"/>
      </w:pPr>
      <w:r>
        <w:separator/>
      </w:r>
    </w:p>
  </w:footnote>
  <w:footnote w:type="continuationSeparator" w:id="0">
    <w:p w14:paraId="22266966" w14:textId="77777777" w:rsidR="004B64FF" w:rsidRDefault="004B64FF" w:rsidP="003F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DAE"/>
    <w:multiLevelType w:val="hybridMultilevel"/>
    <w:tmpl w:val="BD86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20B"/>
    <w:multiLevelType w:val="hybridMultilevel"/>
    <w:tmpl w:val="1B9E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EDE"/>
    <w:multiLevelType w:val="hybridMultilevel"/>
    <w:tmpl w:val="606C832C"/>
    <w:lvl w:ilvl="0" w:tplc="D0200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114D"/>
    <w:multiLevelType w:val="hybridMultilevel"/>
    <w:tmpl w:val="EA88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E32B5"/>
    <w:multiLevelType w:val="hybridMultilevel"/>
    <w:tmpl w:val="399EE1D8"/>
    <w:lvl w:ilvl="0" w:tplc="C1A2090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6056"/>
    <w:multiLevelType w:val="hybridMultilevel"/>
    <w:tmpl w:val="18FE1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1E7638"/>
    <w:multiLevelType w:val="hybridMultilevel"/>
    <w:tmpl w:val="D6E0F726"/>
    <w:lvl w:ilvl="0" w:tplc="0776A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40E65"/>
    <w:multiLevelType w:val="hybridMultilevel"/>
    <w:tmpl w:val="CF9E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7E"/>
    <w:rsid w:val="000070D5"/>
    <w:rsid w:val="00060E1C"/>
    <w:rsid w:val="00067A1C"/>
    <w:rsid w:val="000C126B"/>
    <w:rsid w:val="000C7BBC"/>
    <w:rsid w:val="00113935"/>
    <w:rsid w:val="00137F91"/>
    <w:rsid w:val="001B1736"/>
    <w:rsid w:val="0022124A"/>
    <w:rsid w:val="00251C6F"/>
    <w:rsid w:val="00260492"/>
    <w:rsid w:val="0026712E"/>
    <w:rsid w:val="002C6C66"/>
    <w:rsid w:val="00306271"/>
    <w:rsid w:val="00370E31"/>
    <w:rsid w:val="00397913"/>
    <w:rsid w:val="003A104B"/>
    <w:rsid w:val="003C77DB"/>
    <w:rsid w:val="003D047E"/>
    <w:rsid w:val="003E3EC1"/>
    <w:rsid w:val="003E4F51"/>
    <w:rsid w:val="003F3E42"/>
    <w:rsid w:val="004239BD"/>
    <w:rsid w:val="004A3286"/>
    <w:rsid w:val="004B64FF"/>
    <w:rsid w:val="0051358B"/>
    <w:rsid w:val="00517859"/>
    <w:rsid w:val="00567F5F"/>
    <w:rsid w:val="005B00D0"/>
    <w:rsid w:val="005E3D9C"/>
    <w:rsid w:val="005F07A5"/>
    <w:rsid w:val="005F5C04"/>
    <w:rsid w:val="00652151"/>
    <w:rsid w:val="00695889"/>
    <w:rsid w:val="00746D2E"/>
    <w:rsid w:val="007762FD"/>
    <w:rsid w:val="007E6BC9"/>
    <w:rsid w:val="007F7345"/>
    <w:rsid w:val="00807DBC"/>
    <w:rsid w:val="008630E9"/>
    <w:rsid w:val="008F6404"/>
    <w:rsid w:val="00922657"/>
    <w:rsid w:val="00961DEF"/>
    <w:rsid w:val="009B2493"/>
    <w:rsid w:val="00A13E6C"/>
    <w:rsid w:val="00A17D9E"/>
    <w:rsid w:val="00A4521D"/>
    <w:rsid w:val="00A508DF"/>
    <w:rsid w:val="00A82EDE"/>
    <w:rsid w:val="00A917B8"/>
    <w:rsid w:val="00AF7B84"/>
    <w:rsid w:val="00B4578E"/>
    <w:rsid w:val="00B8771B"/>
    <w:rsid w:val="00BB75B4"/>
    <w:rsid w:val="00C142C0"/>
    <w:rsid w:val="00C17418"/>
    <w:rsid w:val="00C46177"/>
    <w:rsid w:val="00CF0FE8"/>
    <w:rsid w:val="00D05844"/>
    <w:rsid w:val="00D201E6"/>
    <w:rsid w:val="00D4037C"/>
    <w:rsid w:val="00D46BDD"/>
    <w:rsid w:val="00D6390A"/>
    <w:rsid w:val="00D8679B"/>
    <w:rsid w:val="00DA037E"/>
    <w:rsid w:val="00DA0EBD"/>
    <w:rsid w:val="00E1011E"/>
    <w:rsid w:val="00E27A0E"/>
    <w:rsid w:val="00E31E54"/>
    <w:rsid w:val="00ED259D"/>
    <w:rsid w:val="00F11CB6"/>
    <w:rsid w:val="00F12BA7"/>
    <w:rsid w:val="00F23B76"/>
    <w:rsid w:val="00F72BB9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1F6BC"/>
  <w15:chartTrackingRefBased/>
  <w15:docId w15:val="{B57597E0-4967-4ECB-A1B2-C017ADDC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177"/>
    <w:rPr>
      <w:rFonts w:eastAsia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3C77DB"/>
    <w:pPr>
      <w:numPr>
        <w:numId w:val="5"/>
      </w:numPr>
      <w:spacing w:after="120"/>
      <w:ind w:left="357" w:hanging="357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77DB"/>
    <w:rPr>
      <w:rFonts w:eastAsia="宋体"/>
      <w:b/>
      <w:sz w:val="28"/>
    </w:rPr>
  </w:style>
  <w:style w:type="paragraph" w:styleId="a0">
    <w:name w:val="List Paragraph"/>
    <w:basedOn w:val="a"/>
    <w:uiPriority w:val="34"/>
    <w:qFormat/>
    <w:rsid w:val="00C46177"/>
    <w:pPr>
      <w:ind w:left="720"/>
      <w:contextualSpacing/>
    </w:pPr>
  </w:style>
  <w:style w:type="table" w:styleId="a4">
    <w:name w:val="Table Grid"/>
    <w:basedOn w:val="a2"/>
    <w:uiPriority w:val="39"/>
    <w:rsid w:val="007F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3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F3E4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3E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F3E42"/>
    <w:rPr>
      <w:rFonts w:eastAsia="宋体"/>
      <w:sz w:val="18"/>
      <w:szCs w:val="18"/>
    </w:rPr>
  </w:style>
  <w:style w:type="character" w:customStyle="1" w:styleId="fontstyle01">
    <w:name w:val="fontstyle01"/>
    <w:basedOn w:val="a1"/>
    <w:rsid w:val="003C77DB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刘 朝钾</cp:lastModifiedBy>
  <cp:revision>52</cp:revision>
  <dcterms:created xsi:type="dcterms:W3CDTF">2018-03-22T05:58:00Z</dcterms:created>
  <dcterms:modified xsi:type="dcterms:W3CDTF">2019-01-25T07:13:00Z</dcterms:modified>
</cp:coreProperties>
</file>