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93BC1" w14:textId="35FED5C1" w:rsidR="00833706" w:rsidRDefault="00633183" w:rsidP="00FD0995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bookmarkStart w:id="0" w:name="_GoBack"/>
      <w:bookmarkEnd w:id="0"/>
      <w:r w:rsidRPr="00845911">
        <w:rPr>
          <w:rFonts w:ascii="Times New Roman" w:hAnsi="Times New Roman" w:cs="Times New Roman"/>
          <w:b/>
          <w:sz w:val="20"/>
        </w:rPr>
        <w:t>3. Понятие интерпретации формул логического языка первого порядка. Определение истинностного значения формул, примеры. Понятие структуры заданной сигнатуры. Основные понятия, связанные с интерпретацией: общезначимые, выполнимые и невыполнимые формулы, примеры; понятия логического следования, равносильных формул, примеры; понятие модели множества формул, примеры.</w:t>
      </w:r>
      <w:r w:rsidR="00845911" w:rsidRPr="00845911">
        <w:rPr>
          <w:rFonts w:ascii="Times New Roman" w:hAnsi="Times New Roman" w:cs="Times New Roman"/>
          <w:b/>
          <w:sz w:val="20"/>
        </w:rPr>
        <w:t xml:space="preserve"> </w:t>
      </w:r>
      <w:r w:rsidRPr="00845911">
        <w:rPr>
          <w:rFonts w:ascii="Times New Roman" w:hAnsi="Times New Roman" w:cs="Times New Roman"/>
          <w:b/>
          <w:sz w:val="20"/>
        </w:rPr>
        <w:t>Понятие изоморфизма структур, примеры и контрпримеры. Элементарно эквивалентные структуры, примеры и контрпримеры</w:t>
      </w:r>
    </w:p>
    <w:p w14:paraId="3D199457" w14:textId="254FBCC5" w:rsidR="00845911" w:rsidRDefault="00845911" w:rsidP="00FD0995">
      <w:pPr>
        <w:spacing w:after="0" w:line="240" w:lineRule="auto"/>
        <w:jc w:val="right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Билеты 2, 16</w:t>
      </w:r>
    </w:p>
    <w:p w14:paraId="7A59D2AA" w14:textId="61A32F49" w:rsidR="00DE2AA9" w:rsidRDefault="00845911" w:rsidP="00FD0995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Пусть изначально заданы </w:t>
      </w:r>
      <m:oMath>
        <m:r>
          <w:rPr>
            <w:rFonts w:ascii="Cambria Math" w:hAnsi="Cambria Math"/>
            <w:sz w:val="20"/>
          </w:rPr>
          <m:t>σ=〈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1,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>...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</w:rPr>
              <m:t>k</m:t>
            </m:r>
          </m:sub>
        </m:sSub>
        <m:r>
          <w:rPr>
            <w:rFonts w:ascii="Cambria Math" w:hAnsi="Cambria Math"/>
            <w:sz w:val="20"/>
          </w:rPr>
          <m:t>;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1,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>...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</w:rPr>
              <m:t>s</m:t>
            </m:r>
          </m:sub>
        </m:sSub>
        <m:r>
          <w:rPr>
            <w:rFonts w:ascii="Cambria Math" w:hAnsi="Cambria Math"/>
            <w:sz w:val="20"/>
          </w:rPr>
          <m:t>〉</m:t>
        </m:r>
      </m:oMath>
      <w:r>
        <w:rPr>
          <w:rFonts w:ascii="Times New Roman" w:eastAsiaTheme="minorEastAsia" w:hAnsi="Times New Roman" w:cs="Times New Roman"/>
          <w:sz w:val="20"/>
        </w:rPr>
        <w:t xml:space="preserve"> - нелогическая сигнатура, </w:t>
      </w:r>
      <m:oMath>
        <m:r>
          <w:rPr>
            <w:rFonts w:ascii="Cambria Math" w:hAnsi="Cambria Math"/>
            <w:sz w:val="20"/>
          </w:rPr>
          <m:t>τ=〈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1,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>...,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>;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1,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>...,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s</m:t>
            </m:r>
          </m:sub>
        </m:sSub>
        <m:r>
          <w:rPr>
            <w:rFonts w:ascii="Cambria Math" w:hAnsi="Cambria Math"/>
            <w:sz w:val="20"/>
          </w:rPr>
          <m:t>〉</m:t>
        </m:r>
      </m:oMath>
      <w:r>
        <w:rPr>
          <w:rFonts w:ascii="Times New Roman" w:eastAsiaTheme="minorEastAsia" w:hAnsi="Times New Roman" w:cs="Times New Roman"/>
          <w:sz w:val="20"/>
        </w:rPr>
        <w:t xml:space="preserve"> - тип сигнатуры </w:t>
      </w:r>
      <m:oMath>
        <m:r>
          <w:rPr>
            <w:rFonts w:ascii="Cambria Math" w:hAnsi="Cambria Math"/>
            <w:sz w:val="20"/>
          </w:rPr>
          <m:t>σ</m:t>
        </m:r>
      </m:oMath>
      <w:r w:rsidR="001874EB">
        <w:rPr>
          <w:rFonts w:ascii="Times New Roman" w:eastAsiaTheme="minorEastAsia" w:hAnsi="Times New Roman" w:cs="Times New Roman"/>
          <w:sz w:val="20"/>
        </w:rPr>
        <w:t xml:space="preserve">. </w:t>
      </w:r>
      <m:oMath>
        <m:r>
          <w:rPr>
            <w:rFonts w:ascii="Cambria Math" w:eastAsiaTheme="minorEastAsia" w:hAnsi="Cambria Math" w:cs="Times New Roman"/>
            <w:sz w:val="20"/>
          </w:rPr>
          <m:t>F</m:t>
        </m:r>
      </m:oMath>
      <w:r w:rsidR="001874EB" w:rsidRPr="001874EB">
        <w:rPr>
          <w:rFonts w:ascii="Times New Roman" w:eastAsiaTheme="minorEastAsia" w:hAnsi="Times New Roman" w:cs="Times New Roman"/>
          <w:sz w:val="20"/>
        </w:rPr>
        <w:t xml:space="preserve"> – </w:t>
      </w:r>
      <w:r w:rsidR="001874EB">
        <w:rPr>
          <w:rFonts w:ascii="Times New Roman" w:eastAsiaTheme="minorEastAsia" w:hAnsi="Times New Roman" w:cs="Times New Roman"/>
          <w:sz w:val="20"/>
        </w:rPr>
        <w:t xml:space="preserve">формула сигнатуры </w:t>
      </w:r>
      <m:oMath>
        <m:r>
          <w:rPr>
            <w:rFonts w:ascii="Cambria Math" w:hAnsi="Cambria Math"/>
            <w:sz w:val="20"/>
          </w:rPr>
          <m:t>σ</m:t>
        </m:r>
      </m:oMath>
      <w:r w:rsidR="001874EB">
        <w:rPr>
          <w:rFonts w:ascii="Times New Roman" w:eastAsiaTheme="minorEastAsia" w:hAnsi="Times New Roman" w:cs="Times New Roman"/>
          <w:sz w:val="20"/>
        </w:rPr>
        <w:t xml:space="preserve">, </w:t>
      </w:r>
      <m:oMath>
        <m:r>
          <w:rPr>
            <w:rFonts w:ascii="Cambria Math" w:eastAsiaTheme="minorEastAsia" w:hAnsi="Cambria Math" w:cs="Times New Roman"/>
            <w:sz w:val="20"/>
          </w:rPr>
          <m:t>V</m:t>
        </m:r>
      </m:oMath>
      <w:r w:rsidR="001874EB" w:rsidRPr="001874EB">
        <w:rPr>
          <w:rFonts w:ascii="Times New Roman" w:eastAsiaTheme="minorEastAsia" w:hAnsi="Times New Roman" w:cs="Times New Roman"/>
          <w:sz w:val="20"/>
        </w:rPr>
        <w:t xml:space="preserve"> – </w:t>
      </w:r>
      <w:r w:rsidR="001874EB">
        <w:rPr>
          <w:rFonts w:ascii="Times New Roman" w:eastAsiaTheme="minorEastAsia" w:hAnsi="Times New Roman" w:cs="Times New Roman"/>
          <w:sz w:val="20"/>
        </w:rPr>
        <w:t xml:space="preserve">множество переменных формулы </w:t>
      </w:r>
      <m:oMath>
        <m:r>
          <w:rPr>
            <w:rFonts w:ascii="Cambria Math" w:eastAsiaTheme="minorEastAsia" w:hAnsi="Cambria Math" w:cs="Times New Roman"/>
            <w:sz w:val="20"/>
          </w:rPr>
          <m:t>F</m:t>
        </m:r>
      </m:oMath>
      <w:r w:rsidR="001874EB">
        <w:rPr>
          <w:rFonts w:ascii="Times New Roman" w:eastAsiaTheme="minorEastAsia" w:hAnsi="Times New Roman" w:cs="Times New Roman"/>
          <w:sz w:val="20"/>
        </w:rPr>
        <w:t xml:space="preserve">, имеющих в </w:t>
      </w:r>
      <m:oMath>
        <m:r>
          <w:rPr>
            <w:rFonts w:ascii="Cambria Math" w:eastAsiaTheme="minorEastAsia" w:hAnsi="Cambria Math" w:cs="Times New Roman"/>
            <w:sz w:val="20"/>
          </w:rPr>
          <m:t>F</m:t>
        </m:r>
      </m:oMath>
      <w:r w:rsidR="001874EB">
        <w:rPr>
          <w:rFonts w:ascii="Times New Roman" w:eastAsiaTheme="minorEastAsia" w:hAnsi="Times New Roman" w:cs="Times New Roman"/>
          <w:sz w:val="20"/>
        </w:rPr>
        <w:t xml:space="preserve"> свободное вхождение. Интерпретация формулы </w:t>
      </w:r>
      <m:oMath>
        <m:r>
          <w:rPr>
            <w:rFonts w:ascii="Cambria Math" w:eastAsiaTheme="minorEastAsia" w:hAnsi="Cambria Math" w:cs="Times New Roman"/>
            <w:sz w:val="20"/>
          </w:rPr>
          <m:t>F</m:t>
        </m:r>
      </m:oMath>
      <w:r w:rsidR="001874EB">
        <w:rPr>
          <w:rFonts w:ascii="Times New Roman" w:eastAsiaTheme="minorEastAsia" w:hAnsi="Times New Roman" w:cs="Times New Roman"/>
          <w:sz w:val="20"/>
        </w:rPr>
        <w:t xml:space="preserve"> называется отображение, определенное на множестве </w:t>
      </w:r>
      <m:oMath>
        <m:r>
          <w:rPr>
            <w:rFonts w:ascii="Cambria Math" w:hAnsi="Cambria Math"/>
            <w:sz w:val="20"/>
          </w:rPr>
          <m:t>σ</m:t>
        </m:r>
        <m:r>
          <w:rPr>
            <w:rFonts w:ascii="Cambria Math" w:hAnsi="Cambria Math"/>
            <w:sz w:val="20"/>
          </w:rPr>
          <m:t>∪V</m:t>
        </m:r>
      </m:oMath>
      <w:r w:rsidR="00DE2AA9" w:rsidRPr="00DE2AA9">
        <w:rPr>
          <w:rFonts w:ascii="Times New Roman" w:eastAsiaTheme="minorEastAsia" w:hAnsi="Times New Roman" w:cs="Times New Roman"/>
          <w:sz w:val="20"/>
        </w:rPr>
        <w:t xml:space="preserve"> </w:t>
      </w:r>
      <w:r w:rsidR="00DE2AA9">
        <w:rPr>
          <w:rFonts w:ascii="Times New Roman" w:eastAsiaTheme="minorEastAsia" w:hAnsi="Times New Roman" w:cs="Times New Roman"/>
          <w:sz w:val="20"/>
        </w:rPr>
        <w:t>в котором:</w:t>
      </w:r>
    </w:p>
    <w:p w14:paraId="25EEE6C6" w14:textId="2DB96670" w:rsidR="00DE2AA9" w:rsidRDefault="00DE2AA9" w:rsidP="00FD0995">
      <w:pPr>
        <w:pStyle w:val="a3"/>
        <w:numPr>
          <w:ilvl w:val="0"/>
          <w:numId w:val="17"/>
        </w:numPr>
        <w:spacing w:after="0" w:line="240" w:lineRule="auto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Каждому предикатному символу </w:t>
      </w:r>
      <m:oMath>
        <m:r>
          <w:rPr>
            <w:rFonts w:ascii="Cambria Math" w:eastAsiaTheme="minorEastAsia" w:hAnsi="Cambria Math" w:cs="Times New Roman"/>
            <w:sz w:val="20"/>
          </w:rPr>
          <m:t>P∈</m:t>
        </m:r>
        <m:r>
          <w:rPr>
            <w:rFonts w:ascii="Cambria Math" w:hAnsi="Cambria Math"/>
            <w:sz w:val="20"/>
          </w:rPr>
          <m:t>σ</m:t>
        </m:r>
      </m:oMath>
      <w:r w:rsidRPr="00DE2AA9">
        <w:rPr>
          <w:rFonts w:ascii="Times New Roman" w:eastAsiaTheme="minorEastAsia" w:hAnsi="Times New Roman" w:cs="Times New Roman"/>
          <w:sz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</w:rPr>
        <w:t xml:space="preserve">ставит в соответствие конкретное отношение соответствующей арности. Если </w:t>
      </w:r>
      <m:oMath>
        <m:r>
          <w:rPr>
            <w:rFonts w:ascii="Cambria Math" w:eastAsiaTheme="minorEastAsia" w:hAnsi="Cambria Math" w:cs="Times New Roman"/>
            <w:sz w:val="20"/>
          </w:rPr>
          <m:t>P</m:t>
        </m:r>
      </m:oMath>
      <w:r>
        <w:rPr>
          <w:rFonts w:ascii="Times New Roman" w:eastAsiaTheme="minorEastAsia" w:hAnsi="Times New Roman" w:cs="Times New Roman"/>
          <w:sz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</w:rPr>
          <m:t>k</m:t>
        </m:r>
      </m:oMath>
      <w:r w:rsidRPr="00DE2AA9">
        <w:rPr>
          <w:rFonts w:ascii="Times New Roman" w:eastAsiaTheme="minorEastAsia" w:hAnsi="Times New Roman" w:cs="Times New Roman"/>
          <w:sz w:val="20"/>
        </w:rPr>
        <w:t>-</w:t>
      </w:r>
      <w:r>
        <w:rPr>
          <w:rFonts w:ascii="Times New Roman" w:eastAsiaTheme="minorEastAsia" w:hAnsi="Times New Roman" w:cs="Times New Roman"/>
          <w:sz w:val="20"/>
        </w:rPr>
        <w:t xml:space="preserve">местный предикатный символ,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0"/>
          </w:rPr>
          <m:t>⊆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k</m:t>
            </m:r>
          </m:sup>
        </m:sSup>
      </m:oMath>
    </w:p>
    <w:p w14:paraId="03AEB4B1" w14:textId="455374EC" w:rsidR="00DE2AA9" w:rsidRDefault="00DE2AA9" w:rsidP="00FD0995">
      <w:pPr>
        <w:pStyle w:val="a3"/>
        <w:numPr>
          <w:ilvl w:val="0"/>
          <w:numId w:val="17"/>
        </w:numPr>
        <w:spacing w:after="0" w:line="240" w:lineRule="auto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Каждому </w:t>
      </w:r>
      <m:oMath>
        <m:r>
          <w:rPr>
            <w:rFonts w:ascii="Cambria Math" w:eastAsiaTheme="minorEastAsia" w:hAnsi="Cambria Math" w:cs="Times New Roman"/>
            <w:sz w:val="20"/>
          </w:rPr>
          <m:t>k</m:t>
        </m:r>
      </m:oMath>
      <w:r w:rsidRPr="004B3CE2">
        <w:rPr>
          <w:rFonts w:ascii="Times New Roman" w:eastAsiaTheme="minorEastAsia" w:hAnsi="Times New Roman" w:cs="Times New Roman"/>
          <w:sz w:val="20"/>
        </w:rPr>
        <w:t>-</w:t>
      </w:r>
      <w:r>
        <w:rPr>
          <w:rFonts w:ascii="Times New Roman" w:eastAsiaTheme="minorEastAsia" w:hAnsi="Times New Roman" w:cs="Times New Roman"/>
          <w:sz w:val="20"/>
        </w:rPr>
        <w:t>местному функциональному символу</w:t>
      </w:r>
      <w:r w:rsidR="004B3CE2" w:rsidRPr="004B3CE2">
        <w:rPr>
          <w:rFonts w:ascii="Times New Roman" w:eastAsiaTheme="minorEastAsia" w:hAnsi="Times New Roman" w:cs="Times New Roman"/>
          <w:sz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</w:rPr>
          <m:t>f</m:t>
        </m:r>
      </m:oMath>
      <w:r w:rsidR="004B3CE2" w:rsidRPr="004B3CE2">
        <w:rPr>
          <w:rFonts w:ascii="Times New Roman" w:eastAsiaTheme="minorEastAsia" w:hAnsi="Times New Roman" w:cs="Times New Roman"/>
          <w:sz w:val="20"/>
        </w:rPr>
        <w:t xml:space="preserve"> </w:t>
      </w:r>
      <w:r w:rsidR="004B3CE2">
        <w:rPr>
          <w:rFonts w:ascii="Times New Roman" w:eastAsiaTheme="minorEastAsia" w:hAnsi="Times New Roman" w:cs="Times New Roman"/>
          <w:sz w:val="20"/>
        </w:rPr>
        <w:t xml:space="preserve">ставит в соответствие конкретное отображение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f</m:t>
            </m: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I</m:t>
                </m:r>
              </m:e>
            </m:d>
          </m:sup>
        </m:sSup>
      </m:oMath>
      <w:r w:rsidR="004B3CE2">
        <w:rPr>
          <w:rFonts w:ascii="Times New Roman" w:eastAsiaTheme="minorEastAsia" w:hAnsi="Times New Roman" w:cs="Times New Roman"/>
          <w:sz w:val="20"/>
        </w:rPr>
        <w:t xml:space="preserve">: </w:t>
      </w:r>
      <m:oMath>
        <m:r>
          <w:rPr>
            <w:rFonts w:ascii="Cambria Math" w:eastAsiaTheme="minorEastAsia" w:hAnsi="Cambria Math" w:cs="Times New Roman"/>
            <w:sz w:val="20"/>
          </w:rPr>
          <m:t>U→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k</m:t>
            </m:r>
          </m:sup>
        </m:sSup>
      </m:oMath>
    </w:p>
    <w:p w14:paraId="0767D822" w14:textId="3C9BB553" w:rsidR="004B3CE2" w:rsidRPr="00F2593F" w:rsidRDefault="004B3CE2" w:rsidP="00FD0995">
      <w:pPr>
        <w:pStyle w:val="a3"/>
        <w:numPr>
          <w:ilvl w:val="0"/>
          <w:numId w:val="17"/>
        </w:numPr>
        <w:spacing w:after="0" w:line="240" w:lineRule="auto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Каждой свободной переменной </w:t>
      </w:r>
      <m:oMath>
        <m:r>
          <w:rPr>
            <w:rFonts w:ascii="Cambria Math" w:eastAsiaTheme="minorEastAsia" w:hAnsi="Cambria Math" w:cs="Times New Roman"/>
            <w:sz w:val="20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0"/>
          </w:rPr>
          <m:t>∈</m:t>
        </m:r>
        <m:r>
          <w:rPr>
            <w:rFonts w:ascii="Cambria Math" w:hAnsi="Cambria Math"/>
            <w:sz w:val="20"/>
          </w:rPr>
          <m:t>V</m:t>
        </m:r>
      </m:oMath>
      <w:r w:rsidRPr="004B3CE2">
        <w:rPr>
          <w:rFonts w:ascii="Times New Roman" w:eastAsiaTheme="minorEastAsia" w:hAnsi="Times New Roman" w:cs="Times New Roman"/>
          <w:sz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</w:rPr>
        <w:t xml:space="preserve">ставит в соответствие конкретный объект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0"/>
          </w:rPr>
          <m:t>∈</m:t>
        </m:r>
        <m:r>
          <w:rPr>
            <w:rFonts w:ascii="Cambria Math" w:eastAsiaTheme="minorEastAsia" w:hAnsi="Cambria Math" w:cs="Times New Roman"/>
            <w:sz w:val="20"/>
            <w:lang w:val="en-US"/>
          </w:rPr>
          <m:t>U</m:t>
        </m:r>
      </m:oMath>
    </w:p>
    <w:p w14:paraId="380F2463" w14:textId="5E2A48B6" w:rsidR="00F2593F" w:rsidRDefault="00F2593F" w:rsidP="00FD099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Интерпретация термов и формул</w:t>
      </w:r>
    </w:p>
    <w:p w14:paraId="17344FAE" w14:textId="0EEFB6D4" w:rsidR="00F2593F" w:rsidRDefault="00F2593F" w:rsidP="00FD0995">
      <w:pPr>
        <w:pStyle w:val="a3"/>
        <w:numPr>
          <w:ilvl w:val="0"/>
          <w:numId w:val="19"/>
        </w:numPr>
        <w:spacing w:after="0" w:line="240" w:lineRule="auto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Интерпретация термов</w:t>
      </w:r>
    </w:p>
    <w:p w14:paraId="1D45AB79" w14:textId="1C3368D6" w:rsidR="00F2593F" w:rsidRDefault="00F2593F" w:rsidP="00FD0995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0"/>
          </w:rPr>
          <m:t>t</m:t>
        </m:r>
      </m:oMath>
      <w:r w:rsidRPr="00F2593F">
        <w:rPr>
          <w:rFonts w:ascii="Times New Roman" w:eastAsiaTheme="minorEastAsia" w:hAnsi="Times New Roman" w:cs="Times New Roman"/>
          <w:sz w:val="20"/>
        </w:rPr>
        <w:t xml:space="preserve"> – </w:t>
      </w:r>
      <w:r>
        <w:rPr>
          <w:rFonts w:ascii="Times New Roman" w:eastAsiaTheme="minorEastAsia" w:hAnsi="Times New Roman" w:cs="Times New Roman"/>
          <w:sz w:val="20"/>
        </w:rPr>
        <w:t xml:space="preserve">простейший терм (т.е. константа из </w:t>
      </w:r>
      <m:oMath>
        <m:r>
          <w:rPr>
            <w:rFonts w:ascii="Cambria Math" w:eastAsiaTheme="minorEastAsia" w:hAnsi="Cambria Math" w:cs="Times New Roman"/>
            <w:sz w:val="20"/>
            <w:lang w:val="en-US"/>
          </w:rPr>
          <m:t>U</m:t>
        </m:r>
      </m:oMath>
      <w:r>
        <w:rPr>
          <w:rFonts w:ascii="Times New Roman" w:eastAsiaTheme="minorEastAsia" w:hAnsi="Times New Roman" w:cs="Times New Roman"/>
          <w:sz w:val="20"/>
        </w:rPr>
        <w:t xml:space="preserve"> или символ свободной переменной), то его интерпретация совпадает с интерпретацией этой константы или переменной (т.е. </w:t>
      </w:r>
      <w:r w:rsidR="009F0461">
        <w:rPr>
          <w:rFonts w:ascii="Times New Roman" w:eastAsiaTheme="minorEastAsia" w:hAnsi="Times New Roman" w:cs="Times New Roman"/>
          <w:sz w:val="20"/>
        </w:rPr>
        <w:t xml:space="preserve">непосредственно задается отображением </w:t>
      </w:r>
      <m:oMath>
        <m:r>
          <w:rPr>
            <w:rFonts w:ascii="Cambria Math" w:eastAsiaTheme="minorEastAsia" w:hAnsi="Cambria Math" w:cs="Times New Roman"/>
            <w:sz w:val="20"/>
          </w:rPr>
          <m:t>I</m:t>
        </m:r>
      </m:oMath>
      <w:r>
        <w:rPr>
          <w:rFonts w:ascii="Times New Roman" w:eastAsiaTheme="minorEastAsia" w:hAnsi="Times New Roman" w:cs="Times New Roman"/>
          <w:sz w:val="20"/>
        </w:rPr>
        <w:t>)</w:t>
      </w:r>
      <w:r w:rsidR="009F0461">
        <w:rPr>
          <w:rFonts w:ascii="Times New Roman" w:eastAsiaTheme="minorEastAsia" w:hAnsi="Times New Roman" w:cs="Times New Roman"/>
          <w:sz w:val="20"/>
        </w:rPr>
        <w:t>.</w:t>
      </w:r>
    </w:p>
    <w:p w14:paraId="7B49990E" w14:textId="24D5C7B1" w:rsidR="009F0461" w:rsidRDefault="009F0461" w:rsidP="00FD0995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sz w:val="20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0"/>
          </w:rPr>
          <m:t>t</m:t>
        </m:r>
      </m:oMath>
      <w:r w:rsidRPr="00F2593F">
        <w:rPr>
          <w:rFonts w:ascii="Times New Roman" w:eastAsiaTheme="minorEastAsia" w:hAnsi="Times New Roman" w:cs="Times New Roman"/>
          <w:sz w:val="20"/>
        </w:rPr>
        <w:t xml:space="preserve"> – </w:t>
      </w:r>
      <w:r>
        <w:rPr>
          <w:rFonts w:ascii="Times New Roman" w:eastAsiaTheme="minorEastAsia" w:hAnsi="Times New Roman" w:cs="Times New Roman"/>
          <w:sz w:val="20"/>
        </w:rPr>
        <w:t xml:space="preserve">сложный терм, т.е. </w:t>
      </w:r>
      <m:oMath>
        <m:r>
          <w:rPr>
            <w:rFonts w:ascii="Cambria Math" w:eastAsiaTheme="minorEastAsia" w:hAnsi="Cambria Math" w:cs="Times New Roman"/>
            <w:sz w:val="20"/>
          </w:rPr>
          <m:t>t=</m:t>
        </m:r>
        <m:r>
          <w:rPr>
            <w:rFonts w:ascii="Cambria Math" w:eastAsiaTheme="minorEastAsia" w:hAnsi="Cambria Math" w:cs="Times New Roman"/>
            <w:sz w:val="20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k</m:t>
                </m:r>
              </m:sub>
            </m:sSub>
          </m:e>
        </m:d>
      </m:oMath>
      <w:r w:rsidRPr="009F0461">
        <w:rPr>
          <w:rFonts w:ascii="Times New Roman" w:eastAsiaTheme="minorEastAsia" w:hAnsi="Times New Roman" w:cs="Times New Roman"/>
          <w:sz w:val="20"/>
        </w:rPr>
        <w:t xml:space="preserve">, </w:t>
      </w:r>
      <w:r>
        <w:rPr>
          <w:rFonts w:ascii="Times New Roman" w:eastAsiaTheme="minorEastAsia" w:hAnsi="Times New Roman" w:cs="Times New Roman"/>
          <w:sz w:val="20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0"/>
        </w:rPr>
        <w:t xml:space="preserve"> – термы, а </w:t>
      </w:r>
      <m:oMath>
        <m:r>
          <w:rPr>
            <w:rFonts w:ascii="Cambria Math" w:eastAsiaTheme="minorEastAsia" w:hAnsi="Cambria Math" w:cs="Times New Roman"/>
            <w:sz w:val="20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sz w:val="20"/>
        </w:rPr>
        <w:t xml:space="preserve"> – функциональный символ, </w:t>
      </w:r>
      <w:r w:rsidR="00F54D3B">
        <w:rPr>
          <w:rFonts w:ascii="Times New Roman" w:eastAsiaTheme="minorEastAsia" w:hAnsi="Times New Roman" w:cs="Times New Roman"/>
          <w:sz w:val="20"/>
        </w:rPr>
        <w:br/>
      </w:r>
      <w:r>
        <w:rPr>
          <w:rFonts w:ascii="Times New Roman" w:eastAsiaTheme="minorEastAsia" w:hAnsi="Times New Roman" w:cs="Times New Roman"/>
          <w:sz w:val="20"/>
        </w:rPr>
        <w:t xml:space="preserve">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I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I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I</m:t>
                    </m:r>
                  </m:e>
                </m:d>
              </m:sup>
            </m:sSubSup>
          </m:e>
        </m:d>
      </m:oMath>
    </w:p>
    <w:p w14:paraId="3CA236EC" w14:textId="16502341" w:rsidR="00F54D3B" w:rsidRPr="00F54D3B" w:rsidRDefault="00F54D3B" w:rsidP="00FD0995">
      <w:pPr>
        <w:pStyle w:val="a3"/>
        <w:numPr>
          <w:ilvl w:val="0"/>
          <w:numId w:val="19"/>
        </w:numPr>
        <w:spacing w:after="0" w:line="240" w:lineRule="auto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sz w:val="20"/>
        </w:rPr>
        <w:t>Интерпретация формул</w:t>
      </w:r>
    </w:p>
    <w:p w14:paraId="1B652F49" w14:textId="34FCB176" w:rsidR="00F54D3B" w:rsidRPr="006B3B1D" w:rsidRDefault="00F54D3B" w:rsidP="00FD0995">
      <w:pPr>
        <w:pStyle w:val="a3"/>
        <w:numPr>
          <w:ilvl w:val="1"/>
          <w:numId w:val="19"/>
        </w:numPr>
        <w:spacing w:after="0" w:line="240" w:lineRule="auto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0"/>
          </w:rPr>
          <m:t>A</m:t>
        </m:r>
      </m:oMath>
      <w:r w:rsidRPr="00F54D3B">
        <w:rPr>
          <w:rFonts w:ascii="Times New Roman" w:eastAsiaTheme="minorEastAsia" w:hAnsi="Times New Roman" w:cs="Times New Roman"/>
          <w:sz w:val="20"/>
        </w:rPr>
        <w:t xml:space="preserve"> – </w:t>
      </w:r>
      <w:r>
        <w:rPr>
          <w:rFonts w:ascii="Times New Roman" w:eastAsiaTheme="minorEastAsia" w:hAnsi="Times New Roman" w:cs="Times New Roman"/>
          <w:sz w:val="20"/>
        </w:rPr>
        <w:t xml:space="preserve">атомарная формула, т.е. </w:t>
      </w:r>
      <m:oMath>
        <m:r>
          <w:rPr>
            <w:rFonts w:ascii="Cambria Math" w:eastAsiaTheme="minorEastAsia" w:hAnsi="Cambria Math" w:cs="Times New Roman"/>
            <w:sz w:val="20"/>
          </w:rPr>
          <m:t>A=</m:t>
        </m:r>
        <m:r>
          <w:rPr>
            <w:rFonts w:ascii="Cambria Math" w:eastAsiaTheme="minorEastAsia" w:hAnsi="Cambria Math" w:cs="Times New Roman"/>
            <w:sz w:val="20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k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0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0"/>
        </w:rPr>
        <w:t xml:space="preserve"> – термы, а </w:t>
      </w:r>
      <m:oMath>
        <m:r>
          <w:rPr>
            <w:rFonts w:ascii="Cambria Math" w:eastAsiaTheme="minorEastAsia" w:hAnsi="Cambria Math" w:cs="Times New Roman"/>
            <w:sz w:val="20"/>
            <w:lang w:val="en-US"/>
          </w:rPr>
          <m:t>P</m:t>
        </m:r>
      </m:oMath>
      <w:r>
        <w:rPr>
          <w:rFonts w:ascii="Times New Roman" w:eastAsiaTheme="minorEastAsia" w:hAnsi="Times New Roman" w:cs="Times New Roman"/>
          <w:sz w:val="20"/>
        </w:rPr>
        <w:t xml:space="preserve"> </w:t>
      </w:r>
      <w:r w:rsidR="006B3B1D">
        <w:rPr>
          <w:rFonts w:ascii="Times New Roman" w:eastAsiaTheme="minorEastAsia" w:hAnsi="Times New Roman" w:cs="Times New Roman"/>
          <w:sz w:val="20"/>
        </w:rPr>
        <w:t>–</w:t>
      </w:r>
      <w:r>
        <w:rPr>
          <w:rFonts w:ascii="Times New Roman" w:eastAsiaTheme="minorEastAsia" w:hAnsi="Times New Roman" w:cs="Times New Roman"/>
          <w:sz w:val="20"/>
        </w:rPr>
        <w:t xml:space="preserve"> предика</w:t>
      </w:r>
      <w:r w:rsidR="006B3B1D">
        <w:rPr>
          <w:rFonts w:ascii="Times New Roman" w:eastAsiaTheme="minorEastAsia" w:hAnsi="Times New Roman" w:cs="Times New Roman"/>
          <w:sz w:val="20"/>
        </w:rPr>
        <w:t>т</w:t>
      </w:r>
      <w:r w:rsidR="006B3B1D">
        <w:rPr>
          <w:rFonts w:ascii="Times New Roman" w:eastAsiaTheme="minorEastAsia" w:hAnsi="Times New Roman" w:cs="Times New Roman"/>
          <w:sz w:val="20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A</m:t>
              </m: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true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=1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 xml:space="preserve">,  </m:t>
                    </m:r>
                    <m:r>
                      <m:rPr>
                        <m:nor/>
                      </m:rPr>
                      <w:rPr>
                        <w:rFonts w:ascii="Times New Roman" w:eastAsiaTheme="minorEastAsia" w:hAnsi="Times New Roman" w:cs="Times New Roman"/>
                        <w:sz w:val="20"/>
                      </w:rPr>
                      <m:t>если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lang w:val="en-US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∈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false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=0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 xml:space="preserve">, </m:t>
                    </m:r>
                    <m:r>
                      <m:rPr>
                        <m:nor/>
                      </m:rPr>
                      <w:rPr>
                        <w:rFonts w:ascii="Times New Roman" w:eastAsiaTheme="minorEastAsia" w:hAnsi="Times New Roman" w:cs="Times New Roman"/>
                        <w:sz w:val="20"/>
                      </w:rPr>
                      <m:t xml:space="preserve"> в противном случае</m:t>
                    </m:r>
                  </m:e>
                </m:mr>
              </m:m>
            </m:e>
          </m:d>
        </m:oMath>
      </m:oMathPara>
    </w:p>
    <w:p w14:paraId="68D36B70" w14:textId="2F0BDAA5" w:rsidR="006B3B1D" w:rsidRPr="006B3B1D" w:rsidRDefault="006B3B1D" w:rsidP="00FD0995">
      <w:pPr>
        <w:pStyle w:val="a3"/>
        <w:numPr>
          <w:ilvl w:val="1"/>
          <w:numId w:val="19"/>
        </w:numPr>
        <w:spacing w:after="0" w:line="240" w:lineRule="auto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0"/>
          </w:rPr>
          <m:t>A</m:t>
        </m:r>
      </m:oMath>
      <w:r>
        <w:rPr>
          <w:rFonts w:ascii="Times New Roman" w:eastAsiaTheme="minorEastAsia" w:hAnsi="Times New Roman" w:cs="Times New Roman"/>
          <w:sz w:val="20"/>
        </w:rPr>
        <w:t xml:space="preserve"> и </w:t>
      </w:r>
      <m:oMath>
        <m:r>
          <w:rPr>
            <w:rFonts w:ascii="Cambria Math" w:eastAsiaTheme="minorEastAsia" w:hAnsi="Cambria Math" w:cs="Times New Roman"/>
            <w:sz w:val="20"/>
          </w:rPr>
          <m:t>B</m:t>
        </m:r>
      </m:oMath>
      <w:r w:rsidRPr="00065897">
        <w:rPr>
          <w:rFonts w:ascii="Times New Roman" w:eastAsiaTheme="minorEastAsia" w:hAnsi="Times New Roman" w:cs="Times New Roman"/>
          <w:sz w:val="20"/>
        </w:rPr>
        <w:t xml:space="preserve"> – </w:t>
      </w:r>
      <w:r>
        <w:rPr>
          <w:rFonts w:ascii="Times New Roman" w:eastAsiaTheme="minorEastAsia" w:hAnsi="Times New Roman" w:cs="Times New Roman"/>
          <w:sz w:val="20"/>
        </w:rPr>
        <w:t>формулы</w:t>
      </w:r>
      <w:r>
        <w:rPr>
          <w:rFonts w:ascii="Times New Roman" w:eastAsiaTheme="minorEastAsia" w:hAnsi="Times New Roman" w:cs="Times New Roman"/>
          <w:sz w:val="20"/>
        </w:rPr>
        <w:br/>
      </w: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 xml:space="preserve"> &amp;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 xml:space="preserve"> B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</w:rPr>
            <m:t>≝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</w:rPr>
                <m:t>A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</w:rPr>
            <m:t xml:space="preserve"> &amp;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</w:rPr>
                <m:t>B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∨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B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</w:rPr>
            <m:t>≝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</w:rPr>
                <m:t>A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</w:rPr>
            <m:t>∨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</w:rPr>
                <m:t>B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→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B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</w:rPr>
            <m:t>≝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</w:rPr>
                <m:t>A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</w:rPr>
            <m:t>→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</w:rPr>
                <m:t>B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¬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A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</w:rPr>
            <m:t>≝</m:t>
          </m:r>
          <m:r>
            <w:rPr>
              <w:rFonts w:ascii="Cambria Math" w:hAnsi="Cambria Math" w:cs="Times New Roman"/>
              <w:sz w:val="20"/>
            </w:rPr>
            <m:t>¬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</w:rPr>
                <m:t>A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</m:t>
                  </m:r>
                </m:e>
              </m:d>
            </m:sup>
          </m:sSup>
        </m:oMath>
      </m:oMathPara>
    </w:p>
    <w:p w14:paraId="3B089E1C" w14:textId="58A9E527" w:rsidR="001247C8" w:rsidRPr="001247C8" w:rsidRDefault="006B3B1D" w:rsidP="00FD0995">
      <w:pPr>
        <w:pStyle w:val="a3"/>
        <w:numPr>
          <w:ilvl w:val="1"/>
          <w:numId w:val="19"/>
        </w:numPr>
        <w:spacing w:after="0" w:line="240" w:lineRule="auto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Формулы с кванторами</w:t>
      </w:r>
      <w:r>
        <w:rPr>
          <w:rFonts w:ascii="Times New Roman" w:eastAsiaTheme="minorEastAsia" w:hAnsi="Times New Roman" w:cs="Times New Roman"/>
          <w:sz w:val="20"/>
        </w:rPr>
        <w:br/>
      </w: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∀xA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</w:rPr>
            <m:t>≝</m:t>
          </m:r>
          <m:limLow>
            <m:limLow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limLow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&amp;</m:t>
              </m:r>
            </m:e>
            <m:li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0"/>
                </w:rPr>
                <m:t>∈ψ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I</m:t>
                  </m:r>
                </m:e>
              </m:d>
            </m:lim>
          </m:limLow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</w:rPr>
                <m:t>A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</w:rPr>
                        <m:t>'</m:t>
                      </m:r>
                    </m:sup>
                  </m:sSup>
                </m:e>
              </m:d>
            </m:sup>
          </m:sSup>
          <m:r>
            <w:rPr>
              <w:rFonts w:ascii="Cambria Math" w:hAnsi="Cambria Math" w:cs="Times New Roman"/>
              <w:sz w:val="20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∃xA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</w:rPr>
            <m:t>≝</m:t>
          </m:r>
          <m:limLow>
            <m:limLow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limLow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∨</m:t>
              </m:r>
            </m:e>
            <m:li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0"/>
                </w:rPr>
                <m:t>∈ψ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I</m:t>
                  </m:r>
                </m:e>
              </m:d>
            </m:lim>
          </m:limLow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</w:rPr>
                <m:t>A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</w:rPr>
                        <m:t>'</m:t>
                      </m:r>
                    </m:sup>
                  </m:sSup>
                </m:e>
              </m:d>
            </m:sup>
          </m:sSup>
        </m:oMath>
      </m:oMathPara>
    </w:p>
    <w:p w14:paraId="3F62D652" w14:textId="68E23B30" w:rsidR="006B3B1D" w:rsidRDefault="001247C8" w:rsidP="00FD0995">
      <w:pPr>
        <w:spacing w:after="0" w:line="240" w:lineRule="auto"/>
        <w:rPr>
          <w:rFonts w:ascii="Times New Roman" w:eastAsiaTheme="minorEastAsia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I</m:t>
            </m:r>
          </m:e>
        </m:d>
      </m:oMath>
      <w:r w:rsidRPr="001247C8">
        <w:rPr>
          <w:rFonts w:ascii="Times New Roman" w:eastAsiaTheme="minorEastAsia" w:hAnsi="Times New Roman" w:cs="Times New Roman"/>
          <w:sz w:val="20"/>
        </w:rPr>
        <w:t xml:space="preserve"> – множество всех возможных интерпретаций, которые совпадают со всеми интерпретациями </w:t>
      </w:r>
      <m:oMath>
        <m:r>
          <w:rPr>
            <w:rFonts w:ascii="Cambria Math" w:eastAsiaTheme="minorEastAsia" w:hAnsi="Cambria Math" w:cs="Times New Roman"/>
            <w:sz w:val="20"/>
          </w:rPr>
          <m:t>I</m:t>
        </m:r>
      </m:oMath>
      <w:r w:rsidRPr="001247C8">
        <w:rPr>
          <w:rFonts w:ascii="Times New Roman" w:eastAsiaTheme="minorEastAsia" w:hAnsi="Times New Roman" w:cs="Times New Roman"/>
          <w:sz w:val="20"/>
        </w:rPr>
        <w:t xml:space="preserve">, за исключением, может, самой переменной </w:t>
      </w:r>
      <m:oMath>
        <m:r>
          <w:rPr>
            <w:rFonts w:ascii="Cambria Math" w:eastAsiaTheme="minorEastAsia" w:hAnsi="Cambria Math" w:cs="Times New Roman"/>
            <w:sz w:val="20"/>
            <w:lang w:val="en-US"/>
          </w:rPr>
          <m:t>x</m:t>
        </m:r>
      </m:oMath>
      <w:r w:rsidRPr="001247C8">
        <w:rPr>
          <w:rFonts w:ascii="Times New Roman" w:eastAsiaTheme="minorEastAsia" w:hAnsi="Times New Roman" w:cs="Times New Roman"/>
          <w:sz w:val="20"/>
        </w:rPr>
        <w:t xml:space="preserve">. Возможно, что в правых частях формул </w:t>
      </w:r>
      <m:oMath>
        <m:r>
          <w:rPr>
            <w:rFonts w:ascii="Cambria Math" w:eastAsiaTheme="minorEastAsia" w:hAnsi="Cambria Math" w:cs="Times New Roman"/>
            <w:sz w:val="20"/>
          </w:rPr>
          <m:t>&amp;</m:t>
        </m:r>
      </m:oMath>
      <w:r w:rsidRPr="001247C8">
        <w:rPr>
          <w:rFonts w:ascii="Times New Roman" w:eastAsiaTheme="minorEastAsia" w:hAnsi="Times New Roman" w:cs="Times New Roman"/>
          <w:sz w:val="20"/>
        </w:rPr>
        <w:t xml:space="preserve"> и </w:t>
      </w:r>
      <m:oMath>
        <m:r>
          <w:rPr>
            <w:rFonts w:ascii="Cambria Math" w:eastAsiaTheme="minorEastAsia" w:hAnsi="Cambria Math" w:cs="Times New Roman"/>
            <w:sz w:val="20"/>
          </w:rPr>
          <m:t>∨</m:t>
        </m:r>
      </m:oMath>
      <w:r w:rsidRPr="001247C8">
        <w:rPr>
          <w:rFonts w:ascii="Times New Roman" w:eastAsiaTheme="minorEastAsia" w:hAnsi="Times New Roman" w:cs="Times New Roman"/>
          <w:sz w:val="20"/>
        </w:rPr>
        <w:t xml:space="preserve"> берутся по бесконечному множеству интерпретаций, которые соответствуют всевозможным переборам переменной </w:t>
      </w:r>
      <m:oMath>
        <m:r>
          <w:rPr>
            <w:rFonts w:ascii="Cambria Math" w:eastAsiaTheme="minorEastAsia" w:hAnsi="Cambria Math" w:cs="Times New Roman"/>
            <w:sz w:val="20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sz w:val="20"/>
        </w:rPr>
        <w:t>.</w:t>
      </w:r>
      <w:r w:rsidR="00826866">
        <w:rPr>
          <w:rFonts w:ascii="Times New Roman" w:eastAsiaTheme="minorEastAsia" w:hAnsi="Times New Roman" w:cs="Times New Roman"/>
          <w:sz w:val="20"/>
        </w:rPr>
        <w:t xml:space="preserve"> Если формулы является предложением, то важно, как интерпретируются предикаты и функции и нет необходимости интерпретировать свободные переменные.</w:t>
      </w:r>
    </w:p>
    <w:p w14:paraId="5E163170" w14:textId="34FE2935" w:rsidR="00826866" w:rsidRDefault="00826866" w:rsidP="00FD0995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Алгебраической системой или структурой сигнатуры </w:t>
      </w:r>
      <m:oMath>
        <m:r>
          <w:rPr>
            <w:rFonts w:ascii="Cambria Math" w:hAnsi="Cambria Math"/>
            <w:sz w:val="20"/>
          </w:rPr>
          <m:t>σ</m:t>
        </m:r>
      </m:oMath>
      <w:r>
        <w:rPr>
          <w:rFonts w:ascii="Times New Roman" w:eastAsiaTheme="minorEastAsia" w:hAnsi="Times New Roman" w:cs="Times New Roman"/>
          <w:sz w:val="20"/>
        </w:rPr>
        <w:t xml:space="preserve"> называется сужение интерпретации </w:t>
      </w:r>
      <m:oMath>
        <m:r>
          <w:rPr>
            <w:rFonts w:ascii="Cambria Math" w:eastAsiaTheme="minorEastAsia" w:hAnsi="Cambria Math" w:cs="Times New Roman"/>
            <w:sz w:val="20"/>
          </w:rPr>
          <m:t>I</m:t>
        </m:r>
      </m:oMath>
      <w:r>
        <w:rPr>
          <w:rFonts w:ascii="Times New Roman" w:eastAsiaTheme="minorEastAsia" w:hAnsi="Times New Roman" w:cs="Times New Roman"/>
          <w:sz w:val="20"/>
        </w:rPr>
        <w:t xml:space="preserve"> на сигнатуру </w:t>
      </w:r>
      <m:oMath>
        <m:r>
          <w:rPr>
            <w:rFonts w:ascii="Cambria Math" w:hAnsi="Cambria Math"/>
            <w:sz w:val="20"/>
          </w:rPr>
          <m:t>σ</m:t>
        </m:r>
      </m:oMath>
      <w:r>
        <w:rPr>
          <w:rFonts w:ascii="Times New Roman" w:eastAsiaTheme="minorEastAsia" w:hAnsi="Times New Roman" w:cs="Times New Roman"/>
          <w:sz w:val="20"/>
        </w:rPr>
        <w:t>:</w:t>
      </w:r>
      <w:r w:rsidR="00124758" w:rsidRPr="00124758">
        <w:rPr>
          <w:rFonts w:ascii="Times New Roman" w:eastAsiaTheme="minorEastAsia" w:hAnsi="Times New Roman" w:cs="Times New Roman"/>
          <w:sz w:val="20"/>
        </w:rPr>
        <w:t xml:space="preserve"> </w:t>
      </w:r>
      <w:r w:rsidR="00124758">
        <w:rPr>
          <w:rFonts w:ascii="Times New Roman" w:eastAsiaTheme="minorEastAsia" w:hAnsi="Times New Roman" w:cs="Times New Roman"/>
          <w:sz w:val="20"/>
        </w:rPr>
        <w:br/>
      </w:r>
      <m:oMath>
        <m:r>
          <w:rPr>
            <w:rFonts w:ascii="Cambria Math" w:eastAsiaTheme="minorEastAsia" w:hAnsi="Cambria Math" w:cs="Times New Roman"/>
            <w:sz w:val="20"/>
          </w:rPr>
          <m:t>S=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σ</m:t>
            </m:r>
          </m:sub>
        </m:sSub>
        <m:r>
          <w:rPr>
            <w:rFonts w:ascii="Cambria Math" w:hAnsi="Cambria Math" w:cs="Times New Roman"/>
            <w:sz w:val="20"/>
          </w:rPr>
          <m:t>≝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I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0"/>
              </w:rPr>
              <m:t>,…,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I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0"/>
              </w:rPr>
              <m:t>;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I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0"/>
              </w:rPr>
              <m:t>,…,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s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I</m:t>
                    </m:r>
                  </m:e>
                </m:d>
              </m:sup>
            </m:sSubSup>
          </m:e>
        </m:d>
      </m:oMath>
      <w:r w:rsidR="00124758" w:rsidRPr="00124758">
        <w:rPr>
          <w:rFonts w:ascii="Times New Roman" w:eastAsiaTheme="minorEastAsia" w:hAnsi="Times New Roman" w:cs="Times New Roman"/>
          <w:sz w:val="20"/>
        </w:rPr>
        <w:t xml:space="preserve">. </w:t>
      </w:r>
      <w:r w:rsidR="00124758">
        <w:rPr>
          <w:rFonts w:ascii="Times New Roman" w:eastAsiaTheme="minorEastAsia" w:hAnsi="Times New Roman" w:cs="Times New Roman"/>
          <w:sz w:val="20"/>
        </w:rPr>
        <w:t xml:space="preserve">Она называется содержательной, если в ней дополнительно проинтерпретировать объекты </w:t>
      </w:r>
      <w:proofErr w:type="spellStart"/>
      <w:r w:rsidR="00124758">
        <w:rPr>
          <w:rFonts w:ascii="Times New Roman" w:eastAsiaTheme="minorEastAsia" w:hAnsi="Times New Roman" w:cs="Times New Roman"/>
          <w:sz w:val="20"/>
        </w:rPr>
        <w:t>универса</w:t>
      </w:r>
      <w:proofErr w:type="spellEnd"/>
      <w:r w:rsidR="00124758">
        <w:rPr>
          <w:rFonts w:ascii="Times New Roman" w:eastAsiaTheme="minorEastAsia" w:hAnsi="Times New Roman" w:cs="Times New Roman"/>
          <w:sz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lang w:val="en-US"/>
          </w:rPr>
          <m:t>U</m:t>
        </m:r>
      </m:oMath>
      <w:r w:rsidR="00124758">
        <w:rPr>
          <w:rFonts w:ascii="Times New Roman" w:eastAsiaTheme="minorEastAsia" w:hAnsi="Times New Roman" w:cs="Times New Roman"/>
          <w:sz w:val="20"/>
        </w:rPr>
        <w:t xml:space="preserve"> и несодержательной в противном случае.</w:t>
      </w:r>
    </w:p>
    <w:p w14:paraId="157FA455" w14:textId="62EFEAD0" w:rsidR="006919A3" w:rsidRDefault="006919A3" w:rsidP="00FD0995">
      <w:pPr>
        <w:spacing w:after="0" w:line="240" w:lineRule="auto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Формула называется общезначимой или тождественно истинной, если она истинна в любой интерпретации.</w:t>
      </w:r>
    </w:p>
    <w:p w14:paraId="08FC293E" w14:textId="7B349522" w:rsidR="006919A3" w:rsidRDefault="006919A3" w:rsidP="00FD0995">
      <w:pPr>
        <w:spacing w:after="0" w:line="240" w:lineRule="auto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Формула называется невыполнимой или тождественно ложной, если она ложна в любой интерпретации.</w:t>
      </w:r>
    </w:p>
    <w:p w14:paraId="2B4A2CF8" w14:textId="42B5B43A" w:rsidR="006919A3" w:rsidRDefault="006919A3" w:rsidP="00FD0995">
      <w:pPr>
        <w:spacing w:after="0" w:line="240" w:lineRule="auto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Формула называется выполнимой, если существует интерпретация, в которой она истинна.</w:t>
      </w:r>
    </w:p>
    <w:p w14:paraId="41E36C55" w14:textId="1670036F" w:rsidR="006919A3" w:rsidRDefault="006919A3" w:rsidP="00FD0995">
      <w:pPr>
        <w:spacing w:after="0" w:line="240" w:lineRule="auto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Интерпретация, в которой формула истинна называется моделью формулы, а в которой ложна – контрмоделью формулы.</w:t>
      </w:r>
    </w:p>
    <w:p w14:paraId="62406634" w14:textId="30D2DCBA" w:rsidR="00DC72CB" w:rsidRDefault="00DC72CB" w:rsidP="00FD0995">
      <w:pPr>
        <w:spacing w:after="0" w:line="240" w:lineRule="auto"/>
        <w:rPr>
          <w:rFonts w:ascii="Times New Roman" w:eastAsiaTheme="minorEastAsia" w:hAnsi="Times New Roman" w:cs="Times New Roman"/>
          <w:sz w:val="20"/>
        </w:rPr>
      </w:pPr>
      <m:oMath>
        <m:r>
          <w:rPr>
            <w:rFonts w:ascii="Cambria Math" w:eastAsiaTheme="minorEastAsia" w:hAnsi="Cambria Math" w:cs="Times New Roman"/>
            <w:sz w:val="20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0"/>
          </w:rPr>
          <m:t>⊨</m:t>
        </m:r>
        <m:r>
          <w:rPr>
            <w:rFonts w:ascii="Cambria Math" w:eastAsiaTheme="minorEastAsia" w:hAnsi="Cambria Math" w:cs="Times New Roman"/>
            <w:sz w:val="20"/>
            <w:lang w:val="en-US"/>
          </w:rPr>
          <m:t>B</m:t>
        </m:r>
      </m:oMath>
      <w:r w:rsidRPr="00DC72CB">
        <w:rPr>
          <w:rFonts w:ascii="Times New Roman" w:eastAsiaTheme="minorEastAsia" w:hAnsi="Times New Roman" w:cs="Times New Roman"/>
          <w:sz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</w:rPr>
        <w:t>–</w:t>
      </w:r>
      <w:r w:rsidRPr="00DC72CB">
        <w:rPr>
          <w:rFonts w:ascii="Times New Roman" w:eastAsiaTheme="minorEastAsia" w:hAnsi="Times New Roman" w:cs="Times New Roman"/>
          <w:sz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</w:rPr>
        <w:t xml:space="preserve">из формулы </w:t>
      </w:r>
      <m:oMath>
        <m:r>
          <w:rPr>
            <w:rFonts w:ascii="Cambria Math" w:eastAsiaTheme="minorEastAsia" w:hAnsi="Cambria Math" w:cs="Times New Roman"/>
            <w:sz w:val="20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0"/>
        </w:rPr>
        <w:t xml:space="preserve"> логически следует формула </w:t>
      </w:r>
      <m:oMath>
        <m:r>
          <w:rPr>
            <w:rFonts w:ascii="Cambria Math" w:eastAsiaTheme="minorEastAsia" w:hAnsi="Cambria Math" w:cs="Times New Roman"/>
            <w:sz w:val="20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0"/>
        </w:rPr>
        <w:t xml:space="preserve">, т.е. любая модель формула </w:t>
      </w:r>
      <m:oMath>
        <m:r>
          <w:rPr>
            <w:rFonts w:ascii="Cambria Math" w:eastAsiaTheme="minorEastAsia" w:hAnsi="Cambria Math" w:cs="Times New Roman"/>
            <w:sz w:val="20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0"/>
        </w:rPr>
        <w:t xml:space="preserve"> – это модель и формулы </w:t>
      </w:r>
      <m:oMath>
        <m:r>
          <w:rPr>
            <w:rFonts w:ascii="Cambria Math" w:eastAsiaTheme="minorEastAsia" w:hAnsi="Cambria Math" w:cs="Times New Roman"/>
            <w:sz w:val="20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0"/>
        </w:rPr>
        <w:t>.</w:t>
      </w:r>
    </w:p>
    <w:p w14:paraId="6996615B" w14:textId="1EF818D6" w:rsidR="00065897" w:rsidRPr="00B20F3A" w:rsidRDefault="00DC72CB" w:rsidP="00FD0995">
      <w:pPr>
        <w:spacing w:after="0" w:line="240" w:lineRule="auto"/>
        <w:rPr>
          <w:rFonts w:ascii="Times New Roman" w:eastAsiaTheme="minorEastAsia" w:hAnsi="Times New Roman" w:cs="Times New Roman"/>
          <w:i/>
          <w:sz w:val="20"/>
        </w:rPr>
      </w:pPr>
      <m:oMath>
        <m:r>
          <w:rPr>
            <w:rFonts w:ascii="Cambria Math" w:eastAsiaTheme="minorEastAsia" w:hAnsi="Cambria Math" w:cs="Times New Roman"/>
            <w:sz w:val="20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0"/>
          </w:rPr>
          <m:t>≡</m:t>
        </m:r>
        <m:r>
          <w:rPr>
            <w:rFonts w:ascii="Cambria Math" w:eastAsiaTheme="minorEastAsia" w:hAnsi="Cambria Math" w:cs="Times New Roman"/>
            <w:sz w:val="20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0"/>
        </w:rPr>
        <w:t xml:space="preserve"> – формулы </w:t>
      </w:r>
      <m:oMath>
        <m:r>
          <w:rPr>
            <w:rFonts w:ascii="Cambria Math" w:eastAsiaTheme="minorEastAsia" w:hAnsi="Cambria Math" w:cs="Times New Roman"/>
            <w:sz w:val="20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0"/>
        </w:rPr>
        <w:t xml:space="preserve"> и </w:t>
      </w:r>
      <m:oMath>
        <m:r>
          <w:rPr>
            <w:rFonts w:ascii="Cambria Math" w:eastAsiaTheme="minorEastAsia" w:hAnsi="Cambria Math" w:cs="Times New Roman"/>
            <w:sz w:val="20"/>
          </w:rPr>
          <m:t>B</m:t>
        </m:r>
      </m:oMath>
      <w:r w:rsidRPr="00DC72CB">
        <w:rPr>
          <w:rFonts w:ascii="Times New Roman" w:eastAsiaTheme="minorEastAsia" w:hAnsi="Times New Roman" w:cs="Times New Roman"/>
          <w:sz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</w:rPr>
        <w:t xml:space="preserve">логически равносильны, если из </w:t>
      </w:r>
      <m:oMath>
        <m:r>
          <w:rPr>
            <w:rFonts w:ascii="Cambria Math" w:eastAsiaTheme="minorEastAsia" w:hAnsi="Cambria Math" w:cs="Times New Roman"/>
            <w:sz w:val="20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0"/>
          </w:rPr>
          <m:t>⊨</m:t>
        </m:r>
        <m:r>
          <w:rPr>
            <w:rFonts w:ascii="Cambria Math" w:eastAsiaTheme="minorEastAsia" w:hAnsi="Cambria Math" w:cs="Times New Roman"/>
            <w:sz w:val="20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0"/>
        </w:rPr>
        <w:t xml:space="preserve"> и </w:t>
      </w:r>
      <m:oMath>
        <m:r>
          <w:rPr>
            <w:rFonts w:ascii="Cambria Math" w:eastAsiaTheme="minorEastAsia" w:hAnsi="Cambria Math" w:cs="Times New Roman"/>
            <w:sz w:val="20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0"/>
          </w:rPr>
          <m:t>⊨</m:t>
        </m:r>
        <m:r>
          <w:rPr>
            <w:rFonts w:ascii="Cambria Math" w:eastAsiaTheme="minorEastAsia" w:hAnsi="Cambria Math" w:cs="Times New Roman"/>
            <w:sz w:val="20"/>
            <w:lang w:val="en-US"/>
          </w:rPr>
          <m:t>A</m:t>
        </m:r>
      </m:oMath>
      <w:r w:rsidRPr="00DC72CB">
        <w:rPr>
          <w:rFonts w:ascii="Times New Roman" w:eastAsiaTheme="minorEastAsia" w:hAnsi="Times New Roman" w:cs="Times New Roman"/>
          <w:sz w:val="20"/>
        </w:rPr>
        <w:t>.</w:t>
      </w:r>
    </w:p>
    <w:p w14:paraId="160B9F07" w14:textId="2EDD8E27" w:rsidR="00B20F3A" w:rsidRDefault="00B20F3A" w:rsidP="00FD099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Изоморфизм между структурами</w:t>
      </w:r>
    </w:p>
    <w:p w14:paraId="04A341CB" w14:textId="1F247359" w:rsidR="00B20F3A" w:rsidRDefault="00B20F3A" w:rsidP="00FD0995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0"/>
        </w:rPr>
      </w:pPr>
      <m:oMath>
        <m:r>
          <w:rPr>
            <w:rFonts w:ascii="Cambria Math" w:hAnsi="Cambria Math"/>
            <w:sz w:val="20"/>
          </w:rPr>
          <m:t>σ=〈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1,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>...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</w:rPr>
              <m:t>k</m:t>
            </m:r>
          </m:sub>
        </m:sSub>
        <m:r>
          <w:rPr>
            <w:rFonts w:ascii="Cambria Math" w:hAnsi="Cambria Math"/>
            <w:sz w:val="20"/>
          </w:rPr>
          <m:t>;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1,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>...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</w:rPr>
              <m:t>s</m:t>
            </m:r>
          </m:sub>
        </m:sSub>
        <m:r>
          <w:rPr>
            <w:rFonts w:ascii="Cambria Math" w:hAnsi="Cambria Math"/>
            <w:sz w:val="20"/>
          </w:rPr>
          <m:t>〉</m:t>
        </m:r>
      </m:oMath>
      <w:r>
        <w:rPr>
          <w:rFonts w:ascii="Times New Roman" w:eastAsiaTheme="minorEastAsia" w:hAnsi="Times New Roman" w:cs="Times New Roman"/>
          <w:sz w:val="20"/>
        </w:rPr>
        <w:t xml:space="preserve"> - нелогическая сигнатура,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I</m:t>
            </m:r>
          </m:e>
          <m:sub>
            <m:r>
              <w:rPr>
                <w:rFonts w:ascii="Cambria Math" w:hAnsi="Cambria Math" w:cs="Times New Roman"/>
                <w:sz w:val="2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0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I</m:t>
            </m:r>
          </m:e>
          <m:sub>
            <m:r>
              <w:rPr>
                <w:rFonts w:ascii="Cambria Math" w:hAnsi="Cambria Math" w:cs="Times New Roman"/>
                <w:sz w:val="20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0"/>
        </w:rPr>
        <w:t xml:space="preserve"> – содержательные интерпретации </w:t>
      </w:r>
      <m:oMath>
        <m:r>
          <w:rPr>
            <w:rFonts w:ascii="Cambria Math" w:hAnsi="Cambria Math"/>
            <w:sz w:val="20"/>
          </w:rPr>
          <m:t>σ</m:t>
        </m:r>
      </m:oMath>
      <w:r>
        <w:rPr>
          <w:rFonts w:ascii="Times New Roman" w:eastAsiaTheme="minorEastAsia" w:hAnsi="Times New Roman" w:cs="Times New Roman"/>
          <w:sz w:val="20"/>
        </w:rPr>
        <w:t xml:space="preserve">, </w:t>
      </w:r>
      <m:oMath>
        <m:r>
          <w:rPr>
            <w:rFonts w:ascii="Cambria Math" w:eastAsiaTheme="minorEastAsia" w:hAnsi="Cambria Math" w:cs="Times New Roman"/>
            <w:sz w:val="20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σ</m:t>
            </m:r>
            <m:ctrlPr>
              <w:rPr>
                <w:rFonts w:ascii="Cambria Math" w:hAnsi="Cambria Math"/>
                <w:i/>
                <w:sz w:val="20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e>
            </m:d>
          </m:sup>
        </m:sSup>
        <m:r>
          <w:rPr>
            <w:rFonts w:ascii="Cambria Math" w:hAnsi="Cambria Math" w:cs="Times New Roman"/>
            <w:sz w:val="20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d>
              </m:sup>
            </m:sSubSup>
            <m:r>
              <w:rPr>
                <w:rFonts w:ascii="Cambria Math" w:hAnsi="Cambria Math" w:cs="Times New Roman"/>
                <w:sz w:val="20"/>
              </w:rPr>
              <m:t>,…,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d>
              </m:sup>
            </m:sSubSup>
            <m:r>
              <w:rPr>
                <w:rFonts w:ascii="Cambria Math" w:hAnsi="Cambria Math" w:cs="Times New Roman"/>
                <w:sz w:val="20"/>
              </w:rPr>
              <m:t>;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d>
              </m:sup>
            </m:sSubSup>
            <m:r>
              <w:rPr>
                <w:rFonts w:ascii="Cambria Math" w:hAnsi="Cambria Math" w:cs="Times New Roman"/>
                <w:sz w:val="20"/>
              </w:rPr>
              <m:t>,…,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s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d>
              </m:sup>
            </m:sSubSup>
          </m:e>
        </m:d>
      </m:oMath>
      <w:r w:rsidRPr="00B20F3A">
        <w:rPr>
          <w:rFonts w:ascii="Times New Roman" w:eastAsiaTheme="minorEastAsia" w:hAnsi="Times New Roman" w:cs="Times New Roman"/>
          <w:sz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σ</m:t>
            </m:r>
            <m:ctrlPr>
              <w:rPr>
                <w:rFonts w:ascii="Cambria Math" w:hAnsi="Cambria Math"/>
                <w:i/>
                <w:sz w:val="20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e>
            </m:d>
          </m:sup>
        </m:sSup>
        <m:r>
          <w:rPr>
            <w:rFonts w:ascii="Cambria Math" w:hAnsi="Cambria Math" w:cs="Times New Roman"/>
            <w:sz w:val="20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e>
                </m:d>
              </m:sup>
            </m:sSubSup>
            <m:r>
              <w:rPr>
                <w:rFonts w:ascii="Cambria Math" w:hAnsi="Cambria Math" w:cs="Times New Roman"/>
                <w:sz w:val="20"/>
              </w:rPr>
              <m:t>,…,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e>
                </m:d>
              </m:sup>
            </m:sSubSup>
            <m:r>
              <w:rPr>
                <w:rFonts w:ascii="Cambria Math" w:hAnsi="Cambria Math" w:cs="Times New Roman"/>
                <w:sz w:val="20"/>
              </w:rPr>
              <m:t>;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e>
                </m:d>
              </m:sup>
            </m:sSubSup>
            <m:r>
              <w:rPr>
                <w:rFonts w:ascii="Cambria Math" w:hAnsi="Cambria Math" w:cs="Times New Roman"/>
                <w:sz w:val="20"/>
              </w:rPr>
              <m:t>,…,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s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e>
                </m:d>
              </m:sup>
            </m:sSubSup>
          </m:e>
        </m:d>
      </m:oMath>
      <w:r w:rsidRPr="00B20F3A">
        <w:rPr>
          <w:rFonts w:ascii="Times New Roman" w:eastAsiaTheme="minorEastAsia" w:hAnsi="Times New Roman" w:cs="Times New Roman"/>
          <w:sz w:val="20"/>
        </w:rPr>
        <w:t xml:space="preserve">. </w:t>
      </w:r>
      <w:r>
        <w:rPr>
          <w:rFonts w:ascii="Times New Roman" w:eastAsiaTheme="minorEastAsia" w:hAnsi="Times New Roman" w:cs="Times New Roman"/>
          <w:sz w:val="20"/>
        </w:rPr>
        <w:t xml:space="preserve">Изоморфизм </w:t>
      </w:r>
      <m:oMath>
        <m:r>
          <w:rPr>
            <w:rFonts w:ascii="Cambria Math" w:eastAsiaTheme="minorEastAsia" w:hAnsi="Cambria Math" w:cs="Times New Roman"/>
            <w:sz w:val="20"/>
          </w:rPr>
          <m:t>φ</m:t>
        </m:r>
      </m:oMath>
      <w:r>
        <w:rPr>
          <w:rFonts w:ascii="Times New Roman" w:eastAsiaTheme="minorEastAsia" w:hAnsi="Times New Roman" w:cs="Times New Roman"/>
          <w:sz w:val="20"/>
        </w:rPr>
        <w:t xml:space="preserve"> между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0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0"/>
        </w:rPr>
        <w:t xml:space="preserve"> – такое взаимно-однозначное отображение между </w:t>
      </w:r>
      <w:proofErr w:type="spellStart"/>
      <w:r>
        <w:rPr>
          <w:rFonts w:ascii="Times New Roman" w:eastAsiaTheme="minorEastAsia" w:hAnsi="Times New Roman" w:cs="Times New Roman"/>
          <w:sz w:val="20"/>
        </w:rPr>
        <w:t>универсами</w:t>
      </w:r>
      <w:proofErr w:type="spellEnd"/>
      <w:r>
        <w:rPr>
          <w:rFonts w:ascii="Times New Roman" w:eastAsiaTheme="minorEastAsia" w:hAnsi="Times New Roman" w:cs="Times New Roman"/>
          <w:sz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0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e>
            </m:d>
          </m:sup>
        </m:sSup>
        <m:r>
          <w:rPr>
            <w:rFonts w:ascii="Cambria Math" w:hAnsi="Cambria Math"/>
            <w:sz w:val="20"/>
          </w:rPr>
          <m:t>↔</m:t>
        </m:r>
        <m:sSup>
          <m:sSup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U</m:t>
            </m:r>
            <m:ctrlPr>
              <w:rPr>
                <w:rFonts w:ascii="Cambria Math" w:hAnsi="Cambria Math"/>
                <w:i/>
                <w:sz w:val="20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e>
            </m:d>
          </m:sup>
        </m:sSup>
      </m:oMath>
      <w:r>
        <w:rPr>
          <w:rFonts w:ascii="Times New Roman" w:eastAsiaTheme="minorEastAsia" w:hAnsi="Times New Roman" w:cs="Times New Roman"/>
          <w:sz w:val="20"/>
        </w:rPr>
        <w:t>, что</w:t>
      </w:r>
    </w:p>
    <w:p w14:paraId="443FD96F" w14:textId="300C2DAB" w:rsidR="00735809" w:rsidRPr="00735809" w:rsidRDefault="00B20F3A" w:rsidP="00FD0995">
      <w:pPr>
        <w:pStyle w:val="a3"/>
        <w:numPr>
          <w:ilvl w:val="0"/>
          <w:numId w:val="20"/>
        </w:numPr>
        <w:spacing w:after="0" w:line="240" w:lineRule="auto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Для любого</w:t>
      </w:r>
      <w:r w:rsidR="00735809">
        <w:rPr>
          <w:rFonts w:ascii="Times New Roman" w:eastAsiaTheme="minorEastAsia" w:hAnsi="Times New Roman" w:cs="Times New Roman"/>
          <w:sz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</w:rPr>
          <m:t>k</m:t>
        </m:r>
      </m:oMath>
      <w:r w:rsidR="00735809" w:rsidRPr="004B3CE2">
        <w:rPr>
          <w:rFonts w:ascii="Times New Roman" w:eastAsiaTheme="minorEastAsia" w:hAnsi="Times New Roman" w:cs="Times New Roman"/>
          <w:sz w:val="20"/>
        </w:rPr>
        <w:t>-</w:t>
      </w:r>
      <w:r w:rsidR="00735809">
        <w:rPr>
          <w:rFonts w:ascii="Times New Roman" w:eastAsiaTheme="minorEastAsia" w:hAnsi="Times New Roman" w:cs="Times New Roman"/>
          <w:sz w:val="20"/>
        </w:rPr>
        <w:t>местно</w:t>
      </w:r>
      <w:r w:rsidR="00735809">
        <w:rPr>
          <w:rFonts w:ascii="Times New Roman" w:eastAsiaTheme="minorEastAsia" w:hAnsi="Times New Roman" w:cs="Times New Roman"/>
          <w:sz w:val="20"/>
        </w:rPr>
        <w:t>го</w:t>
      </w:r>
      <w:r w:rsidR="00735809">
        <w:rPr>
          <w:rFonts w:ascii="Times New Roman" w:eastAsiaTheme="minorEastAsia" w:hAnsi="Times New Roman" w:cs="Times New Roman"/>
          <w:sz w:val="20"/>
        </w:rPr>
        <w:t xml:space="preserve"> </w:t>
      </w:r>
      <w:r w:rsidR="00735809">
        <w:rPr>
          <w:rFonts w:ascii="Times New Roman" w:eastAsiaTheme="minorEastAsia" w:hAnsi="Times New Roman" w:cs="Times New Roman"/>
          <w:sz w:val="20"/>
        </w:rPr>
        <w:t xml:space="preserve">предикатного </w:t>
      </w:r>
      <w:r w:rsidR="00735809">
        <w:rPr>
          <w:rFonts w:ascii="Times New Roman" w:eastAsiaTheme="minorEastAsia" w:hAnsi="Times New Roman" w:cs="Times New Roman"/>
          <w:sz w:val="20"/>
        </w:rPr>
        <w:t>символ</w:t>
      </w:r>
      <w:r w:rsidR="00735809">
        <w:rPr>
          <w:rFonts w:ascii="Times New Roman" w:eastAsiaTheme="minorEastAsia" w:hAnsi="Times New Roman" w:cs="Times New Roman"/>
          <w:sz w:val="20"/>
        </w:rPr>
        <w:t>а</w:t>
      </w:r>
      <w:r w:rsidR="00735809">
        <w:rPr>
          <w:rFonts w:ascii="Times New Roman" w:eastAsiaTheme="minorEastAsia" w:hAnsi="Times New Roman" w:cs="Times New Roman"/>
          <w:sz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</w:rPr>
          <m:t>P∈</m:t>
        </m:r>
        <m:r>
          <w:rPr>
            <w:rFonts w:ascii="Cambria Math" w:hAnsi="Cambria Math"/>
            <w:sz w:val="20"/>
          </w:rPr>
          <m:t>σ</m:t>
        </m:r>
      </m:oMath>
      <w:r w:rsidR="00735809">
        <w:rPr>
          <w:rFonts w:ascii="Times New Roman" w:eastAsiaTheme="minorEastAsia" w:hAnsi="Times New Roman" w:cs="Times New Roman"/>
          <w:sz w:val="20"/>
        </w:rPr>
        <w:t xml:space="preserve"> и любого набора 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1,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>...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k</m:t>
            </m:r>
          </m:sub>
        </m:sSub>
        <m:r>
          <w:rPr>
            <w:rFonts w:ascii="Cambria Math" w:hAnsi="Cambria Math"/>
            <w:sz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e>
            </m:d>
          </m:sup>
        </m:sSup>
      </m:oMath>
      <w:r w:rsidR="00735809" w:rsidRPr="00735809">
        <w:rPr>
          <w:rFonts w:ascii="Times New Roman" w:eastAsiaTheme="minorEastAsia" w:hAnsi="Times New Roman" w:cs="Times New Roman"/>
          <w:sz w:val="20"/>
        </w:rPr>
        <w:t xml:space="preserve"> </w:t>
      </w:r>
      <w:r w:rsidR="00735809">
        <w:rPr>
          <w:rFonts w:ascii="Times New Roman" w:eastAsiaTheme="minorEastAsia" w:hAnsi="Times New Roman" w:cs="Times New Roman"/>
          <w:sz w:val="20"/>
        </w:rPr>
        <w:t>имеем</w:t>
      </w:r>
    </w:p>
    <w:p w14:paraId="5469EB08" w14:textId="390DE29E" w:rsidR="00B20F3A" w:rsidRPr="00735809" w:rsidRDefault="00735809" w:rsidP="00FD0995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0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1,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...</m:t>
              </m:r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0"/>
              <w:lang w:val="en-US"/>
            </w:rPr>
            <m:t>⇔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,…,φ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0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</m:sSub>
                </m:e>
              </m:d>
            </m:sup>
          </m:sSup>
        </m:oMath>
      </m:oMathPara>
    </w:p>
    <w:p w14:paraId="5699CE3E" w14:textId="1B37FBD4" w:rsidR="00735809" w:rsidRPr="00B10C9B" w:rsidRDefault="00735809" w:rsidP="00FD0995">
      <w:pPr>
        <w:pStyle w:val="a3"/>
        <w:numPr>
          <w:ilvl w:val="0"/>
          <w:numId w:val="20"/>
        </w:numPr>
        <w:spacing w:after="0" w:line="240" w:lineRule="auto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Для любого </w:t>
      </w:r>
      <m:oMath>
        <m:r>
          <w:rPr>
            <w:rFonts w:ascii="Cambria Math" w:eastAsiaTheme="minorEastAsia" w:hAnsi="Cambria Math" w:cs="Times New Roman"/>
            <w:sz w:val="20"/>
          </w:rPr>
          <m:t>k</m:t>
        </m:r>
      </m:oMath>
      <w:r>
        <w:rPr>
          <w:rFonts w:ascii="Times New Roman" w:eastAsiaTheme="minorEastAsia" w:hAnsi="Times New Roman" w:cs="Times New Roman"/>
          <w:sz w:val="20"/>
        </w:rPr>
        <w:t>-местного функционального символа</w:t>
      </w:r>
      <w:r w:rsidR="00B10C9B">
        <w:rPr>
          <w:rFonts w:ascii="Times New Roman" w:eastAsiaTheme="minorEastAsia" w:hAnsi="Times New Roman" w:cs="Times New Roman"/>
          <w:sz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</w:rPr>
          <m:t>f</m:t>
        </m:r>
      </m:oMath>
      <w:r w:rsidR="00B10C9B" w:rsidRPr="00B10C9B">
        <w:rPr>
          <w:rFonts w:ascii="Times New Roman" w:eastAsiaTheme="minorEastAsia" w:hAnsi="Times New Roman" w:cs="Times New Roman"/>
          <w:sz w:val="20"/>
        </w:rPr>
        <w:t xml:space="preserve"> </w:t>
      </w:r>
      <w:r w:rsidR="00B10C9B">
        <w:rPr>
          <w:rFonts w:ascii="Times New Roman" w:eastAsiaTheme="minorEastAsia" w:hAnsi="Times New Roman" w:cs="Times New Roman"/>
          <w:sz w:val="20"/>
        </w:rPr>
        <w:t xml:space="preserve">и любого набора 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1,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>...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k</m:t>
            </m:r>
          </m:sub>
        </m:sSub>
        <m:r>
          <w:rPr>
            <w:rFonts w:ascii="Cambria Math" w:hAnsi="Cambria Math"/>
            <w:sz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e>
            </m:d>
          </m:sup>
        </m:sSup>
      </m:oMath>
      <w:r w:rsidR="00B10C9B">
        <w:rPr>
          <w:rFonts w:ascii="Times New Roman" w:eastAsiaTheme="minorEastAsia" w:hAnsi="Times New Roman" w:cs="Times New Roman"/>
          <w:sz w:val="20"/>
        </w:rPr>
        <w:t xml:space="preserve"> имеем</w:t>
      </w:r>
      <w:r w:rsidR="00B10C9B">
        <w:rPr>
          <w:rFonts w:ascii="Times New Roman" w:eastAsiaTheme="minorEastAsia" w:hAnsi="Times New Roman" w:cs="Times New Roman"/>
          <w:sz w:val="20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0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sub>
                      </m:sSub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1,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...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0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</m:sSub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,…,φ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</m:oMath>
      </m:oMathPara>
    </w:p>
    <w:p w14:paraId="4DC4A7A4" w14:textId="59D4FF09" w:rsidR="00B10C9B" w:rsidRDefault="00B10C9B" w:rsidP="00FD0995">
      <w:pPr>
        <w:spacing w:after="0" w:line="240" w:lineRule="auto"/>
        <w:ind w:firstLine="360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Если структуры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0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0"/>
        </w:rPr>
        <w:t xml:space="preserve"> изоморфны,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0"/>
        </w:rPr>
        <w:t>. По теореме о факторизации множество структур разделяются на классы эквивалентности. Структуры из одного класса изоморфны, из разных классов – нет. На изоморфных структурах будут истинны одни и те же предложения.</w:t>
      </w:r>
      <w:r w:rsidR="00AF715C">
        <w:rPr>
          <w:rFonts w:ascii="Times New Roman" w:eastAsiaTheme="minorEastAsia" w:hAnsi="Times New Roman" w:cs="Times New Roman"/>
          <w:sz w:val="20"/>
        </w:rPr>
        <w:t xml:space="preserve"> Обратное не верно. К примеру: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0"/>
              </w:rPr>
              <m:t>Q;=</m:t>
            </m:r>
            <m:r>
              <w:rPr>
                <w:rFonts w:ascii="Cambria Math" w:eastAsiaTheme="minorEastAsia" w:hAnsi="Cambria Math" w:cs="Times New Roman"/>
                <w:sz w:val="20"/>
              </w:rPr>
              <m:t>;+,0,1</m:t>
            </m:r>
          </m:e>
        </m:d>
      </m:oMath>
      <w:r w:rsidR="00AF715C" w:rsidRPr="00AF715C">
        <w:rPr>
          <w:rFonts w:ascii="Times New Roman" w:eastAsiaTheme="minorEastAsia" w:hAnsi="Times New Roman" w:cs="Times New Roman"/>
          <w:sz w:val="20"/>
        </w:rPr>
        <w:t xml:space="preserve"> </w:t>
      </w:r>
      <w:r w:rsidR="00AF715C">
        <w:rPr>
          <w:rFonts w:ascii="Times New Roman" w:eastAsiaTheme="minorEastAsia" w:hAnsi="Times New Roman" w:cs="Times New Roman"/>
          <w:sz w:val="20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0"/>
              </w:rPr>
              <m:t>R</m:t>
            </m:r>
            <m:r>
              <w:rPr>
                <w:rFonts w:ascii="Cambria Math" w:eastAsiaTheme="minorEastAsia" w:hAnsi="Cambria Math" w:cs="Times New Roman"/>
                <w:sz w:val="20"/>
              </w:rPr>
              <m:t>;=;+,0,1</m:t>
            </m:r>
          </m:e>
        </m:d>
      </m:oMath>
      <w:r w:rsidR="00AF715C">
        <w:rPr>
          <w:rFonts w:ascii="Times New Roman" w:eastAsiaTheme="minorEastAsia" w:hAnsi="Times New Roman" w:cs="Times New Roman"/>
          <w:sz w:val="20"/>
        </w:rPr>
        <w:t xml:space="preserve"> – теория равенства линейных форм.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≇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</m:oMath>
      <w:r w:rsidR="00AF715C">
        <w:rPr>
          <w:rFonts w:ascii="Times New Roman" w:eastAsiaTheme="minorEastAsia" w:hAnsi="Times New Roman" w:cs="Times New Roman"/>
          <w:sz w:val="20"/>
        </w:rPr>
        <w:t xml:space="preserve">, т.к. по теореме Кантора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</w:rPr>
          <m:t>Q</m:t>
        </m:r>
      </m:oMath>
      <w:r w:rsidR="00AF715C">
        <w:rPr>
          <w:rFonts w:ascii="Times New Roman" w:eastAsiaTheme="minorEastAsia" w:hAnsi="Times New Roman" w:cs="Times New Roman"/>
          <w:sz w:val="20"/>
        </w:rPr>
        <w:t xml:space="preserve"> – </w:t>
      </w:r>
      <w:proofErr w:type="spellStart"/>
      <w:r w:rsidR="00AF715C">
        <w:rPr>
          <w:rFonts w:ascii="Times New Roman" w:eastAsiaTheme="minorEastAsia" w:hAnsi="Times New Roman" w:cs="Times New Roman"/>
          <w:sz w:val="20"/>
        </w:rPr>
        <w:t>счетно</w:t>
      </w:r>
      <w:proofErr w:type="spellEnd"/>
      <w:r w:rsidR="00AF715C">
        <w:rPr>
          <w:rFonts w:ascii="Times New Roman" w:eastAsiaTheme="minorEastAsia" w:hAnsi="Times New Roman" w:cs="Times New Roman"/>
          <w:sz w:val="20"/>
        </w:rPr>
        <w:t xml:space="preserve">, а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</w:rPr>
          <m:t>R</m:t>
        </m:r>
      </m:oMath>
      <w:r w:rsidR="00AF715C">
        <w:rPr>
          <w:rFonts w:ascii="Times New Roman" w:eastAsiaTheme="minorEastAsia" w:hAnsi="Times New Roman" w:cs="Times New Roman"/>
          <w:sz w:val="20"/>
        </w:rPr>
        <w:t xml:space="preserve"> </w:t>
      </w:r>
      <w:r w:rsidR="00AF715C">
        <w:rPr>
          <w:rFonts w:ascii="Times New Roman" w:eastAsiaTheme="minorEastAsia" w:hAnsi="Times New Roman" w:cs="Times New Roman"/>
          <w:sz w:val="20"/>
        </w:rPr>
        <w:t xml:space="preserve">– </w:t>
      </w:r>
      <w:r w:rsidR="00AF715C">
        <w:rPr>
          <w:rFonts w:ascii="Times New Roman" w:eastAsiaTheme="minorEastAsia" w:hAnsi="Times New Roman" w:cs="Times New Roman"/>
          <w:sz w:val="20"/>
        </w:rPr>
        <w:t>не</w:t>
      </w:r>
      <w:r w:rsidR="00AF715C">
        <w:rPr>
          <w:rFonts w:ascii="Times New Roman" w:eastAsiaTheme="minorEastAsia" w:hAnsi="Times New Roman" w:cs="Times New Roman"/>
          <w:sz w:val="20"/>
        </w:rPr>
        <w:t>счетно</w:t>
      </w:r>
      <w:r w:rsidR="00AF715C">
        <w:rPr>
          <w:rFonts w:ascii="Times New Roman" w:eastAsiaTheme="minorEastAsia" w:hAnsi="Times New Roman" w:cs="Times New Roman"/>
          <w:sz w:val="20"/>
        </w:rPr>
        <w:t>, соответственно между ними нет биекции. Иногда изоморфные структуры называют эквивалентными</w:t>
      </w:r>
      <w:r w:rsidR="00FD0995">
        <w:rPr>
          <w:rFonts w:ascii="Times New Roman" w:eastAsiaTheme="minorEastAsia" w:hAnsi="Times New Roman" w:cs="Times New Roman"/>
          <w:sz w:val="20"/>
        </w:rPr>
        <w:t xml:space="preserve">. Пример приводит к понятию слабой эквивалентности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</m:oMath>
      <w:r w:rsidR="00FD0995">
        <w:rPr>
          <w:rFonts w:ascii="Times New Roman" w:eastAsiaTheme="minorEastAsia" w:hAnsi="Times New Roman" w:cs="Times New Roman"/>
          <w:sz w:val="20"/>
        </w:rPr>
        <w:t>, когда множество их истинных предложений совпадает. Из эквивалентности следует слабая эквивалентность, но не наоборот.</w:t>
      </w:r>
    </w:p>
    <w:p w14:paraId="5B48D19D" w14:textId="0B7E33F2" w:rsidR="00FD0995" w:rsidRDefault="00FD0995" w:rsidP="00BE6DB2">
      <w:pPr>
        <w:pBdr>
          <w:top w:val="single" w:sz="4" w:space="1" w:color="auto"/>
        </w:pBdr>
        <w:spacing w:after="0" w:line="240" w:lineRule="auto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Пример. </w:t>
      </w:r>
      <w:r w:rsidR="00E4699A">
        <w:rPr>
          <w:rFonts w:ascii="Times New Roman" w:eastAsiaTheme="minorEastAsia" w:hAnsi="Times New Roman" w:cs="Times New Roman"/>
          <w:sz w:val="20"/>
        </w:rPr>
        <w:t>Изоморфизм отношения эквивалентности.</w:t>
      </w:r>
    </w:p>
    <w:p w14:paraId="039B72B4" w14:textId="259CBC4B" w:rsidR="00E4699A" w:rsidRPr="00E4699A" w:rsidRDefault="00E4699A" w:rsidP="00E4699A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Theme="minorEastAsia" w:hAnsi="Times New Roman" w:cs="Times New Roman"/>
          <w:sz w:val="20"/>
        </w:rPr>
      </w:pPr>
      <m:oMath>
        <m:r>
          <w:rPr>
            <w:rFonts w:ascii="Cambria Math" w:eastAsiaTheme="minorEastAsia" w:hAnsi="Cambria Math" w:cs="Times New Roman"/>
            <w:sz w:val="20"/>
          </w:rPr>
          <m:t>S</m:t>
        </m:r>
        <m:r>
          <w:rPr>
            <w:rFonts w:ascii="Cambria Math" w:eastAsiaTheme="minorEastAsia" w:hAnsi="Cambria Math" w:cs="Times New Roman"/>
            <w:sz w:val="20"/>
          </w:rPr>
          <m:t>≅</m:t>
        </m:r>
        <m:r>
          <w:rPr>
            <w:rFonts w:ascii="Cambria Math" w:eastAsiaTheme="minorEastAsia" w:hAnsi="Cambria Math" w:cs="Times New Roman"/>
            <w:sz w:val="20"/>
          </w:rPr>
          <m:t>S</m:t>
        </m:r>
      </m:oMath>
      <w:r>
        <w:rPr>
          <w:rFonts w:ascii="Times New Roman" w:eastAsiaTheme="minorEastAsia" w:hAnsi="Times New Roman" w:cs="Times New Roman"/>
          <w:sz w:val="20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0"/>
        </w:rPr>
        <w:t xml:space="preserve">свойство </w:t>
      </w:r>
      <w:proofErr w:type="spellStart"/>
      <w:r>
        <w:rPr>
          <w:rFonts w:ascii="Times New Roman" w:eastAsiaTheme="minorEastAsia" w:hAnsi="Times New Roman" w:cs="Times New Roman"/>
          <w:sz w:val="20"/>
        </w:rPr>
        <w:t>рефлексивности</w:t>
      </w:r>
      <w:proofErr w:type="spellEnd"/>
    </w:p>
    <w:p w14:paraId="08F04C9C" w14:textId="5458CF34" w:rsidR="00E4699A" w:rsidRPr="00E4699A" w:rsidRDefault="00E4699A" w:rsidP="00E4699A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Theme="minorEastAsia" w:hAnsi="Times New Roman" w:cs="Times New Roman"/>
          <w:sz w:val="2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0"/>
        </w:rPr>
        <w:t xml:space="preserve"> – свойство симметричности, т.к. </w:t>
      </w:r>
      <m:oMath>
        <m:r>
          <w:rPr>
            <w:rFonts w:ascii="Cambria Math" w:eastAsiaTheme="minorEastAsia" w:hAnsi="Cambria Math" w:cs="Times New Roman"/>
            <w:sz w:val="20"/>
          </w:rPr>
          <m:t>φ</m:t>
        </m:r>
      </m:oMath>
      <w:r>
        <w:rPr>
          <w:rFonts w:ascii="Times New Roman" w:eastAsiaTheme="minorEastAsia" w:hAnsi="Times New Roman" w:cs="Times New Roman"/>
          <w:sz w:val="20"/>
        </w:rPr>
        <w:t xml:space="preserve"> – взаимно-однозначное и </w:t>
      </w:r>
      <m:oMath>
        <m:r>
          <w:rPr>
            <w:rFonts w:ascii="Cambria Math" w:eastAsiaTheme="minorEastAsia" w:hAnsi="Cambria Math" w:cs="Times New Roman"/>
            <w:sz w:val="20"/>
          </w:rPr>
          <m:t>φ</m:t>
        </m:r>
      </m:oMath>
      <w:r>
        <w:rPr>
          <w:rFonts w:ascii="Times New Roman" w:eastAsiaTheme="minorEastAsia" w:hAnsi="Times New Roman" w:cs="Times New Roman"/>
          <w:sz w:val="20"/>
        </w:rPr>
        <w:t xml:space="preserve"> – изоморфизм </w:t>
      </w:r>
      <w:r>
        <w:rPr>
          <w:rFonts w:ascii="Times New Roman" w:eastAsiaTheme="minorEastAsia" w:hAnsi="Times New Roman" w:cs="Times New Roman"/>
          <w:sz w:val="20"/>
        </w:rPr>
        <w:t xml:space="preserve">между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0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0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0"/>
          </w:rPr>
          <m:t>∃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</w:rPr>
              <m:t>φ</m:t>
            </m:r>
          </m:e>
          <m:sup>
            <m:r>
              <w:rPr>
                <w:rFonts w:ascii="Cambria Math" w:eastAsiaTheme="minorEastAsia" w:hAnsi="Cambria Math" w:cs="Times New Roman"/>
                <w:sz w:val="20"/>
              </w:rPr>
              <m:t>-1</m:t>
            </m:r>
          </m:sup>
        </m:sSup>
      </m:oMath>
      <w:r w:rsidRPr="00E4699A">
        <w:rPr>
          <w:rFonts w:ascii="Times New Roman" w:eastAsiaTheme="minorEastAsia" w:hAnsi="Times New Roman" w:cs="Times New Roman"/>
          <w:sz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</w:rPr>
        <w:t>–</w:t>
      </w:r>
      <w:r w:rsidRPr="00E4699A">
        <w:rPr>
          <w:rFonts w:ascii="Times New Roman" w:eastAsiaTheme="minorEastAsia" w:hAnsi="Times New Roman" w:cs="Times New Roman"/>
          <w:sz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</w:rPr>
        <w:t xml:space="preserve">взаимно-однозначное 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</w:rPr>
              <m:t>φ</m:t>
            </m:r>
          </m:e>
          <m:sup>
            <m:r>
              <w:rPr>
                <w:rFonts w:ascii="Cambria Math" w:eastAsiaTheme="minorEastAsia" w:hAnsi="Cambria Math" w:cs="Times New Roman"/>
                <w:sz w:val="20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0"/>
        </w:rPr>
        <w:t xml:space="preserve"> – </w:t>
      </w:r>
      <w:r>
        <w:rPr>
          <w:rFonts w:ascii="Times New Roman" w:eastAsiaTheme="minorEastAsia" w:hAnsi="Times New Roman" w:cs="Times New Roman"/>
          <w:sz w:val="20"/>
        </w:rPr>
        <w:t xml:space="preserve">изоморфизм между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0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</m:oMath>
    </w:p>
    <w:p w14:paraId="6E11DAB9" w14:textId="29D7B475" w:rsidR="00E4699A" w:rsidRPr="00E4699A" w:rsidRDefault="00E4699A" w:rsidP="00BE6DB2">
      <w:pPr>
        <w:pStyle w:val="a3"/>
        <w:numPr>
          <w:ilvl w:val="0"/>
          <w:numId w:val="21"/>
        </w:numPr>
        <w:pBdr>
          <w:bottom w:val="single" w:sz="4" w:space="1" w:color="auto"/>
        </w:pBdr>
        <w:spacing w:after="0" w:line="240" w:lineRule="auto"/>
        <w:rPr>
          <w:rFonts w:ascii="Times New Roman" w:eastAsiaTheme="minorEastAsia" w:hAnsi="Times New Roman" w:cs="Times New Roman"/>
          <w:sz w:val="2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0"/>
        </w:rPr>
        <w:t xml:space="preserve"> – свойство транзитивности, т.к.</w:t>
      </w:r>
      <w:r w:rsidR="00BE6DB2">
        <w:rPr>
          <w:rFonts w:ascii="Times New Roman" w:eastAsiaTheme="minorEastAsia" w:hAnsi="Times New Roman" w:cs="Times New Roman"/>
          <w:sz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</w:rPr>
          <m:t>φ</m:t>
        </m:r>
      </m:oMath>
      <w:r w:rsidR="00BE6DB2">
        <w:rPr>
          <w:rFonts w:ascii="Times New Roman" w:eastAsiaTheme="minorEastAsia" w:hAnsi="Times New Roman" w:cs="Times New Roman"/>
          <w:sz w:val="20"/>
        </w:rPr>
        <w:t xml:space="preserve"> – изоморфизм между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</m:oMath>
      <w:r w:rsidR="00BE6DB2">
        <w:rPr>
          <w:rFonts w:ascii="Times New Roman" w:eastAsiaTheme="minorEastAsia" w:hAnsi="Times New Roman" w:cs="Times New Roman"/>
          <w:sz w:val="20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</m:oMath>
      <w:r w:rsidR="00BE6DB2">
        <w:rPr>
          <w:rFonts w:ascii="Times New Roman" w:eastAsiaTheme="minorEastAsia" w:hAnsi="Times New Roman" w:cs="Times New Roman"/>
          <w:sz w:val="20"/>
        </w:rPr>
        <w:t xml:space="preserve">, </w:t>
      </w:r>
      <m:oMath>
        <m:r>
          <w:rPr>
            <w:rFonts w:ascii="Cambria Math" w:eastAsiaTheme="minorEastAsia" w:hAnsi="Cambria Math" w:cs="Times New Roman"/>
            <w:sz w:val="20"/>
          </w:rPr>
          <m:t>ψ</m:t>
        </m:r>
      </m:oMath>
      <w:r w:rsidR="00BE6DB2">
        <w:rPr>
          <w:rFonts w:ascii="Times New Roman" w:eastAsiaTheme="minorEastAsia" w:hAnsi="Times New Roman" w:cs="Times New Roman"/>
          <w:sz w:val="20"/>
        </w:rPr>
        <w:t xml:space="preserve"> – изоморфизм между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</m:oMath>
      <w:r w:rsidR="00BE6DB2">
        <w:rPr>
          <w:rFonts w:ascii="Times New Roman" w:eastAsiaTheme="minorEastAsia" w:hAnsi="Times New Roman" w:cs="Times New Roman"/>
          <w:sz w:val="20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3</m:t>
            </m:r>
          </m:sub>
        </m:sSub>
      </m:oMath>
      <w:r w:rsidR="00BE6DB2">
        <w:rPr>
          <w:rFonts w:ascii="Times New Roman" w:eastAsiaTheme="minorEastAsia" w:hAnsi="Times New Roman" w:cs="Times New Roman"/>
          <w:sz w:val="20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0"/>
          </w:rPr>
          <m:t>ζ</m:t>
        </m:r>
        <m:r>
          <w:rPr>
            <w:rFonts w:ascii="Cambria Math" w:hAnsi="Cambria Math" w:cs="Times New Roman"/>
            <w:sz w:val="20"/>
          </w:rPr>
          <m:t>≝</m:t>
        </m:r>
        <m:r>
          <w:rPr>
            <w:rFonts w:ascii="Cambria Math" w:hAnsi="Cambria Math" w:cs="Times New Roman"/>
            <w:sz w:val="20"/>
          </w:rPr>
          <m:t>φ∘ψ</m:t>
        </m:r>
      </m:oMath>
      <w:r w:rsidR="00BE6DB2">
        <w:rPr>
          <w:rFonts w:ascii="Times New Roman" w:eastAsiaTheme="minorEastAsia" w:hAnsi="Times New Roman" w:cs="Times New Roman"/>
          <w:sz w:val="20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ζ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0"/>
              </w:rPr>
              <m:t>≝</m:t>
            </m:r>
            <m:r>
              <w:rPr>
                <w:rFonts w:ascii="Cambria Math" w:hAnsi="Cambria Math" w:cs="Times New Roman"/>
                <w:sz w:val="20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</m:d>
              </m:e>
            </m:d>
          </m:e>
        </m:d>
      </m:oMath>
      <w:r w:rsidR="00BE6DB2" w:rsidRPr="00BE6DB2">
        <w:rPr>
          <w:rFonts w:ascii="Times New Roman" w:eastAsiaTheme="minorEastAsia" w:hAnsi="Times New Roman" w:cs="Times New Roman"/>
          <w:sz w:val="20"/>
        </w:rPr>
        <w:t xml:space="preserve"> </w:t>
      </w:r>
      <w:r w:rsidR="00BE6DB2">
        <w:rPr>
          <w:rFonts w:ascii="Times New Roman" w:eastAsiaTheme="minorEastAsia" w:hAnsi="Times New Roman" w:cs="Times New Roman"/>
          <w:sz w:val="20"/>
        </w:rPr>
        <w:t>–</w:t>
      </w:r>
      <w:r w:rsidR="00BE6DB2" w:rsidRPr="00BE6DB2">
        <w:rPr>
          <w:rFonts w:ascii="Times New Roman" w:eastAsiaTheme="minorEastAsia" w:hAnsi="Times New Roman" w:cs="Times New Roman"/>
          <w:sz w:val="20"/>
        </w:rPr>
        <w:t xml:space="preserve"> </w:t>
      </w:r>
      <w:r w:rsidR="00BE6DB2">
        <w:rPr>
          <w:rFonts w:ascii="Times New Roman" w:eastAsiaTheme="minorEastAsia" w:hAnsi="Times New Roman" w:cs="Times New Roman"/>
          <w:sz w:val="20"/>
        </w:rPr>
        <w:t xml:space="preserve">изоморфизм между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</m:oMath>
      <w:r w:rsidR="00BE6DB2">
        <w:rPr>
          <w:rFonts w:ascii="Times New Roman" w:eastAsiaTheme="minorEastAsia" w:hAnsi="Times New Roman" w:cs="Times New Roman"/>
          <w:sz w:val="20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3</m:t>
            </m:r>
          </m:sub>
        </m:sSub>
      </m:oMath>
      <w:r w:rsidR="00BE6DB2">
        <w:rPr>
          <w:rFonts w:ascii="Times New Roman" w:eastAsiaTheme="minorEastAsia" w:hAnsi="Times New Roman" w:cs="Times New Roman"/>
          <w:sz w:val="20"/>
        </w:rPr>
        <w:t>.</w:t>
      </w:r>
    </w:p>
    <w:sectPr w:rsidR="00E4699A" w:rsidRPr="00E4699A" w:rsidSect="00985D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C41F3"/>
    <w:multiLevelType w:val="hybridMultilevel"/>
    <w:tmpl w:val="EEA60348"/>
    <w:lvl w:ilvl="0" w:tplc="2E32B528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  <w:sz w:val="2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43DA9"/>
    <w:multiLevelType w:val="hybridMultilevel"/>
    <w:tmpl w:val="8000D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82769"/>
    <w:multiLevelType w:val="hybridMultilevel"/>
    <w:tmpl w:val="19040FA8"/>
    <w:lvl w:ilvl="0" w:tplc="2E32B52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D73C0"/>
    <w:multiLevelType w:val="hybridMultilevel"/>
    <w:tmpl w:val="FB160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3233F"/>
    <w:multiLevelType w:val="hybridMultilevel"/>
    <w:tmpl w:val="B6C88BF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C2415"/>
    <w:multiLevelType w:val="hybridMultilevel"/>
    <w:tmpl w:val="E4B452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BE645F"/>
    <w:multiLevelType w:val="hybridMultilevel"/>
    <w:tmpl w:val="CD0A8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50387"/>
    <w:multiLevelType w:val="hybridMultilevel"/>
    <w:tmpl w:val="028AB0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8D39F0"/>
    <w:multiLevelType w:val="hybridMultilevel"/>
    <w:tmpl w:val="DC1A852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69D1D43"/>
    <w:multiLevelType w:val="hybridMultilevel"/>
    <w:tmpl w:val="6FE63E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13408B"/>
    <w:multiLevelType w:val="hybridMultilevel"/>
    <w:tmpl w:val="B6D6B27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5B907BB"/>
    <w:multiLevelType w:val="hybridMultilevel"/>
    <w:tmpl w:val="7CE0F9BE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4CE07FD7"/>
    <w:multiLevelType w:val="hybridMultilevel"/>
    <w:tmpl w:val="FCD2A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4D6789"/>
    <w:multiLevelType w:val="hybridMultilevel"/>
    <w:tmpl w:val="FB160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95987"/>
    <w:multiLevelType w:val="hybridMultilevel"/>
    <w:tmpl w:val="BA3C0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EA3F9B"/>
    <w:multiLevelType w:val="hybridMultilevel"/>
    <w:tmpl w:val="CEE6D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D1B68"/>
    <w:multiLevelType w:val="hybridMultilevel"/>
    <w:tmpl w:val="20D25FA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170AD5"/>
    <w:multiLevelType w:val="hybridMultilevel"/>
    <w:tmpl w:val="6FE6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D61E6F"/>
    <w:multiLevelType w:val="hybridMultilevel"/>
    <w:tmpl w:val="651A1DA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2F239E5"/>
    <w:multiLevelType w:val="hybridMultilevel"/>
    <w:tmpl w:val="7DF0D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3B3A05"/>
    <w:multiLevelType w:val="hybridMultilevel"/>
    <w:tmpl w:val="1FBA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20"/>
  </w:num>
  <w:num w:numId="5">
    <w:abstractNumId w:val="18"/>
  </w:num>
  <w:num w:numId="6">
    <w:abstractNumId w:val="6"/>
  </w:num>
  <w:num w:numId="7">
    <w:abstractNumId w:val="15"/>
  </w:num>
  <w:num w:numId="8">
    <w:abstractNumId w:val="11"/>
  </w:num>
  <w:num w:numId="9">
    <w:abstractNumId w:val="1"/>
  </w:num>
  <w:num w:numId="10">
    <w:abstractNumId w:val="2"/>
  </w:num>
  <w:num w:numId="11">
    <w:abstractNumId w:val="7"/>
  </w:num>
  <w:num w:numId="12">
    <w:abstractNumId w:val="14"/>
  </w:num>
  <w:num w:numId="13">
    <w:abstractNumId w:val="16"/>
  </w:num>
  <w:num w:numId="14">
    <w:abstractNumId w:val="4"/>
  </w:num>
  <w:num w:numId="15">
    <w:abstractNumId w:val="8"/>
  </w:num>
  <w:num w:numId="16">
    <w:abstractNumId w:val="19"/>
  </w:num>
  <w:num w:numId="17">
    <w:abstractNumId w:val="17"/>
  </w:num>
  <w:num w:numId="18">
    <w:abstractNumId w:val="9"/>
  </w:num>
  <w:num w:numId="19">
    <w:abstractNumId w:val="12"/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D5F"/>
    <w:rsid w:val="000234C2"/>
    <w:rsid w:val="000603AB"/>
    <w:rsid w:val="00065897"/>
    <w:rsid w:val="00124758"/>
    <w:rsid w:val="001247C8"/>
    <w:rsid w:val="00174250"/>
    <w:rsid w:val="001874EB"/>
    <w:rsid w:val="00216B0E"/>
    <w:rsid w:val="00340DDA"/>
    <w:rsid w:val="00345F39"/>
    <w:rsid w:val="003B1B01"/>
    <w:rsid w:val="004968F6"/>
    <w:rsid w:val="004B3CE2"/>
    <w:rsid w:val="00516C9E"/>
    <w:rsid w:val="0052690B"/>
    <w:rsid w:val="00573E0E"/>
    <w:rsid w:val="00633183"/>
    <w:rsid w:val="006919A3"/>
    <w:rsid w:val="006B3B1D"/>
    <w:rsid w:val="007322C0"/>
    <w:rsid w:val="00735809"/>
    <w:rsid w:val="007C3F82"/>
    <w:rsid w:val="007C7546"/>
    <w:rsid w:val="007F2D21"/>
    <w:rsid w:val="00800D52"/>
    <w:rsid w:val="00826866"/>
    <w:rsid w:val="00833706"/>
    <w:rsid w:val="00845911"/>
    <w:rsid w:val="00985D5F"/>
    <w:rsid w:val="00995D45"/>
    <w:rsid w:val="009F0461"/>
    <w:rsid w:val="00A554D0"/>
    <w:rsid w:val="00A9429A"/>
    <w:rsid w:val="00AF715C"/>
    <w:rsid w:val="00B10C9B"/>
    <w:rsid w:val="00B20F3A"/>
    <w:rsid w:val="00BE6DB2"/>
    <w:rsid w:val="00DC72CB"/>
    <w:rsid w:val="00DE2AA9"/>
    <w:rsid w:val="00E4699A"/>
    <w:rsid w:val="00E940FC"/>
    <w:rsid w:val="00E95262"/>
    <w:rsid w:val="00F2593F"/>
    <w:rsid w:val="00F54D3B"/>
    <w:rsid w:val="00FA3B59"/>
    <w:rsid w:val="00FD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B76EE"/>
  <w15:docId w15:val="{B23E7F39-D9CB-4F00-9E49-28F2B1C7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D5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85D5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85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5D5F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E94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19FB1-9C18-41E7-8EA7-49289076C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Деист</dc:creator>
  <cp:lastModifiedBy>Александр Трыкин</cp:lastModifiedBy>
  <cp:revision>4</cp:revision>
  <cp:lastPrinted>2019-06-23T08:52:00Z</cp:lastPrinted>
  <dcterms:created xsi:type="dcterms:W3CDTF">2019-06-23T08:51:00Z</dcterms:created>
  <dcterms:modified xsi:type="dcterms:W3CDTF">2019-06-23T08:52:00Z</dcterms:modified>
</cp:coreProperties>
</file>