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200" w:before="0"/>
        <w:jc w:val="center"/>
      </w:pPr>
      <w:r>
        <w:rPr>
          <w:rFonts w:ascii="Times New Roman" w:cs="Times New Roman" w:eastAsia="Times New Roman" w:hAnsi="Times New Roman"/>
          <w:b/>
          <w:bCs/>
          <w:caps/>
          <w:sz w:val="40"/>
          <w:szCs w:val="40"/>
        </w:rPr>
        <w:t xml:space="preserve">PROJECT REPORT</w:t>
      </w:r>
    </w:p>
    <w:p>
      <w:pPr>
        <w:spacing w:after="160" w:before="0"/>
        <w:jc w:val="center"/>
      </w:pPr>
      <w:r>
        <w:rPr>
          <w:rFonts w:ascii="Times New Roman" w:cs="Times New Roman" w:eastAsia="Times New Roman" w:hAnsi="Times New Roman"/>
          <w:sz w:val="28"/>
          <w:szCs w:val="28"/>
        </w:rPr>
        <w:t xml:space="preserve">ON</w:t>
      </w:r>
    </w:p>
    <w:p>
      <w:pPr>
        <w:spacing w:after="320" w:before="0"/>
        <w:jc w:val="center"/>
      </w:pPr>
      <w:r>
        <w:rPr>
          <w:rFonts w:ascii="Times New Roman" w:cs="Times New Roman" w:eastAsia="Times New Roman" w:hAnsi="Times New Roman"/>
          <w:b/>
          <w:bCs/>
          <w:caps/>
          <w:color w:val="1F4E79"/>
          <w:sz w:val="44"/>
          <w:szCs w:val="44"/>
        </w:rPr>
        <w:t xml:space="preserve">COLLEGE VOTING SYSTEM</w:t>
      </w:r>
    </w:p>
    <w:p>
      <w:pPr>
        <w:pBdr>
          <w:bottom w:val="single" w:color="1F4E79" w:sz="6"/>
        </w:pBdr>
        <w:spacing w:after="400" w:before="0"/>
        <w:jc w:val="center"/>
      </w:pPr>
      <w:r>
        <w:t xml:space="preserve"/>
      </w:r>
    </w:p>
    <w:p>
      <w:pPr>
        <w:spacing w:after="60" w:before="60"/>
      </w:pPr>
      <w:r>
        <w:t xml:space="preserve"/>
      </w:r>
    </w:p>
    <w:p>
      <w:pPr>
        <w:spacing w:after="120" w:before="0"/>
        <w:jc w:val="center"/>
      </w:pPr>
      <w:r>
        <w:rPr>
          <w:rFonts w:ascii="Times New Roman" w:cs="Times New Roman" w:eastAsia="Times New Roman" w:hAnsi="Times New Roman"/>
          <w:i/>
          <w:iCs/>
          <w:sz w:val="24"/>
          <w:szCs w:val="24"/>
        </w:rPr>
        <w:t xml:space="preserve">Submitted in Partial Fulfillment of the Requirements</w:t>
      </w:r>
    </w:p>
    <w:p>
      <w:pPr>
        <w:spacing w:after="400" w:before="0"/>
        <w:jc w:val="center"/>
      </w:pPr>
      <w:r>
        <w:rPr>
          <w:rFonts w:ascii="Times New Roman" w:cs="Times New Roman" w:eastAsia="Times New Roman" w:hAnsi="Times New Roman"/>
          <w:i/>
          <w:iCs/>
          <w:sz w:val="24"/>
          <w:szCs w:val="24"/>
        </w:rPr>
        <w:t xml:space="preserve">for the Award of Degree</w:t>
      </w:r>
    </w:p>
    <w:p>
      <w:pPr>
        <w:spacing w:after="60" w:before="60"/>
      </w:pPr>
      <w:r>
        <w:t xml:space="preserve"/>
      </w:r>
    </w:p>
    <w:p>
      <w:pPr>
        <w:spacing w:after="60" w:before="60"/>
      </w:pPr>
      <w:r>
        <w:t xml:space="preserve"/>
      </w:r>
    </w:p>
    <w:p>
      <w:pPr>
        <w:spacing w:after="80" w:before="0"/>
        <w:jc w:val="center"/>
      </w:pPr>
      <w:r>
        <w:rPr>
          <w:rFonts w:ascii="Times New Roman" w:cs="Times New Roman" w:eastAsia="Times New Roman" w:hAnsi="Times New Roman"/>
          <w:b/>
          <w:bCs/>
          <w:sz w:val="24"/>
          <w:szCs w:val="24"/>
        </w:rPr>
        <w:t xml:space="preserve">Submitted by:</w:t>
      </w:r>
    </w:p>
    <w:p>
      <w:pPr>
        <w:spacing w:after="80" w:before="0"/>
        <w:jc w:val="center"/>
      </w:pPr>
      <w:r>
        <w:rPr>
          <w:rFonts w:ascii="Times New Roman" w:cs="Times New Roman" w:eastAsia="Times New Roman" w:hAnsi="Times New Roman"/>
          <w:sz w:val="24"/>
          <w:szCs w:val="24"/>
        </w:rPr>
        <w:t xml:space="preserve">Student Name</w:t>
      </w:r>
    </w:p>
    <w:p>
      <w:pPr>
        <w:spacing w:after="60" w:before="60"/>
      </w:pPr>
      <w:r>
        <w:t xml:space="preserve"/>
      </w:r>
    </w:p>
    <w:p>
      <w:pPr>
        <w:spacing w:after="60" w:before="60"/>
      </w:pPr>
      <w:r>
        <w:t xml:space="preserve"/>
      </w:r>
    </w:p>
    <w:p>
      <w:pPr>
        <w:spacing w:after="80" w:before="0"/>
        <w:jc w:val="center"/>
      </w:pPr>
      <w:r>
        <w:rPr>
          <w:rFonts w:ascii="Times New Roman" w:cs="Times New Roman" w:eastAsia="Times New Roman" w:hAnsi="Times New Roman"/>
          <w:sz w:val="24"/>
          <w:szCs w:val="24"/>
        </w:rPr>
        <w:t xml:space="preserve">Academic Year: 2025 – 2026</w:t>
      </w:r>
    </w:p>
    <w:p>
      <w:r>
        <w:br w:type="page"/>
      </w:r>
    </w:p>
    <w:p>
      <w:pPr>
        <w:spacing w:after="320" w:before="240"/>
        <w:jc w:val="center"/>
      </w:pPr>
      <w:r>
        <w:rPr>
          <w:rFonts w:ascii="Times New Roman" w:cs="Times New Roman" w:eastAsia="Times New Roman" w:hAnsi="Times New Roman"/>
          <w:b/>
          <w:bCs/>
          <w:caps/>
          <w:sz w:val="36"/>
          <w:szCs w:val="36"/>
        </w:rPr>
        <w:t xml:space="preserve">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000"/>
      </w:tblGrid>
      <w:tr>
        <w:trPr>
          <w:tblHeader/>
        </w:trP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SL_No</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TOPIC</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b/>
                <w:bCs/>
                <w:sz w:val="22"/>
                <w:szCs w:val="22"/>
              </w:rPr>
              <w:t xml:space="preserve">PAGE NO</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Abstract</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2</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Introduction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2-3</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3</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Problem Statement</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4</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4</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Existing System vs Proposed System</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5</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5</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Objective</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6</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6</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Tools &amp; Environment Used</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7</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7</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Analysis</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8-13</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8</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Design Document</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14-18</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9</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Testing</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19-20</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10</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Input &amp; Output Screens</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21-27</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11</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Implementation of Security</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28-29</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12</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Limitations Of The Project</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30</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13</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Future Scope</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31</w:t>
            </w:r>
          </w:p>
        </w:tc>
      </w:tr>
      <w:tr>
        <w:tc>
          <w:tcPr>
            <w:tcW w:type="dxa" w:w="12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14</w:t>
            </w:r>
          </w:p>
        </w:tc>
        <w:tc>
          <w:tcPr>
            <w:tcW w:type="dxa" w:w="58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Conclusion</w:t>
            </w:r>
          </w:p>
        </w:tc>
        <w:tc>
          <w:tcPr>
            <w:tcW w:type="dxa" w:w="2000"/>
            <w:tcBorders>
              <w:top w:val="single" w:color="AAAAAA" w:sz="4"/>
              <w:left w:val="single" w:color="AAAAAA" w:sz="4"/>
              <w:bottom w:val="single" w:color="AAAAAA" w:sz="4"/>
              <w:right w:val="single" w:color="AAAAAA" w:sz="4"/>
            </w:tcBorders>
            <w:shd w:fill="FFFFFF"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32</w:t>
            </w:r>
          </w:p>
        </w:tc>
      </w:tr>
      <w:tr>
        <w:tc>
          <w:tcPr>
            <w:tcW w:type="dxa" w:w="12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15</w:t>
            </w:r>
          </w:p>
        </w:tc>
        <w:tc>
          <w:tcPr>
            <w:tcW w:type="dxa" w:w="58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Bibliography</w:t>
            </w:r>
          </w:p>
        </w:tc>
        <w:tc>
          <w:tcPr>
            <w:tcW w:type="dxa" w:w="2000"/>
            <w:tcBorders>
              <w:top w:val="single" w:color="AAAAAA" w:sz="4"/>
              <w:left w:val="single" w:color="AAAAAA" w:sz="4"/>
              <w:bottom w:val="single" w:color="AAAAAA" w:sz="4"/>
              <w:right w:val="single" w:color="AAAAAA" w:sz="4"/>
            </w:tcBorders>
            <w:shd w:fill="D9E1F2" w:val="clear"/>
            <w:tcMar>
              <w:top w:type="dxa" w:w="100"/>
              <w:left w:type="dxa" w:w="120"/>
              <w:bottom w:type="dxa" w:w="100"/>
              <w:right w:type="dxa" w:w="120"/>
            </w:tcMar>
          </w:tcPr>
          <w:p>
            <w:pPr>
              <w:jc w:val="center"/>
            </w:pPr>
            <w:r>
              <w:rPr>
                <w:rFonts w:ascii="Times New Roman" w:cs="Times New Roman" w:eastAsia="Times New Roman" w:hAnsi="Times New Roman"/>
                <w:sz w:val="22"/>
                <w:szCs w:val="22"/>
              </w:rPr>
              <w:t xml:space="preserve">33</w:t>
            </w:r>
          </w:p>
        </w:tc>
      </w:tr>
    </w:tbl>
    <w:p>
      <w:r>
        <w:br w:type="page"/>
      </w:r>
    </w:p>
    <w:p>
      <w:pPr>
        <w:pStyle w:val="Heading1"/>
        <w:spacing w:after="200" w:before="360"/>
      </w:pPr>
      <w:r>
        <w:rPr>
          <w:rFonts w:ascii="Times New Roman" w:cs="Times New Roman" w:eastAsia="Times New Roman" w:hAnsi="Times New Roman"/>
          <w:b/>
          <w:bCs/>
          <w:sz w:val="28"/>
          <w:szCs w:val="28"/>
        </w:rPr>
        <w:t xml:space="preserve">1. Abstract</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College Voting System is a web-based digital election platform designed to facilitate transparent, secure, and efficient student union elections within a college environment. Conventional paper-based voting processes are prone to human error, vote tampering, and logistical difficulties. This system replaces the traditional method with a fully automated online solution.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application enables the college administration to manage election posts, register candidates, import student data in bulk, and control the election lifecycle — opening and closing the voting window as required. Students authenticate using a One-Time Password (OTP) delivered via SMS to their registered mobile numbers, ensuring that only eligible students can participate. Each student is permitted to cast exactly one vote per post, and the system automatically detects winners and ties upon closure of the election.</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Built on the Laravel 12 framework with a MySQL database, the system follows the Model-View-Controller (MVC) architectural pattern and incorporates industry-standard security practices including session management, CSRF protection, Eloquent ORM-based SQL injection prevention, Blade XSS escaping, bcrypt password hashing, and database-backed OTP verification. The result is a reliable, user-friendly voting platform that brings integrity and efficiency to college elections.</w:t>
      </w:r>
    </w:p>
    <w:p>
      <w:r>
        <w:br w:type="page"/>
      </w:r>
    </w:p>
    <w:p>
      <w:pPr>
        <w:pStyle w:val="Heading1"/>
        <w:spacing w:after="200" w:before="360"/>
      </w:pPr>
      <w:r>
        <w:rPr>
          <w:rFonts w:ascii="Times New Roman" w:cs="Times New Roman" w:eastAsia="Times New Roman" w:hAnsi="Times New Roman"/>
          <w:b/>
          <w:bCs/>
          <w:sz w:val="28"/>
          <w:szCs w:val="28"/>
        </w:rPr>
        <w:t xml:space="preserve">2. Introduction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Student union elections are a cornerstone of college life, providing students with the opportunity to elect representatives who voice their concerns and contribute to institutional governance. However, the traditional paper-based voting process has long been associated with several challenges: manual vote counting is time-consuming, ballot papers can be lost or tampered with, and the administrative overhead is substantial. These issues reduce the credibility and efficiency of the electoral process.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College Voting System addresses these concerns by digitalising the entire election workflow. The system is built as a web application, meaning it is accessible from any internet-connected device — be it a desktop computer, tablet, or mobile phone — without the need to install any additional software. This greatly increases accessibility and participation rates.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platform serves two distinct user groups. The first is the college administrator, who is responsible for setting up the election by defining posts (e.g., President, Vice President, Secretary), registering candidates for each post, importing the student voter list, and controlling the voting window. The second group is the students themselves, who log in using their registered phone number and roll number, receive a one-time password via SMS, and cast their votes securely.</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system is engineered with a focus on security, ease of use, and auditability. Real-time results with animated progress bars, winner and tie detection, and a result publication mechanism for students further distinguish it from manual processes. The administrator retains full control over when results are made visible to students, ensuring a fair and orderly process.</w:t>
      </w:r>
    </w:p>
    <w:p>
      <w:r>
        <w:br w:type="page"/>
      </w:r>
    </w:p>
    <w:p>
      <w:pPr>
        <w:pStyle w:val="Heading1"/>
        <w:spacing w:after="200" w:before="360"/>
      </w:pPr>
      <w:r>
        <w:rPr>
          <w:rFonts w:ascii="Times New Roman" w:cs="Times New Roman" w:eastAsia="Times New Roman" w:hAnsi="Times New Roman"/>
          <w:b/>
          <w:bCs/>
          <w:sz w:val="28"/>
          <w:szCs w:val="28"/>
        </w:rPr>
        <w:t xml:space="preserve">3. Problem Statement</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Traditional college elections rely on paper ballots, manual counting, and physical supervision. These processes are time-consuming, susceptible to human error, and difficult to audit. Specific problems with the conventional approach include:</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Manual vote counting is slow and prone to errors, often requiring recounts and prolonged delays before results are announced.</w:t>
      </w:r>
    </w:p>
    <w:p>
      <w:pPr>
        <w:pStyle w:val="ListParagraph"/>
        <w:numPr>
          <w:ilvl w:val="0"/>
          <w:numId w:val="2"/>
        </w:numPr>
        <w:spacing w:after="60" w:before="60"/>
      </w:pPr>
      <w:r>
        <w:rPr>
          <w:rFonts w:ascii="Times New Roman" w:cs="Times New Roman" w:eastAsia="Times New Roman" w:hAnsi="Times New Roman"/>
          <w:sz w:val="22"/>
          <w:szCs w:val="22"/>
        </w:rPr>
        <w:t xml:space="preserve">Paper ballot boxes can be tampered with, stuffed, or lost, undermining the integrity of the election.</w:t>
      </w:r>
    </w:p>
    <w:p>
      <w:pPr>
        <w:pStyle w:val="ListParagraph"/>
        <w:numPr>
          <w:ilvl w:val="0"/>
          <w:numId w:val="2"/>
        </w:numPr>
        <w:spacing w:after="60" w:before="60"/>
      </w:pPr>
      <w:r>
        <w:rPr>
          <w:rFonts w:ascii="Times New Roman" w:cs="Times New Roman" w:eastAsia="Times New Roman" w:hAnsi="Times New Roman"/>
          <w:sz w:val="22"/>
          <w:szCs w:val="22"/>
        </w:rPr>
        <w:t xml:space="preserve">Voter identity verification is weak — it is difficult to ensure that every voter is an eligible, registered student.</w:t>
      </w:r>
    </w:p>
    <w:p>
      <w:pPr>
        <w:pStyle w:val="ListParagraph"/>
        <w:numPr>
          <w:ilvl w:val="0"/>
          <w:numId w:val="2"/>
        </w:numPr>
        <w:spacing w:after="60" w:before="60"/>
      </w:pPr>
      <w:r>
        <w:rPr>
          <w:rFonts w:ascii="Times New Roman" w:cs="Times New Roman" w:eastAsia="Times New Roman" w:hAnsi="Times New Roman"/>
          <w:sz w:val="22"/>
          <w:szCs w:val="22"/>
        </w:rPr>
        <w:t xml:space="preserve">Duplicate voting is difficult to prevent when relying on ink marks or manual checklists.</w:t>
      </w:r>
    </w:p>
    <w:p>
      <w:pPr>
        <w:pStyle w:val="ListParagraph"/>
        <w:numPr>
          <w:ilvl w:val="0"/>
          <w:numId w:val="2"/>
        </w:numPr>
        <w:spacing w:after="60" w:before="60"/>
      </w:pPr>
      <w:r>
        <w:rPr>
          <w:rFonts w:ascii="Times New Roman" w:cs="Times New Roman" w:eastAsia="Times New Roman" w:hAnsi="Times New Roman"/>
          <w:sz w:val="22"/>
          <w:szCs w:val="22"/>
        </w:rPr>
        <w:t xml:space="preserve">Result computation and winner determination require significant manual effort and time.</w:t>
      </w:r>
    </w:p>
    <w:p>
      <w:pPr>
        <w:pStyle w:val="ListParagraph"/>
        <w:numPr>
          <w:ilvl w:val="0"/>
          <w:numId w:val="2"/>
        </w:numPr>
        <w:spacing w:after="60" w:before="60"/>
      </w:pPr>
      <w:r>
        <w:rPr>
          <w:rFonts w:ascii="Times New Roman" w:cs="Times New Roman" w:eastAsia="Times New Roman" w:hAnsi="Times New Roman"/>
          <w:sz w:val="22"/>
          <w:szCs w:val="22"/>
        </w:rPr>
        <w:t xml:space="preserve">Physical setup costs are high, and the process is not scalable across multiple posts or large student populations.</w:t>
      </w:r>
    </w:p>
    <w:p>
      <w:pPr>
        <w:pStyle w:val="ListParagraph"/>
        <w:numPr>
          <w:ilvl w:val="0"/>
          <w:numId w:val="2"/>
        </w:numPr>
        <w:spacing w:after="60" w:before="60"/>
      </w:pPr>
      <w:r>
        <w:rPr>
          <w:rFonts w:ascii="Times New Roman" w:cs="Times New Roman" w:eastAsia="Times New Roman" w:hAnsi="Times New Roman"/>
          <w:sz w:val="22"/>
          <w:szCs w:val="22"/>
        </w:rPr>
        <w:t xml:space="preserve">There is no digital audit trail — once the election is over, verifying vote records is nearly impossible.</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College Voting System addresses these challenges through a secure web-based platform that automates authentication, voting, and result computation. OTP-based login ensures only eligible students vote, database constraints prevent duplicate voting, and automatic result calculation eliminates manual counting errors.</w:t>
      </w:r>
    </w:p>
    <w:p>
      <w:r>
        <w:br w:type="page"/>
      </w:r>
    </w:p>
    <w:p>
      <w:pPr>
        <w:pStyle w:val="Heading1"/>
        <w:spacing w:after="200" w:before="360"/>
      </w:pPr>
      <w:r>
        <w:rPr>
          <w:rFonts w:ascii="Times New Roman" w:cs="Times New Roman" w:eastAsia="Times New Roman" w:hAnsi="Times New Roman"/>
          <w:b/>
          <w:bCs/>
          <w:sz w:val="28"/>
          <w:szCs w:val="28"/>
        </w:rPr>
        <w:t xml:space="preserve">4. Existing System vs Proposed System</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table below provides a direct comparison between the conventional paper-based election process and the College Voting System:</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60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Aspect</w:t>
            </w:r>
          </w:p>
        </w:tc>
        <w:tc>
          <w:tcPr>
            <w:tcW w:type="dxa" w:w="3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Existing (Manual) System</w:t>
            </w:r>
          </w:p>
        </w:tc>
        <w:tc>
          <w:tcPr>
            <w:tcW w:type="dxa" w:w="3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Proposed (Digital) System</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Authentication</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Physical ID check by volunteer; easy to bypass</w:t>
            </w:r>
          </w:p>
        </w:tc>
        <w:tc>
          <w:tcPr>
            <w:tcW w:type="dxa" w:w="36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OTP-based login — only registered students with verified phone numbers can vote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Ballot Delivery</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Paper ballot issued manually at polling booth</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Digital ballot rendered automatically after authentication</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Vote Counting</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Manual counting of paper ballots; error-prone</w:t>
            </w:r>
          </w:p>
        </w:tc>
        <w:tc>
          <w:tcPr>
            <w:tcW w:type="dxa" w:w="36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Automated — votes tallied instantly from database records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Duplicate Voting</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Ink mark on finger; possible to circumvent</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Database unique constraint (student_id, post_id) prevents duplicates at DB level</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Result Computation</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Manual tallying; prone to human error and delay</w:t>
            </w:r>
          </w:p>
        </w:tc>
        <w:tc>
          <w:tcPr>
            <w:tcW w:type="dxa" w:w="36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Automatic; winner/tie detection computed in real time</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Auditability</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 digital record; results hard to verify post-election</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Full vote log stored in database with timestamps</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Accessibility</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Students must visit polling booth in person</w:t>
            </w:r>
          </w:p>
        </w:tc>
        <w:tc>
          <w:tcPr>
            <w:tcW w:type="dxa" w:w="36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Accessible from any device with a browser and internet connection</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Administrative Effort</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High — requires physical setup, supervisors, counters</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Low — admin manages everything from a single web dashboard</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Result Publication</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Manual announcement; delayed</w:t>
            </w:r>
          </w:p>
        </w:tc>
        <w:tc>
          <w:tcPr>
            <w:tcW w:type="dxa" w:w="36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publishes results with a single click; students see them instantly</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Security</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Physical ballot boxes; vulnerable to tampering</w:t>
            </w:r>
          </w:p>
        </w:tc>
        <w:tc>
          <w:tcPr>
            <w:tcW w:type="dxa" w:w="36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CSRF protection, session security, Eloquent ORM (SQL injection prevention), Blade XSS escaping</w:t>
            </w:r>
          </w:p>
        </w:tc>
      </w:tr>
    </w:tbl>
    <w:p>
      <w:r>
        <w:br w:type="page"/>
      </w:r>
    </w:p>
    <w:p>
      <w:pPr>
        <w:pStyle w:val="Heading1"/>
        <w:spacing w:after="200" w:before="360"/>
      </w:pPr>
      <w:r>
        <w:rPr>
          <w:rFonts w:ascii="Times New Roman" w:cs="Times New Roman" w:eastAsia="Times New Roman" w:hAnsi="Times New Roman"/>
          <w:b/>
          <w:bCs/>
          <w:sz w:val="28"/>
          <w:szCs w:val="28"/>
        </w:rPr>
        <w:t xml:space="preserve">5. Objective</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primary objectives of the College Voting System are as follows: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To develop a secure, transparent, and user-friendly digital platform for conducting college student union elections.</w:t>
      </w:r>
    </w:p>
    <w:p>
      <w:pPr>
        <w:pStyle w:val="ListParagraph"/>
        <w:numPr>
          <w:ilvl w:val="0"/>
          <w:numId w:val="2"/>
        </w:numPr>
        <w:spacing w:after="60" w:before="60"/>
      </w:pPr>
      <w:r>
        <w:rPr>
          <w:rFonts w:ascii="Times New Roman" w:cs="Times New Roman" w:eastAsia="Times New Roman" w:hAnsi="Times New Roman"/>
          <w:sz w:val="22"/>
          <w:szCs w:val="22"/>
        </w:rPr>
        <w:t xml:space="preserve">To eliminate the inefficiencies and risks associated with manual, paper-based voting processes.</w:t>
      </w:r>
    </w:p>
    <w:p>
      <w:pPr>
        <w:pStyle w:val="ListParagraph"/>
        <w:numPr>
          <w:ilvl w:val="0"/>
          <w:numId w:val="2"/>
        </w:numPr>
        <w:spacing w:after="60" w:before="60"/>
      </w:pPr>
      <w:r>
        <w:rPr>
          <w:rFonts w:ascii="Times New Roman" w:cs="Times New Roman" w:eastAsia="Times New Roman" w:hAnsi="Times New Roman"/>
          <w:sz w:val="22"/>
          <w:szCs w:val="22"/>
        </w:rPr>
        <w:t xml:space="preserve">To implement a robust OTP-based authentication mechanism that ensures only eligible, registered students can cast votes.</w:t>
      </w:r>
    </w:p>
    <w:p>
      <w:pPr>
        <w:pStyle w:val="ListParagraph"/>
        <w:numPr>
          <w:ilvl w:val="0"/>
          <w:numId w:val="2"/>
        </w:numPr>
        <w:spacing w:after="60" w:before="60"/>
      </w:pPr>
      <w:r>
        <w:rPr>
          <w:rFonts w:ascii="Times New Roman" w:cs="Times New Roman" w:eastAsia="Times New Roman" w:hAnsi="Times New Roman"/>
          <w:sz w:val="22"/>
          <w:szCs w:val="22"/>
        </w:rPr>
        <w:t xml:space="preserve">To enforce the principle of one vote per student per post, preventing duplicate voting.</w:t>
      </w:r>
    </w:p>
    <w:p>
      <w:pPr>
        <w:pStyle w:val="ListParagraph"/>
        <w:numPr>
          <w:ilvl w:val="0"/>
          <w:numId w:val="2"/>
        </w:numPr>
        <w:spacing w:after="60" w:before="60"/>
      </w:pPr>
      <w:r>
        <w:rPr>
          <w:rFonts w:ascii="Times New Roman" w:cs="Times New Roman" w:eastAsia="Times New Roman" w:hAnsi="Times New Roman"/>
          <w:sz w:val="22"/>
          <w:szCs w:val="22"/>
        </w:rPr>
        <w:t xml:space="preserve">To provide the college administrator with a comprehensive management interface for overseeing the complete election lifecycle — from candidate registration to result publication.</w:t>
      </w:r>
    </w:p>
    <w:p>
      <w:pPr>
        <w:pStyle w:val="ListParagraph"/>
        <w:numPr>
          <w:ilvl w:val="0"/>
          <w:numId w:val="2"/>
        </w:numPr>
        <w:spacing w:after="60" w:before="60"/>
      </w:pPr>
      <w:r>
        <w:rPr>
          <w:rFonts w:ascii="Times New Roman" w:cs="Times New Roman" w:eastAsia="Times New Roman" w:hAnsi="Times New Roman"/>
          <w:sz w:val="22"/>
          <w:szCs w:val="22"/>
        </w:rPr>
        <w:t xml:space="preserve">To facilitate bulk import of student data through Excel/CSV files, reducing manual data entry errors.</w:t>
      </w:r>
    </w:p>
    <w:p>
      <w:pPr>
        <w:pStyle w:val="ListParagraph"/>
        <w:numPr>
          <w:ilvl w:val="0"/>
          <w:numId w:val="2"/>
        </w:numPr>
        <w:spacing w:after="60" w:before="60"/>
      </w:pPr>
      <w:r>
        <w:rPr>
          <w:rFonts w:ascii="Times New Roman" w:cs="Times New Roman" w:eastAsia="Times New Roman" w:hAnsi="Times New Roman"/>
          <w:sz w:val="22"/>
          <w:szCs w:val="22"/>
        </w:rPr>
        <w:t xml:space="preserve">To automatically compute election results, detect winners and ties, and display results visually using animated progress bars.</w:t>
      </w:r>
    </w:p>
    <w:p>
      <w:pPr>
        <w:pStyle w:val="ListParagraph"/>
        <w:numPr>
          <w:ilvl w:val="0"/>
          <w:numId w:val="2"/>
        </w:numPr>
        <w:spacing w:after="60" w:before="60"/>
      </w:pPr>
      <w:r>
        <w:rPr>
          <w:rFonts w:ascii="Times New Roman" w:cs="Times New Roman" w:eastAsia="Times New Roman" w:hAnsi="Times New Roman"/>
          <w:sz w:val="22"/>
          <w:szCs w:val="22"/>
        </w:rPr>
        <w:t xml:space="preserve">To control result visibility, allowing the administrator to publish results to students only when appropriate.</w:t>
      </w:r>
    </w:p>
    <w:p>
      <w:pPr>
        <w:pStyle w:val="ListParagraph"/>
        <w:numPr>
          <w:ilvl w:val="0"/>
          <w:numId w:val="2"/>
        </w:numPr>
        <w:spacing w:after="60" w:before="60"/>
      </w:pPr>
      <w:r>
        <w:rPr>
          <w:rFonts w:ascii="Times New Roman" w:cs="Times New Roman" w:eastAsia="Times New Roman" w:hAnsi="Times New Roman"/>
          <w:sz w:val="22"/>
          <w:szCs w:val="22"/>
        </w:rPr>
        <w:t xml:space="preserve">To build the application following the MVC architectural pattern for maintainability and scalability.</w:t>
      </w:r>
    </w:p>
    <w:p>
      <w:pPr>
        <w:pStyle w:val="ListParagraph"/>
        <w:numPr>
          <w:ilvl w:val="0"/>
          <w:numId w:val="2"/>
        </w:numPr>
        <w:spacing w:after="60" w:before="60"/>
      </w:pPr>
      <w:r>
        <w:rPr>
          <w:rFonts w:ascii="Times New Roman" w:cs="Times New Roman" w:eastAsia="Times New Roman" w:hAnsi="Times New Roman"/>
          <w:sz w:val="22"/>
          <w:szCs w:val="22"/>
        </w:rPr>
        <w:t xml:space="preserve">To safeguard the system against SQL injection, XSS, CSRF, session fixation, and other common web vulnerabilities through layered security controls.</w:t>
      </w:r>
    </w:p>
    <w:p>
      <w:r>
        <w:br w:type="page"/>
      </w:r>
    </w:p>
    <w:p>
      <w:pPr>
        <w:pStyle w:val="Heading1"/>
        <w:spacing w:after="200" w:before="360"/>
      </w:pPr>
      <w:r>
        <w:rPr>
          <w:rFonts w:ascii="Times New Roman" w:cs="Times New Roman" w:eastAsia="Times New Roman" w:hAnsi="Times New Roman"/>
          <w:b/>
          <w:bCs/>
          <w:sz w:val="28"/>
          <w:szCs w:val="28"/>
        </w:rPr>
        <w:t xml:space="preserve">6. Tools &amp; Environment Used</w:t>
      </w:r>
    </w:p>
    <w:p>
      <w:pPr>
        <w:pStyle w:val="Heading2"/>
        <w:spacing w:after="120" w:before="240"/>
      </w:pPr>
      <w:r>
        <w:rPr>
          <w:rFonts w:ascii="Times New Roman" w:cs="Times New Roman" w:eastAsia="Times New Roman" w:hAnsi="Times New Roman"/>
          <w:b/>
          <w:bCs/>
          <w:sz w:val="24"/>
          <w:szCs w:val="24"/>
        </w:rPr>
        <w:t xml:space="preserve">6.1 Hardware Requirements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Component</w:t>
            </w:r>
          </w:p>
        </w:tc>
        <w:tc>
          <w:tcPr>
            <w:tcW w:type="dxa" w:w="5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Minimum Specification</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Processor</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Intel Core i3 (or equivalent) — 2 GHz or higher</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RAM</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4 GB (8 GB recommended)</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Storage</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10 GB available disk space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Network</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Broadband Internet connection</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Display</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1280 × 720 resolution or higher</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6.2 Software Requirements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5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Layer</w:t>
            </w:r>
          </w:p>
        </w:tc>
        <w:tc>
          <w:tcPr>
            <w:tcW w:type="dxa" w:w="4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 / Tool</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Version</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Backend Framework</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Laravel (PHP)</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12.x</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Programming Language</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PHP</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8.2+</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Frontend Templating</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Laravel Blade</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Frontend Scripting</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Vanilla JavaScript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ES6+</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CSS Framework</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Tailwind CSS</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v4</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Build Tool</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Vite</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7.x</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Database</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MySQL</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8.x</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SMS Service</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Fast2SMS API</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Excel Import Library</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Maatwebsite/Excel</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3.1</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Dependency Manager (PHP)</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Composer</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2.x</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Dependency Manager (JS)</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npm</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10.x</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Version Control</w:t>
            </w:r>
          </w:p>
        </w:tc>
        <w:tc>
          <w:tcPr>
            <w:tcW w:type="dxa" w:w="4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Git</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Development Environment</w:t>
            </w:r>
          </w:p>
        </w:tc>
        <w:tc>
          <w:tcPr>
            <w:tcW w:type="dxa" w:w="4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Local PHP server / XAMPP</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6.3 Development Tools</w:t>
      </w:r>
    </w:p>
    <w:p>
      <w:pPr>
        <w:spacing w:after="60" w:before="60"/>
      </w:pPr>
      <w:r>
        <w:t xml:space="preserve"/>
      </w:r>
    </w:p>
    <w:p>
      <w:pPr>
        <w:pStyle w:val="ListParagraph"/>
        <w:numPr>
          <w:ilvl w:val="0"/>
          <w:numId w:val="2"/>
        </w:numPr>
        <w:spacing w:after="60" w:before="60"/>
      </w:pPr>
      <w:r>
        <w:rPr>
          <w:rFonts w:ascii="Times New Roman" w:cs="Times New Roman" w:eastAsia="Times New Roman" w:hAnsi="Times New Roman"/>
          <w:sz w:val="22"/>
          <w:szCs w:val="22"/>
        </w:rPr>
        <w:t xml:space="preserve">Code Editor: Visual Studio Code</w:t>
      </w:r>
    </w:p>
    <w:p>
      <w:pPr>
        <w:pStyle w:val="ListParagraph"/>
        <w:numPr>
          <w:ilvl w:val="0"/>
          <w:numId w:val="2"/>
        </w:numPr>
        <w:spacing w:after="60" w:before="60"/>
      </w:pPr>
      <w:r>
        <w:rPr>
          <w:rFonts w:ascii="Times New Roman" w:cs="Times New Roman" w:eastAsia="Times New Roman" w:hAnsi="Times New Roman"/>
          <w:sz w:val="22"/>
          <w:szCs w:val="22"/>
        </w:rPr>
        <w:t xml:space="preserve">Database Management: phpMyAdmin / MySQL Workbench</w:t>
      </w:r>
    </w:p>
    <w:p>
      <w:pPr>
        <w:pStyle w:val="ListParagraph"/>
        <w:numPr>
          <w:ilvl w:val="0"/>
          <w:numId w:val="2"/>
        </w:numPr>
        <w:spacing w:after="60" w:before="60"/>
      </w:pPr>
      <w:r>
        <w:rPr>
          <w:rFonts w:ascii="Times New Roman" w:cs="Times New Roman" w:eastAsia="Times New Roman" w:hAnsi="Times New Roman"/>
          <w:sz w:val="22"/>
          <w:szCs w:val="22"/>
        </w:rPr>
        <w:t xml:space="preserve">API Testing: Browser DevTools</w:t>
      </w:r>
    </w:p>
    <w:p>
      <w:pPr>
        <w:pStyle w:val="ListParagraph"/>
        <w:numPr>
          <w:ilvl w:val="0"/>
          <w:numId w:val="2"/>
        </w:numPr>
        <w:spacing w:after="60" w:before="60"/>
      </w:pPr>
      <w:r>
        <w:rPr>
          <w:rFonts w:ascii="Times New Roman" w:cs="Times New Roman" w:eastAsia="Times New Roman" w:hAnsi="Times New Roman"/>
          <w:sz w:val="22"/>
          <w:szCs w:val="22"/>
        </w:rPr>
        <w:t xml:space="preserve">Version Control Hosting: Git / GitHub</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6.4 Environment Configuration (.env)</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Variable</w:t>
            </w:r>
          </w:p>
        </w:tc>
        <w:tc>
          <w:tcPr>
            <w:tcW w:type="dxa" w:w="5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APP_NAME</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Application display name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APP_ENV</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Environment mode (local / production)</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APP_KEY</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Encryption key (auto-generated)</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DB_CONNECTION / DB_HOST / DB_DATABASE</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MySQL connection details</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SMS_DRIVER</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SMS provider selection (fast2sms)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FAST2SMS_AUTHORIZATION</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Fast2SMS API authorisation key</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SESSION_DRIVER</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Session storage driver (database)</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QUEUE_CONNECTION</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Queue driver (database)</w:t>
            </w:r>
          </w:p>
        </w:tc>
      </w:tr>
    </w:tbl>
    <w:p>
      <w:r>
        <w:br w:type="page"/>
      </w:r>
    </w:p>
    <w:p>
      <w:pPr>
        <w:pStyle w:val="Heading1"/>
        <w:spacing w:after="200" w:before="360"/>
      </w:pPr>
      <w:r>
        <w:rPr>
          <w:rFonts w:ascii="Times New Roman" w:cs="Times New Roman" w:eastAsia="Times New Roman" w:hAnsi="Times New Roman"/>
          <w:b/>
          <w:bCs/>
          <w:sz w:val="28"/>
          <w:szCs w:val="28"/>
        </w:rPr>
        <w:t xml:space="preserve">7. Analysis</w:t>
      </w:r>
    </w:p>
    <w:p>
      <w:pPr>
        <w:pStyle w:val="Heading2"/>
        <w:spacing w:after="120" w:before="240"/>
      </w:pPr>
      <w:r>
        <w:rPr>
          <w:rFonts w:ascii="Times New Roman" w:cs="Times New Roman" w:eastAsia="Times New Roman" w:hAnsi="Times New Roman"/>
          <w:b/>
          <w:bCs/>
          <w:sz w:val="24"/>
          <w:szCs w:val="24"/>
        </w:rPr>
        <w:t xml:space="preserve">7.1 System Overview</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College Voting System is a two-role application: Administrator and Student. Each role operates in an isolated session context with dedicated authentication mechanisms, middleware guards, and user interface.</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7.2 User Role Analysis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00"/>
      </w:tblGrid>
      <w:tr>
        <w:trPr>
          <w:tblHeader/>
        </w:trPr>
        <w:tc>
          <w:tcPr>
            <w:tcW w:type="dxa" w:w="1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Role</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Authentication Method</w:t>
            </w:r>
          </w:p>
        </w:tc>
        <w:tc>
          <w:tcPr>
            <w:tcW w:type="dxa" w:w="4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Capabilities</w:t>
            </w:r>
          </w:p>
        </w:tc>
      </w:tr>
      <w:tr>
        <w:tc>
          <w:tcPr>
            <w:tcW w:type="dxa" w:w="1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w:t>
            </w:r>
          </w:p>
        </w:tc>
        <w:tc>
          <w:tcPr>
            <w:tcW w:type="dxa" w:w="3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Email + Password (session)</w:t>
            </w:r>
          </w:p>
        </w:tc>
        <w:tc>
          <w:tcPr>
            <w:tcW w:type="dxa" w:w="4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Full CRUD on students, posts, candidates; election settings; result management</w:t>
            </w:r>
          </w:p>
        </w:tc>
      </w:tr>
      <w:tr>
        <w:tc>
          <w:tcPr>
            <w:tcW w:type="dxa" w:w="1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Phone + Roll No + OTP (session)</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Cast votes; view published results</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7.3 Functional Requirements</w:t>
      </w:r>
    </w:p>
    <w:p>
      <w:pPr>
        <w:pStyle w:val="Heading2"/>
        <w:spacing w:after="120" w:before="240"/>
      </w:pPr>
      <w:r>
        <w:rPr>
          <w:rFonts w:ascii="Times New Roman" w:cs="Times New Roman" w:eastAsia="Times New Roman" w:hAnsi="Times New Roman"/>
          <w:b/>
          <w:bCs/>
          <w:sz w:val="24"/>
          <w:szCs w:val="24"/>
        </w:rPr>
        <w:t xml:space="preserve">7.3.1 Admin Module</w:t>
      </w:r>
    </w:p>
    <w:p>
      <w:pPr>
        <w:pStyle w:val="ListParagraph"/>
        <w:numPr>
          <w:ilvl w:val="0"/>
          <w:numId w:val="2"/>
        </w:numPr>
        <w:spacing w:after="60" w:before="60"/>
      </w:pPr>
      <w:r>
        <w:rPr>
          <w:rFonts w:ascii="Times New Roman" w:cs="Times New Roman" w:eastAsia="Times New Roman" w:hAnsi="Times New Roman"/>
          <w:sz w:val="22"/>
          <w:szCs w:val="22"/>
        </w:rPr>
        <w:t xml:space="preserve">Admin can log in with email and password.</w:t>
      </w:r>
    </w:p>
    <w:p>
      <w:pPr>
        <w:pStyle w:val="ListParagraph"/>
        <w:numPr>
          <w:ilvl w:val="0"/>
          <w:numId w:val="2"/>
        </w:numPr>
        <w:spacing w:after="60" w:before="60"/>
      </w:pPr>
      <w:r>
        <w:rPr>
          <w:rFonts w:ascii="Times New Roman" w:cs="Times New Roman" w:eastAsia="Times New Roman" w:hAnsi="Times New Roman"/>
          <w:sz w:val="22"/>
          <w:szCs w:val="22"/>
        </w:rPr>
        <w:t xml:space="preserve">Admin can create, edit, and delete election posts (e.g., President, Vice President).</w:t>
      </w:r>
    </w:p>
    <w:p>
      <w:pPr>
        <w:pStyle w:val="ListParagraph"/>
        <w:numPr>
          <w:ilvl w:val="0"/>
          <w:numId w:val="2"/>
        </w:numPr>
        <w:spacing w:after="60" w:before="60"/>
      </w:pPr>
      <w:r>
        <w:rPr>
          <w:rFonts w:ascii="Times New Roman" w:cs="Times New Roman" w:eastAsia="Times New Roman" w:hAnsi="Times New Roman"/>
          <w:sz w:val="22"/>
          <w:szCs w:val="22"/>
        </w:rPr>
        <w:t xml:space="preserve">Admin can register candidates under each post, including an optional profile photo.</w:t>
      </w:r>
    </w:p>
    <w:p>
      <w:pPr>
        <w:pStyle w:val="ListParagraph"/>
        <w:numPr>
          <w:ilvl w:val="0"/>
          <w:numId w:val="2"/>
        </w:numPr>
        <w:spacing w:after="60" w:before="60"/>
      </w:pPr>
      <w:r>
        <w:rPr>
          <w:rFonts w:ascii="Times New Roman" w:cs="Times New Roman" w:eastAsia="Times New Roman" w:hAnsi="Times New Roman"/>
          <w:sz w:val="22"/>
          <w:szCs w:val="22"/>
        </w:rPr>
        <w:t xml:space="preserve">Admin can add students individually or import them in bulk via an Excel/CSV file.</w:t>
      </w:r>
    </w:p>
    <w:p>
      <w:pPr>
        <w:pStyle w:val="ListParagraph"/>
        <w:numPr>
          <w:ilvl w:val="0"/>
          <w:numId w:val="2"/>
        </w:numPr>
        <w:spacing w:after="60" w:before="60"/>
      </w:pPr>
      <w:r>
        <w:rPr>
          <w:rFonts w:ascii="Times New Roman" w:cs="Times New Roman" w:eastAsia="Times New Roman" w:hAnsi="Times New Roman"/>
          <w:sz w:val="22"/>
          <w:szCs w:val="22"/>
        </w:rPr>
        <w:t xml:space="preserve">Admin can preview the imported student data before saving it to the database.</w:t>
      </w:r>
    </w:p>
    <w:p>
      <w:pPr>
        <w:pStyle w:val="ListParagraph"/>
        <w:numPr>
          <w:ilvl w:val="0"/>
          <w:numId w:val="2"/>
        </w:numPr>
        <w:spacing w:after="60" w:before="60"/>
      </w:pPr>
      <w:r>
        <w:rPr>
          <w:rFonts w:ascii="Times New Roman" w:cs="Times New Roman" w:eastAsia="Times New Roman" w:hAnsi="Times New Roman"/>
          <w:sz w:val="22"/>
          <w:szCs w:val="22"/>
        </w:rPr>
        <w:t xml:space="preserve">Admin can configure election settings: title, voting start/end times, and manual open/close toggle.</w:t>
      </w:r>
    </w:p>
    <w:p>
      <w:pPr>
        <w:pStyle w:val="ListParagraph"/>
        <w:numPr>
          <w:ilvl w:val="0"/>
          <w:numId w:val="2"/>
        </w:numPr>
        <w:spacing w:after="60" w:before="60"/>
      </w:pPr>
      <w:r>
        <w:rPr>
          <w:rFonts w:ascii="Times New Roman" w:cs="Times New Roman" w:eastAsia="Times New Roman" w:hAnsi="Times New Roman"/>
          <w:sz w:val="22"/>
          <w:szCs w:val="22"/>
        </w:rPr>
        <w:t xml:space="preserve">Admin can view real-time election results with progress bars, vote counts, percentages, and winner/tie badges.</w:t>
      </w:r>
    </w:p>
    <w:p>
      <w:pPr>
        <w:pStyle w:val="ListParagraph"/>
        <w:numPr>
          <w:ilvl w:val="0"/>
          <w:numId w:val="2"/>
        </w:numPr>
        <w:spacing w:after="60" w:before="60"/>
      </w:pPr>
      <w:r>
        <w:rPr>
          <w:rFonts w:ascii="Times New Roman" w:cs="Times New Roman" w:eastAsia="Times New Roman" w:hAnsi="Times New Roman"/>
          <w:sz w:val="22"/>
          <w:szCs w:val="22"/>
        </w:rPr>
        <w:t xml:space="preserve">Admin can publish or unpublish results for student visibility.</w:t>
      </w:r>
    </w:p>
    <w:p>
      <w:pPr>
        <w:pStyle w:val="ListParagraph"/>
        <w:numPr>
          <w:ilvl w:val="0"/>
          <w:numId w:val="2"/>
        </w:numPr>
        <w:spacing w:after="60" w:before="60"/>
      </w:pPr>
      <w:r>
        <w:rPr>
          <w:rFonts w:ascii="Times New Roman" w:cs="Times New Roman" w:eastAsia="Times New Roman" w:hAnsi="Times New Roman"/>
          <w:sz w:val="22"/>
          <w:szCs w:val="22"/>
        </w:rPr>
        <w:t xml:space="preserve">Admin can change their account password.</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7.3.2 Student Module</w:t>
      </w:r>
    </w:p>
    <w:p>
      <w:pPr>
        <w:pStyle w:val="ListParagraph"/>
        <w:numPr>
          <w:ilvl w:val="0"/>
          <w:numId w:val="2"/>
        </w:numPr>
        <w:spacing w:after="60" w:before="60"/>
      </w:pPr>
      <w:r>
        <w:rPr>
          <w:rFonts w:ascii="Times New Roman" w:cs="Times New Roman" w:eastAsia="Times New Roman" w:hAnsi="Times New Roman"/>
          <w:sz w:val="22"/>
          <w:szCs w:val="22"/>
        </w:rPr>
        <w:t xml:space="preserve">Student can log in by providing phone number, roll number, and program type (Degree/+2).</w:t>
      </w:r>
    </w:p>
    <w:p>
      <w:pPr>
        <w:pStyle w:val="ListParagraph"/>
        <w:numPr>
          <w:ilvl w:val="0"/>
          <w:numId w:val="2"/>
        </w:numPr>
        <w:spacing w:after="60" w:before="60"/>
      </w:pPr>
      <w:r>
        <w:rPr>
          <w:rFonts w:ascii="Times New Roman" w:cs="Times New Roman" w:eastAsia="Times New Roman" w:hAnsi="Times New Roman"/>
          <w:sz w:val="22"/>
          <w:szCs w:val="22"/>
        </w:rPr>
        <w:t xml:space="preserve">Student receives a 6-digit OTP via SMS to their registered phone number.</w:t>
      </w:r>
    </w:p>
    <w:p>
      <w:pPr>
        <w:pStyle w:val="ListParagraph"/>
        <w:numPr>
          <w:ilvl w:val="0"/>
          <w:numId w:val="2"/>
        </w:numPr>
        <w:spacing w:after="60" w:before="60"/>
      </w:pPr>
      <w:r>
        <w:rPr>
          <w:rFonts w:ascii="Times New Roman" w:cs="Times New Roman" w:eastAsia="Times New Roman" w:hAnsi="Times New Roman"/>
          <w:sz w:val="22"/>
          <w:szCs w:val="22"/>
        </w:rPr>
        <w:t xml:space="preserve">Student enters the OTP on the verification screen to authenticate.</w:t>
      </w:r>
    </w:p>
    <w:p>
      <w:pPr>
        <w:pStyle w:val="ListParagraph"/>
        <w:numPr>
          <w:ilvl w:val="0"/>
          <w:numId w:val="2"/>
        </w:numPr>
        <w:spacing w:after="60" w:before="60"/>
      </w:pPr>
      <w:r>
        <w:rPr>
          <w:rFonts w:ascii="Times New Roman" w:cs="Times New Roman" w:eastAsia="Times New Roman" w:hAnsi="Times New Roman"/>
          <w:sz w:val="22"/>
          <w:szCs w:val="22"/>
        </w:rPr>
        <w:t xml:space="preserve">Student can cast one vote per election post; abstention is also permitted.</w:t>
      </w:r>
    </w:p>
    <w:p>
      <w:pPr>
        <w:pStyle w:val="ListParagraph"/>
        <w:numPr>
          <w:ilvl w:val="0"/>
          <w:numId w:val="2"/>
        </w:numPr>
        <w:spacing w:after="60" w:before="60"/>
      </w:pPr>
      <w:r>
        <w:rPr>
          <w:rFonts w:ascii="Times New Roman" w:cs="Times New Roman" w:eastAsia="Times New Roman" w:hAnsi="Times New Roman"/>
          <w:sz w:val="22"/>
          <w:szCs w:val="22"/>
        </w:rPr>
        <w:t xml:space="preserve">Student is redirected to a thank-you page after successfully submitting votes.</w:t>
      </w:r>
    </w:p>
    <w:p>
      <w:pPr>
        <w:pStyle w:val="ListParagraph"/>
        <w:numPr>
          <w:ilvl w:val="0"/>
          <w:numId w:val="2"/>
        </w:numPr>
        <w:spacing w:after="60" w:before="60"/>
      </w:pPr>
      <w:r>
        <w:rPr>
          <w:rFonts w:ascii="Times New Roman" w:cs="Times New Roman" w:eastAsia="Times New Roman" w:hAnsi="Times New Roman"/>
          <w:sz w:val="22"/>
          <w:szCs w:val="22"/>
        </w:rPr>
        <w:t xml:space="preserve">Student can view published election results after the voting window closes.</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7.4 Non-Functional Requirements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Attribute</w:t>
            </w:r>
          </w:p>
        </w:tc>
        <w:tc>
          <w:tcPr>
            <w:tcW w:type="dxa" w:w="6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Description</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Security</w:t>
            </w:r>
          </w:p>
        </w:tc>
        <w:tc>
          <w:tcPr>
            <w:tcW w:type="dxa" w:w="6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CSRF tokens, session regeneration, OTP expiry, middleware guards, SQL injection prevention via Eloquent ORM, XSS prevention via Blade escaping, bcrypt password hashing</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Availability</w:t>
            </w:r>
          </w:p>
        </w:tc>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Web-based; accessible from any device with a modern browser and internet connection</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Integrity</w:t>
            </w:r>
          </w:p>
        </w:tc>
        <w:tc>
          <w:tcPr>
            <w:tcW w:type="dxa" w:w="6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Unique constraint on (student_id, post_id) ensures one vote per post per student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Scalability</w:t>
            </w:r>
          </w:p>
        </w:tc>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MVC pattern and database-queue driver allow horizontal scaling</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Usability</w:t>
            </w:r>
          </w:p>
        </w:tc>
        <w:tc>
          <w:tcPr>
            <w:tcW w:type="dxa" w:w="6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Responsive Tailwind CSS design; glassmorphism student login; guided OTP flow</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Auditability</w:t>
            </w:r>
          </w:p>
        </w:tc>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Vote records stored with timestamps; student voted flag tracks participation</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7.5 Entity-Relationship Diagram</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diagram below shows all entities, their attributes, and the relationships between them.</w:t>
      </w:r>
    </w:p>
    <w:p>
      <w:pPr>
        <w:spacing w:after="60" w:before="60"/>
      </w:pPr>
      <w:r>
        <w:t xml:space="preserve"/>
      </w:r>
    </w:p>
    <w:p>
      <w:pPr>
        <w:spacing w:after="80" w:before="160"/>
        <w:jc w:val="center"/>
      </w:pPr>
      <w:r>
        <w:drawing>
          <wp:inline distT="0" distB="0" distL="0" distR="0">
            <wp:extent cx="5905500" cy="4286250"/>
            <wp:effectExtent t="0" r="0" b="0" l="0"/>
            <wp:docPr id="1" name="Figure 1: Entity-Relationship Diagram — College Voting System" descr="Figure 1: Entity-Relationship Diagram — College Voting System" title="Figure 1: Entity-Relationship Diagram — College Vo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2862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 Entity-Relationship Diagram — College Voting System</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400"/>
      </w:tblGrid>
      <w:tr>
        <w:trPr>
          <w:tblHeader/>
        </w:trPr>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Entity</w:t>
            </w:r>
          </w:p>
        </w:tc>
        <w:tc>
          <w:tcPr>
            <w:tcW w:type="dxa" w:w="1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Related To</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Relationship</w:t>
            </w:r>
          </w:p>
        </w:tc>
        <w:tc>
          <w:tcPr>
            <w:tcW w:type="dxa" w:w="34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Constraint</w:t>
            </w:r>
          </w:p>
        </w:tc>
      </w:tr>
      <w:tr>
        <w:tc>
          <w:tcPr>
            <w:tcW w:type="dxa" w:w="1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Posts</w:t>
            </w:r>
          </w:p>
        </w:tc>
        <w:tc>
          <w:tcPr>
            <w:tcW w:type="dxa" w:w="1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Candidates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One-to-Many</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 post can have many candidates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Candidates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One-to-Many</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 candidate can receive many votes</w:t>
            </w:r>
          </w:p>
        </w:tc>
      </w:tr>
      <w:tr>
        <w:tc>
          <w:tcPr>
            <w:tcW w:type="dxa" w:w="1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Students</w:t>
            </w:r>
          </w:p>
        </w:tc>
        <w:tc>
          <w:tcPr>
            <w:tcW w:type="dxa" w:w="1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Votes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One-to-Many</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 student can cast votes for multiple posts</w:t>
            </w:r>
          </w:p>
        </w:tc>
      </w:tr>
      <w:tr>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Posts</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Votes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One-to-Many</w:t>
            </w:r>
          </w:p>
        </w:tc>
        <w:tc>
          <w:tcPr>
            <w:tcW w:type="dxa" w:w="34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Each vote belongs to one post</w:t>
            </w:r>
          </w:p>
        </w:tc>
      </w:tr>
      <w:tr>
        <w:tc>
          <w:tcPr>
            <w:tcW w:type="dxa" w:w="1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Students</w:t>
            </w:r>
          </w:p>
        </w:tc>
        <w:tc>
          <w:tcPr>
            <w:tcW w:type="dxa" w:w="1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OTPs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One-to-Many (via phone)</w:t>
            </w:r>
          </w:p>
        </w:tc>
        <w:tc>
          <w:tcPr>
            <w:tcW w:type="dxa" w:w="34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 student can request multiple OTPs</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7.6 Data Flow — Student OTP Login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flowchart below illustrates the complete OTP authentication process from credential entry to session creation.</w:t>
      </w:r>
    </w:p>
    <w:p>
      <w:pPr>
        <w:spacing w:after="60" w:before="60"/>
      </w:pPr>
      <w:r>
        <w:t xml:space="preserve"/>
      </w:r>
    </w:p>
    <w:p>
      <w:pPr>
        <w:spacing w:after="80" w:before="160"/>
        <w:jc w:val="center"/>
      </w:pPr>
      <w:r>
        <w:drawing>
          <wp:inline distT="0" distB="0" distL="0" distR="0">
            <wp:extent cx="3429000" cy="6191250"/>
            <wp:effectExtent t="0" r="0" b="0" l="0"/>
            <wp:docPr id="1" name="Figure 2: Data Flow Diagram — Student OTP Login Flow" descr="Figure 2: Data Flow Diagram — Student OTP Login Flow" title="Figure 2: Data Flow Diagram — Student OTP Logi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61912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2: Data Flow Diagram — Student OTP Login Flow</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7.7 Data Flow — Voting</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diagram below illustrates the complete voting workflow from page access through ballot submission.</w:t>
      </w:r>
    </w:p>
    <w:p>
      <w:pPr>
        <w:spacing w:after="60" w:before="60"/>
      </w:pPr>
      <w:r>
        <w:t xml:space="preserve"/>
      </w:r>
    </w:p>
    <w:p>
      <w:pPr>
        <w:spacing w:after="80" w:before="160"/>
        <w:jc w:val="center"/>
      </w:pPr>
      <w:r>
        <w:drawing>
          <wp:inline distT="0" distB="0" distL="0" distR="0">
            <wp:extent cx="3429000" cy="5524500"/>
            <wp:effectExtent t="0" r="0" b="0" l="0"/>
            <wp:docPr id="1" name="Figure 3: Data Flow Diagram — Student Voting Flow" descr="Figure 3: Data Flow Diagram — Student Voting Flow" title="Figure 3: Data Flow Diagram — Student Voting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29000" cy="5524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3: Data Flow Diagram — Student Voting Flow</w:t>
      </w:r>
    </w:p>
    <w:p>
      <w:r>
        <w:br w:type="page"/>
      </w:r>
    </w:p>
    <w:p>
      <w:pPr>
        <w:pStyle w:val="Heading1"/>
        <w:spacing w:after="200" w:before="360"/>
      </w:pPr>
      <w:r>
        <w:rPr>
          <w:rFonts w:ascii="Times New Roman" w:cs="Times New Roman" w:eastAsia="Times New Roman" w:hAnsi="Times New Roman"/>
          <w:b/>
          <w:bCs/>
          <w:sz w:val="28"/>
          <w:szCs w:val="28"/>
        </w:rPr>
        <w:t xml:space="preserve">8. Design Document</w:t>
      </w:r>
    </w:p>
    <w:p>
      <w:pPr>
        <w:pStyle w:val="Heading2"/>
        <w:spacing w:after="120" w:before="240"/>
      </w:pPr>
      <w:r>
        <w:rPr>
          <w:rFonts w:ascii="Times New Roman" w:cs="Times New Roman" w:eastAsia="Times New Roman" w:hAnsi="Times New Roman"/>
          <w:b/>
          <w:bCs/>
          <w:sz w:val="24"/>
          <w:szCs w:val="24"/>
        </w:rPr>
        <w:t xml:space="preserve">8.1 System Architecture</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application follows the MVC architectural pattern as implemented by Laravel.</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Layer</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Technology</w:t>
            </w:r>
          </w:p>
        </w:tc>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Responsibility</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Presentation (View)</w:t>
            </w:r>
          </w:p>
        </w:tc>
        <w:tc>
          <w:tcPr>
            <w:tcW w:type="dxa" w:w="3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Blade Templates + Vanilla JS + Tailwind CSS</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Render HTML; handle user interactions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Application (Controller)</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Laravel Controllers + Middleware</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Process requests; enforce business rules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Data (Model)</w:t>
            </w:r>
          </w:p>
        </w:tc>
        <w:tc>
          <w:tcPr>
            <w:tcW w:type="dxa" w:w="3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Eloquent ORM + MySQL</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Database access; relationships; validation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Routing</w:t>
            </w:r>
          </w:p>
        </w:tc>
        <w:tc>
          <w:tcPr>
            <w:tcW w:type="dxa" w:w="3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routes/web.php</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Map URLs to controllers; apply middleware</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SMS</w:t>
            </w:r>
          </w:p>
        </w:tc>
        <w:tc>
          <w:tcPr>
            <w:tcW w:type="dxa" w:w="3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Fast2SmsService</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Deliver OTPs to student mobile numbers</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8.2 Directory Structure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rPr>
          <w:tblHeader/>
        </w:trPr>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Path</w:t>
            </w:r>
          </w:p>
        </w:tc>
        <w:tc>
          <w:tcPr>
            <w:tcW w:type="dxa" w:w="5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app/Http/Controllers/Admin/</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panel controllers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app/Http/Controllers/Auth/</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Authentication controllers for admin and student</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app/Http/Controllers/Student/</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 voting and results controllers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app/Http/Middleware/</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AdminMiddleware, StudentMiddleware, VotingOpenMiddleware</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app/Models/</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Eloquent models: User, Student, Post, Candidate, Vote, Otp, ElectionSetting</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app/Services/</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Fast2SmsService — SMS delivery driver</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app/Contracts/</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SmsServiceInterface — abstract SMS contract</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app/Imports/</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StudentsPreviewImport — Excel/CSV bulk import logic</w:t>
            </w:r>
          </w:p>
        </w:tc>
      </w:tr>
      <w:tr>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resources/views/</w:t>
            </w:r>
          </w:p>
        </w:tc>
        <w:tc>
          <w:tcPr>
            <w:tcW w:type="dxa" w:w="5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Blade templates (admin, auth, student, layouts)</w:t>
            </w:r>
          </w:p>
        </w:tc>
      </w:tr>
      <w:tr>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routes/web.php</w:t>
            </w:r>
          </w:p>
        </w:tc>
        <w:tc>
          <w:tcPr>
            <w:tcW w:type="dxa" w:w="5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All application routes with middleware assignments</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8.3 Admin Election Lifecycle</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diagram below shows the complete administrative workflow from login through result publication.</w:t>
      </w:r>
    </w:p>
    <w:p>
      <w:pPr>
        <w:spacing w:after="60" w:before="60"/>
      </w:pPr>
      <w:r>
        <w:t xml:space="preserve"/>
      </w:r>
    </w:p>
    <w:p>
      <w:pPr>
        <w:spacing w:after="80" w:before="160"/>
        <w:jc w:val="center"/>
      </w:pPr>
      <w:r>
        <w:drawing>
          <wp:inline distT="0" distB="0" distL="0" distR="0">
            <wp:extent cx="5524500" cy="4000500"/>
            <wp:effectExtent t="0" r="0" b="0" l="0"/>
            <wp:docPr id="1" name="Figure 4: Data Flow Diagram — Admin Election Lifecycle" descr="Figure 4: Data Flow Diagram — Admin Election Lifecycle" title="Figure 4: Data Flow Diagram — Admin Elect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00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4: Data Flow Diagram — Admin Election Lifecycle</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8.4 Database Design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system uses seven custom tables alongside Laravel's internal tables (cache, sessions, jobs).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Table</w:t>
            </w:r>
          </w:p>
        </w:tc>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Columns</w:t>
            </w:r>
          </w:p>
        </w:tc>
        <w:tc>
          <w:tcPr>
            <w:tcW w:type="dxa" w:w="3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users</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id, name, email, password, role</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account credentials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students</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 name, phone (UK), roll_no, semester, class, voted</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 voter registry</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posts</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id, name, description, display_order</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Election positions</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candidates</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 name, post_id (FK), semester, photo</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Candidates per post</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votes</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id, student_id (FK), post_id (FK), candidate_id (FK)</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Ballot records (unique: student+post)</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otps</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id, phone, otp_code, expires_at, verified</w:t>
            </w:r>
          </w:p>
        </w:tc>
        <w:tc>
          <w:tcPr>
            <w:tcW w:type="dxa" w:w="3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 records for student authentication</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election_settings</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id, title, voting_open, results_published, voting_start, voting_end</w:t>
            </w:r>
          </w:p>
        </w:tc>
        <w:tc>
          <w:tcPr>
            <w:tcW w:type="dxa" w:w="3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Election lifecycle control (singleton)</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8.5 Database Screenshots</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following screenshots show the database tables as seen in the database management tool.</w:t>
      </w:r>
    </w:p>
    <w:p>
      <w:pPr>
        <w:spacing w:after="60" w:before="60"/>
      </w:pPr>
      <w:r>
        <w:t xml:space="preserve"/>
      </w:r>
    </w:p>
    <w:p>
      <w:pPr>
        <w:spacing w:after="80" w:before="160"/>
        <w:jc w:val="center"/>
      </w:pPr>
      <w:r>
        <w:drawing>
          <wp:inline distT="0" distB="0" distL="0" distR="0">
            <wp:extent cx="5334000" cy="1714500"/>
            <wp:effectExtent t="0" r="0" b="0" l="0"/>
            <wp:docPr id="1" name="Figure 5: students table" descr="Figure 5: students table" title="Figure 5: studen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714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5: students table</w:t>
      </w:r>
    </w:p>
    <w:p>
      <w:pPr>
        <w:spacing w:after="80" w:before="160"/>
        <w:jc w:val="center"/>
      </w:pPr>
      <w:r>
        <w:drawing>
          <wp:inline distT="0" distB="0" distL="0" distR="0">
            <wp:extent cx="5334000" cy="1524000"/>
            <wp:effectExtent t="0" r="0" b="0" l="0"/>
            <wp:docPr id="1" name="Figure 6: candidates table" descr="Figure 6: candidates table" title="Figure 6: candidat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524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6: candidates table</w:t>
      </w:r>
    </w:p>
    <w:p>
      <w:pPr>
        <w:spacing w:after="80" w:before="160"/>
        <w:jc w:val="center"/>
      </w:pPr>
      <w:r>
        <w:drawing>
          <wp:inline distT="0" distB="0" distL="0" distR="0">
            <wp:extent cx="5334000" cy="1714500"/>
            <wp:effectExtent t="0" r="0" b="0" l="0"/>
            <wp:docPr id="1" name="Figure 7: votes table" descr="Figure 7: votes table" title="Figure 7: vot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714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7: votes table</w:t>
      </w:r>
    </w:p>
    <w:p>
      <w:pPr>
        <w:spacing w:after="80" w:before="160"/>
        <w:jc w:val="center"/>
      </w:pPr>
      <w:r>
        <w:drawing>
          <wp:inline distT="0" distB="0" distL="0" distR="0">
            <wp:extent cx="5334000" cy="1524000"/>
            <wp:effectExtent t="0" r="0" b="0" l="0"/>
            <wp:docPr id="1" name="Figure 8: posts table" descr="Figure 8: posts table" title="Figure 8: post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524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8: posts table</w:t>
      </w:r>
    </w:p>
    <w:p>
      <w:pPr>
        <w:spacing w:after="80" w:before="160"/>
        <w:jc w:val="center"/>
      </w:pPr>
      <w:r>
        <w:drawing>
          <wp:inline distT="0" distB="0" distL="0" distR="0">
            <wp:extent cx="5334000" cy="1143000"/>
            <wp:effectExtent t="0" r="0" b="0" l="0"/>
            <wp:docPr id="1" name="Figure 9: election_settings table" descr="Figure 9: election_settings table" title="Figure 9: election_setting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143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9: election_settings table</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8.6 Middleware Design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rPr>
          <w:tblHeader/>
        </w:trPr>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Middleware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Applied To</w:t>
            </w:r>
          </w:p>
        </w:tc>
        <w:tc>
          <w:tcPr>
            <w:tcW w:type="dxa" w:w="4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Purpose</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auth</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All admin routes</w:t>
            </w:r>
          </w:p>
        </w:tc>
        <w:tc>
          <w:tcPr>
            <w:tcW w:type="dxa" w:w="4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Laravel built-in session authentication check</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All admin routes</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Verifies logged-in user has role = 'admin'</w:t>
            </w:r>
          </w:p>
        </w:tc>
      </w:tr>
      <w:tr>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w:t>
            </w:r>
          </w:p>
        </w:tc>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All student portal routes</w:t>
            </w:r>
          </w:p>
        </w:tc>
        <w:tc>
          <w:tcPr>
            <w:tcW w:type="dxa" w:w="4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Verifies session contains a valid student_id</w:t>
            </w:r>
          </w:p>
        </w:tc>
      </w:tr>
      <w:tr>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voting.open</w:t>
            </w:r>
          </w:p>
        </w:tc>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Vote routes</w:t>
            </w:r>
          </w:p>
        </w:tc>
        <w:tc>
          <w:tcPr>
            <w:tcW w:type="dxa" w:w="4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Checks voting_open flag and datetime window</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8.7 SMS Service Design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SMS system uses an interface-based pattern. SmsServiceInterface defines a send(phone, message) method. The service provider binds Fast2SmsService to this interface. Fast2SMS is used for all SMS delivery in both development and production.</w:t>
      </w:r>
    </w:p>
    <w:p>
      <w:r>
        <w:br w:type="page"/>
      </w:r>
    </w:p>
    <w:p>
      <w:pPr>
        <w:pStyle w:val="Heading1"/>
        <w:spacing w:after="200" w:before="360"/>
      </w:pPr>
      <w:r>
        <w:rPr>
          <w:rFonts w:ascii="Times New Roman" w:cs="Times New Roman" w:eastAsia="Times New Roman" w:hAnsi="Times New Roman"/>
          <w:b/>
          <w:bCs/>
          <w:sz w:val="28"/>
          <w:szCs w:val="28"/>
        </w:rPr>
        <w:t xml:space="preserve">9. Testing</w:t>
      </w:r>
    </w:p>
    <w:p>
      <w:pPr>
        <w:pStyle w:val="Heading2"/>
        <w:spacing w:after="120" w:before="240"/>
      </w:pPr>
      <w:r>
        <w:rPr>
          <w:rFonts w:ascii="Times New Roman" w:cs="Times New Roman" w:eastAsia="Times New Roman" w:hAnsi="Times New Roman"/>
          <w:b/>
          <w:bCs/>
          <w:sz w:val="24"/>
          <w:szCs w:val="24"/>
        </w:rPr>
        <w:t xml:space="preserve">9.1 Overview</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College Voting System was subjected to comprehensive manual testing across all functional modules to verify correctness, usability, and security. Testing covered standard workflows as well as adversarial inputs to validate the system's resilience.</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9.2 Functional Test Cases</w:t>
      </w:r>
    </w:p>
    <w:p>
      <w:pPr>
        <w:spacing w:after="60" w:before="6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00"/>
        <w:gridCol w:w="8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Case</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Module</w:t>
            </w:r>
          </w:p>
        </w:tc>
        <w:tc>
          <w:tcPr>
            <w:tcW w:type="dxa" w:w="2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Expected Outcome</w:t>
            </w:r>
          </w:p>
        </w:tc>
        <w:tc>
          <w:tcPr>
            <w:tcW w:type="dxa" w:w="8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Result</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login with valid credentials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Auth</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Redirect to dashboard</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 login with invalid password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 Auth</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Error message displayed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Create a new election post</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Post Management</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Post saved and listed</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Add a candidate with photo upload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Candidate Management</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Candidate saved with photo</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Bulk import students via Excel</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 Import</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Students previewed and saved</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 login with valid credentials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 Auth</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 sent; redirect to OTP page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 login with incorrect roll number</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 Auth</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Error: student not found</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 verification with correct OTP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 Auth</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Session created; redirect to vote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OTP verification with expired OTP</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 Auth</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Error: OTP expired</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 casts vote for all posts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Voting</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Votes saved; thank-you page shown</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Student attempts to vote again</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Voting</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Redirect to thank-you; no duplicate vote</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Access voting page when election closed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Voting</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Redirect to voting-closed page</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toggles voting open/closed</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Election Settings</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Voting window updated immediately</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Admin publishes results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Results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Students can view results</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 unpublishes results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Results</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Results hidden from students</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Winner detection (one candidate leads)</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Results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Winner badge displayed</w:t>
            </w:r>
          </w:p>
        </w:tc>
        <w:tc>
          <w:tcPr>
            <w:tcW w:type="dxa" w:w="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Tie detection (equal votes)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Results</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Tie badge displayed</w:t>
            </w:r>
          </w:p>
        </w:tc>
        <w:tc>
          <w:tcPr>
            <w:tcW w:type="dxa" w:w="8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9.3 Security Test Cases</w:t>
      </w:r>
    </w:p>
    <w:p>
      <w:pPr>
        <w:spacing w:after="60" w:before="60"/>
      </w:pPr>
      <w:r>
        <w:t xml:space="preserve"/>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00"/>
        <w:gridCol w:w="7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Test Case</w:t>
            </w:r>
          </w:p>
        </w:tc>
        <w:tc>
          <w:tcPr>
            <w:tcW w:type="dxa" w:w="2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Attack Vector</w:t>
            </w:r>
          </w:p>
        </w:tc>
        <w:tc>
          <w:tcPr>
            <w:tcW w:type="dxa" w:w="2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Expected Outcome</w:t>
            </w:r>
          </w:p>
        </w:tc>
        <w:tc>
          <w:tcPr>
            <w:tcW w:type="dxa" w:w="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Result</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Submit SQL injection payload in login fields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SQL Injection</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Eloquent ORM uses parameterised queries; injection has no effect</w:t>
            </w:r>
          </w:p>
        </w:tc>
        <w:tc>
          <w:tcPr>
            <w:tcW w:type="dxa" w:w="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Submit XSS payload in student name field</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XSS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Blade {{ }} escaping renders payload as plain text; no script executes</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Submit form without CSRF token</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CSRF</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Laravel returns HTTP 419 Page Expired; request rejected</w:t>
            </w:r>
          </w:p>
        </w:tc>
        <w:tc>
          <w:tcPr>
            <w:tcW w:type="dxa" w:w="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Request OTP repeatedly in quick succession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 Rate Limiting</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Existing unverified OTP is invalidated and replaced; prevents enumeration</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Attempt to vote for same post twice (concurrent requests)</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Duplicate Vote</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DB unique constraint on (student_id, post_id) rejects second insert</w:t>
            </w:r>
          </w:p>
        </w:tc>
        <w:tc>
          <w:tcPr>
            <w:tcW w:type="dxa" w:w="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Upload non-image file as candidate photo</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Invalid File Upload</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Controller validation rejects non-image MIME types; error shown</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Access admin dashboard without session</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Unauthorised Access</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Redirect to admin login page</w:t>
            </w:r>
          </w:p>
        </w:tc>
        <w:tc>
          <w:tcPr>
            <w:tcW w:type="dxa" w:w="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Access /vote without student session</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Unauthorised Access</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Redirect to student login page</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Submit vote with candidate_id from a different post</w:t>
            </w:r>
          </w:p>
        </w:tc>
        <w:tc>
          <w:tcPr>
            <w:tcW w:type="dxa" w:w="20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Ballot Tampering</w:t>
            </w:r>
          </w:p>
        </w:tc>
        <w:tc>
          <w:tcPr>
            <w:tcW w:type="dxa" w:w="2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Controller validates candidate belongs to stated post; rejected</w:t>
            </w:r>
          </w:p>
        </w:tc>
        <w:tc>
          <w:tcPr>
            <w:tcW w:type="dxa" w:w="7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Reuse an already-verified OTP</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 Replay</w:t>
            </w:r>
          </w:p>
        </w:tc>
        <w:tc>
          <w:tcPr>
            <w:tcW w:type="dxa" w:w="2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OTP.verified flag is true; rejected with 'Invalid or expired OTP'</w:t>
            </w:r>
          </w:p>
        </w:tc>
        <w:tc>
          <w:tcPr>
            <w:tcW w:type="dxa" w:w="7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Pass</w:t>
            </w:r>
          </w:p>
        </w:tc>
      </w:tr>
    </w:tbl>
    <w:p>
      <w:r>
        <w:br w:type="page"/>
      </w:r>
    </w:p>
    <w:p>
      <w:pPr>
        <w:pStyle w:val="Heading1"/>
        <w:spacing w:after="200" w:before="360"/>
      </w:pPr>
      <w:r>
        <w:rPr>
          <w:rFonts w:ascii="Times New Roman" w:cs="Times New Roman" w:eastAsia="Times New Roman" w:hAnsi="Times New Roman"/>
          <w:b/>
          <w:bCs/>
          <w:sz w:val="28"/>
          <w:szCs w:val="28"/>
        </w:rPr>
        <w:t xml:space="preserve">10. Input &amp; Output Screens</w:t>
      </w:r>
    </w:p>
    <w:p>
      <w:pPr>
        <w:pStyle w:val="Heading2"/>
        <w:spacing w:after="120" w:before="240"/>
      </w:pPr>
      <w:r>
        <w:rPr>
          <w:rFonts w:ascii="Times New Roman" w:cs="Times New Roman" w:eastAsia="Times New Roman" w:hAnsi="Times New Roman"/>
          <w:b/>
          <w:bCs/>
          <w:sz w:val="24"/>
          <w:szCs w:val="24"/>
        </w:rPr>
        <w:t xml:space="preserve">10.1 Student Login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Input: Phone number, roll number, program type, class/semester. Output: OTP sent confirmation; redirect to OTP verification. Design: Glassmorphism card with gradient background; program type toggle shows dynamic fields.</w:t>
      </w:r>
    </w:p>
    <w:p>
      <w:pPr>
        <w:spacing w:after="60" w:before="60"/>
      </w:pPr>
      <w:r>
        <w:t xml:space="preserve"/>
      </w:r>
    </w:p>
    <w:p>
      <w:pPr>
        <w:spacing w:after="80" w:before="160"/>
        <w:jc w:val="center"/>
      </w:pPr>
      <w:r>
        <w:drawing>
          <wp:inline distT="0" distB="0" distL="0" distR="0">
            <wp:extent cx="5334000" cy="3238500"/>
            <wp:effectExtent t="0" r="0" b="0" l="0"/>
            <wp:docPr id="1" name="Figure 10: Student Login Screen" descr="Figure 10: Student Login Screen" title="Figure 10: Student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10: Student Login Screen</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10.2 OTP Verification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Input: Six individual digit fields for the OTP code. Output: Session created and redirect to ballot on valid OTP; error message with resend option on invalid/expired OTP. Features: Auto-focus advances between fields; resend generates a new 5-minute OTP.</w:t>
      </w:r>
    </w:p>
    <w:p>
      <w:pPr>
        <w:spacing w:after="60" w:before="60"/>
      </w:pPr>
      <w:r>
        <w:t xml:space="preserve"/>
      </w:r>
    </w:p>
    <w:p>
      <w:pPr>
        <w:spacing w:after="80" w:before="160"/>
        <w:jc w:val="center"/>
      </w:pPr>
      <w:r>
        <w:drawing>
          <wp:inline distT="0" distB="0" distL="0" distR="0">
            <wp:extent cx="5334000" cy="3238500"/>
            <wp:effectExtent t="0" r="0" b="0" l="0"/>
            <wp:docPr id="1" name="Figure 11: OTP Verification Screen" descr="Figure 11: OTP Verification Screen" title="Figure 11: OTP Verificatio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11: OTP Verification Screen</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10.3 Admin Dashboard</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Output: Four summary cards (Students, Posts, Candidates, Votes), current election status, and quick-action buttons.</w:t>
      </w:r>
    </w:p>
    <w:p>
      <w:pPr>
        <w:spacing w:after="60" w:before="60"/>
      </w:pPr>
      <w:r>
        <w:t xml:space="preserve"/>
      </w:r>
    </w:p>
    <w:p>
      <w:pPr>
        <w:spacing w:after="80" w:before="160"/>
        <w:jc w:val="center"/>
      </w:pPr>
      <w:r>
        <w:drawing>
          <wp:inline distT="0" distB="0" distL="0" distR="0">
            <wp:extent cx="5334000" cy="3238500"/>
            <wp:effectExtent t="0" r="0" b="0" l="0"/>
            <wp:docPr id="1" name="Figure 12: Admin Dashboard" descr="Figure 12: Admin Dashboard" title="Figure 12: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12: Admin Dashboard</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10.4 Student Management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Input: Search term, class/semester filter. Output: Paginated table of students with create, edit, delete, and bulk-delete options. Includes a Bulk Import button.</w:t>
      </w:r>
    </w:p>
    <w:p>
      <w:pPr>
        <w:spacing w:after="60" w:before="60"/>
      </w:pPr>
      <w:r>
        <w:t xml:space="preserve"/>
      </w:r>
    </w:p>
    <w:p>
      <w:pPr>
        <w:spacing w:after="80" w:before="160"/>
        <w:jc w:val="center"/>
      </w:pPr>
      <w:r>
        <w:drawing>
          <wp:inline distT="0" distB="0" distL="0" distR="0">
            <wp:extent cx="5334000" cy="3238500"/>
            <wp:effectExtent t="0" r="0" b="0" l="0"/>
            <wp:docPr id="1" name="Figure 13: Student Management Screen" descr="Figure 13: Student Management Screen" title="Figure 13: Student Manage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13: Student Management Screen</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10.5 Candidate Management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Input: Candidate name, post, semester, optional photo. Output: Filterable table with photo thumbnails, edit, and delete options.</w:t>
      </w:r>
    </w:p>
    <w:p>
      <w:pPr>
        <w:spacing w:after="60" w:before="60"/>
      </w:pPr>
      <w:r>
        <w:t xml:space="preserve"/>
      </w:r>
    </w:p>
    <w:p>
      <w:pPr>
        <w:spacing w:after="80" w:before="160"/>
        <w:jc w:val="center"/>
      </w:pPr>
      <w:r>
        <w:drawing>
          <wp:inline distT="0" distB="0" distL="0" distR="0">
            <wp:extent cx="5334000" cy="3238500"/>
            <wp:effectExtent t="0" r="0" b="0" l="0"/>
            <wp:docPr id="1" name="Figure 14: Candidate Management Screen" descr="Figure 14: Candidate Management Screen" title="Figure 14: Candidate Managemen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14: Candidate Management Screen</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10.6 Voting Ballot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Output: A ballot card per election post showing candidates with photos. Input: One selection per post (or abstain). On submission: votes saved and redirect to thank-you page.</w:t>
      </w:r>
    </w:p>
    <w:p>
      <w:pPr>
        <w:spacing w:after="60" w:before="60"/>
      </w:pPr>
      <w:r>
        <w:t xml:space="preserve"/>
      </w:r>
    </w:p>
    <w:p>
      <w:pPr>
        <w:spacing w:after="80" w:before="160"/>
        <w:jc w:val="center"/>
      </w:pPr>
      <w:r>
        <w:drawing>
          <wp:inline distT="0" distB="0" distL="0" distR="0">
            <wp:extent cx="5334000" cy="3238500"/>
            <wp:effectExtent t="0" r="0" b="0" l="0"/>
            <wp:docPr id="1" name="Figure 15: Voting Ballot Screen" descr="Figure 15: Voting Ballot Screen" title="Figure 15: Voting Ballo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15: Voting Ballot Screen</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10.7 Election Results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Output: Per-post results with progress bars, vote counts, percentages, and Winner/Tie badges. Visible to students only after admin publishes results.</w:t>
      </w:r>
    </w:p>
    <w:p>
      <w:pPr>
        <w:spacing w:after="60" w:before="60"/>
      </w:pPr>
      <w:r>
        <w:t xml:space="preserve"/>
      </w:r>
    </w:p>
    <w:p>
      <w:pPr>
        <w:spacing w:after="80" w:before="160"/>
        <w:jc w:val="center"/>
      </w:pPr>
      <w:r>
        <w:drawing>
          <wp:inline distT="0" distB="0" distL="0" distR="0">
            <wp:extent cx="5334000" cy="3238500"/>
            <wp:effectExtent t="0" r="0" b="0" l="0"/>
            <wp:docPr id="1" name="Figure 16: Election Results Screen" descr="Figure 16: Election Results Screen" title="Figure 16: Election Results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16: Election Results Screen</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10.8 Thank You Screen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Output: Confirmation that votes have been recorded. Link to return to login page.</w:t>
      </w:r>
    </w:p>
    <w:p>
      <w:pPr>
        <w:spacing w:after="60" w:before="60"/>
      </w:pPr>
      <w:r>
        <w:t xml:space="preserve"/>
      </w:r>
    </w:p>
    <w:p>
      <w:pPr>
        <w:spacing w:after="80" w:before="160"/>
        <w:jc w:val="center"/>
      </w:pPr>
      <w:r>
        <w:drawing>
          <wp:inline distT="0" distB="0" distL="0" distR="0">
            <wp:extent cx="5334000" cy="3238500"/>
            <wp:effectExtent t="0" r="0" b="0" l="0"/>
            <wp:docPr id="1" name="Figure 17: Thank You Screen" descr="Figure 17: Thank You Screen" title="Figure 17: Thank You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238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18"/>
          <w:szCs w:val="18"/>
        </w:rPr>
        <w:t xml:space="preserve">Figure 17: Thank You Screen</w:t>
      </w:r>
    </w:p>
    <w:p>
      <w:r>
        <w:br w:type="page"/>
      </w:r>
    </w:p>
    <w:p>
      <w:pPr>
        <w:pStyle w:val="Heading1"/>
        <w:spacing w:after="200" w:before="360"/>
      </w:pPr>
      <w:r>
        <w:rPr>
          <w:rFonts w:ascii="Times New Roman" w:cs="Times New Roman" w:eastAsia="Times New Roman" w:hAnsi="Times New Roman"/>
          <w:b/>
          <w:bCs/>
          <w:sz w:val="28"/>
          <w:szCs w:val="28"/>
        </w:rPr>
        <w:t xml:space="preserve">11. Implementation of Security</w:t>
      </w:r>
    </w:p>
    <w:p>
      <w:pPr>
        <w:pStyle w:val="Heading2"/>
        <w:spacing w:after="120" w:before="240"/>
      </w:pPr>
      <w:r>
        <w:rPr>
          <w:rFonts w:ascii="Times New Roman" w:cs="Times New Roman" w:eastAsia="Times New Roman" w:hAnsi="Times New Roman"/>
          <w:b/>
          <w:bCs/>
          <w:sz w:val="24"/>
          <w:szCs w:val="24"/>
        </w:rPr>
        <w:t xml:space="preserve">11.1 Authentication Security</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Admins authenticate using Laravel's Auth facade, which validates email and bcrypt-hashed passwords. Students authenticate via OTP: credentials are validated against the database, a 6-digit OTP is generated and sent via Fast2SMS, and login requires the correct code within the validity window.</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11.2 SQL Injection Prevention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All database queries use Laravel's Eloquent ORM or the Query Builder, both of which use PDO parameterised statements internally. User-supplied values are never interpolated directly into SQL strings. This prevents SQL injection attacks regardless of the input content.</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11.3 XSS (Cross-Site Scripting) Prevention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All output rendered in Blade templates uses the {{ }} double-curly-brace syntax, which automatically HTML-encodes values before they are written to the page. This prevents reflected and stored XSS attacks. The {!! !!} (unescaped) syntax is avoided entirely for user-controlled data.</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11.4 CSRF Protection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All POST, PUT, and DELETE forms include a @csrf Blade directive, which embeds a unique per-session CSRF token. Laravel's middleware verifies this token on every state-changing request. Requests missing or carrying an incorrect token receive a 419 Page Expired response.</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11.5 bcrypt Password Hashing</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Admin passwords are stored as bcrypt hashes using Laravel's Hash::make() function with a cost factor of 12 by default. Plain-text passwords are never stored in the database. The change-password screen requires verification of the current password before accepting a new one.</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11.6 OTP Security &amp; Rate Limiting</w:t>
      </w:r>
    </w:p>
    <w:p>
      <w:pPr>
        <w:pStyle w:val="ListParagraph"/>
        <w:numPr>
          <w:ilvl w:val="0"/>
          <w:numId w:val="2"/>
        </w:numPr>
        <w:spacing w:after="60" w:before="60"/>
      </w:pPr>
      <w:r>
        <w:rPr>
          <w:rFonts w:ascii="Times New Roman" w:cs="Times New Roman" w:eastAsia="Times New Roman" w:hAnsi="Times New Roman"/>
          <w:sz w:val="22"/>
          <w:szCs w:val="22"/>
        </w:rPr>
        <w:t xml:space="preserve">OTPs are 6-digit random numbers generated using PHP's rand(100000, 999999).</w:t>
      </w:r>
    </w:p>
    <w:p>
      <w:pPr>
        <w:pStyle w:val="ListParagraph"/>
        <w:numPr>
          <w:ilvl w:val="0"/>
          <w:numId w:val="2"/>
        </w:numPr>
        <w:spacing w:after="60" w:before="60"/>
      </w:pPr>
      <w:r>
        <w:rPr>
          <w:rFonts w:ascii="Times New Roman" w:cs="Times New Roman" w:eastAsia="Times New Roman" w:hAnsi="Times New Roman"/>
          <w:sz w:val="22"/>
          <w:szCs w:val="22"/>
        </w:rPr>
        <w:t xml:space="preserve">Each OTP is stored with an expires_at timestamp (2 minutes for initial login; 5 minutes for resend).</w:t>
      </w:r>
    </w:p>
    <w:p>
      <w:pPr>
        <w:pStyle w:val="ListParagraph"/>
        <w:numPr>
          <w:ilvl w:val="0"/>
          <w:numId w:val="2"/>
        </w:numPr>
        <w:spacing w:after="60" w:before="60"/>
      </w:pPr>
      <w:r>
        <w:rPr>
          <w:rFonts w:ascii="Times New Roman" w:cs="Times New Roman" w:eastAsia="Times New Roman" w:hAnsi="Times New Roman"/>
          <w:sz w:val="22"/>
          <w:szCs w:val="22"/>
        </w:rPr>
        <w:t xml:space="preserve">A verified flag prevents OTP reuse — once validated, the same code cannot be accepted again.</w:t>
      </w:r>
    </w:p>
    <w:p>
      <w:pPr>
        <w:pStyle w:val="ListParagraph"/>
        <w:numPr>
          <w:ilvl w:val="0"/>
          <w:numId w:val="2"/>
        </w:numPr>
        <w:spacing w:after="60" w:before="60"/>
      </w:pPr>
      <w:r>
        <w:rPr>
          <w:rFonts w:ascii="Times New Roman" w:cs="Times New Roman" w:eastAsia="Times New Roman" w:hAnsi="Times New Roman"/>
          <w:sz w:val="22"/>
          <w:szCs w:val="22"/>
        </w:rPr>
        <w:t xml:space="preserve">On each resend request, the previous unverified OTP for the phone number is invalidated before a new one is generated, preventing code accumulation and enumeration attacks.</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11.7 File Upload Validation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Candidate photo uploads are validated by the controller to accept only image MIME types (jpeg, png, gif, webp). File size limits are enforced by Laravel's validation rules. Uploaded files are stored in the server's storage directory with randomised filenames, preventing direct path guessing.</w:t>
      </w:r>
    </w:p>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11.8 Session Security</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Measure</w:t>
            </w:r>
          </w:p>
        </w:tc>
        <w:tc>
          <w:tcPr>
            <w:tcW w:type="dxa" w:w="6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Implementation</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Session driver</w:t>
            </w:r>
          </w:p>
        </w:tc>
        <w:tc>
          <w:tcPr>
            <w:tcW w:type="dxa" w:w="6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Database — sessions stored in DB table, not browser-only cookies</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Session regeneration</w:t>
            </w:r>
          </w:p>
        </w:tc>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PHP session ID regenerated on every login and logout to prevent session fixation</w:t>
            </w:r>
          </w:p>
        </w:tc>
      </w:tr>
      <w:tr>
        <w:tc>
          <w:tcPr>
            <w:tcW w:type="dxa" w:w="2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Admin–student isolation</w:t>
            </w:r>
          </w:p>
        </w:tc>
        <w:tc>
          <w:tcPr>
            <w:tcW w:type="dxa" w:w="6500"/>
            <w:tcBorders>
              <w:top w:val="single" w:color="AAAAAA" w:sz="4"/>
              <w:left w:val="single" w:color="AAAAAA" w:sz="4"/>
              <w:bottom w:val="single" w:color="AAAAAA" w:sz="4"/>
              <w:right w:val="single" w:color="AAAAAA" w:sz="4"/>
            </w:tcBorders>
            <w:shd w:fill="F0F4FA" w:val="clear"/>
            <w:tcMar>
              <w:top w:type="dxa" w:w="80"/>
              <w:left w:type="dxa" w:w="120"/>
              <w:bottom w:type="dxa" w:w="80"/>
              <w:right w:type="dxa" w:w="120"/>
            </w:tcMar>
          </w:tcPr>
          <w:p>
            <w:r>
              <w:rPr>
                <w:rFonts w:ascii="Times New Roman" w:cs="Times New Roman" w:eastAsia="Times New Roman" w:hAnsi="Times New Roman"/>
                <w:sz w:val="20"/>
                <w:szCs w:val="20"/>
              </w:rPr>
              <w:t xml:space="preserve">Separate session keys; an admin cookie cannot authenticate a student request</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CSRF protection</w:t>
            </w:r>
          </w:p>
        </w:tc>
        <w:tc>
          <w:tcPr>
            <w:tcW w:type="dxa" w:w="6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All state-changing forms protected with Laravel's CSRF middleware</w:t>
            </w:r>
          </w:p>
        </w:tc>
      </w:tr>
    </w:tbl>
    <w:p>
      <w:pPr>
        <w:spacing w:after="60" w:before="60"/>
      </w:pPr>
      <w:r>
        <w:t xml:space="preserve"/>
      </w:r>
    </w:p>
    <w:p>
      <w:pPr>
        <w:pStyle w:val="Heading2"/>
        <w:spacing w:after="120" w:before="240"/>
      </w:pPr>
      <w:r>
        <w:rPr>
          <w:rFonts w:ascii="Times New Roman" w:cs="Times New Roman" w:eastAsia="Times New Roman" w:hAnsi="Times New Roman"/>
          <w:b/>
          <w:bCs/>
          <w:sz w:val="24"/>
          <w:szCs w:val="24"/>
        </w:rPr>
        <w:t xml:space="preserve">11.9 Voting Integrity</w:t>
      </w:r>
    </w:p>
    <w:p>
      <w:pPr>
        <w:pStyle w:val="ListParagraph"/>
        <w:numPr>
          <w:ilvl w:val="0"/>
          <w:numId w:val="2"/>
        </w:numPr>
        <w:spacing w:after="60" w:before="60"/>
      </w:pPr>
      <w:r>
        <w:rPr>
          <w:rFonts w:ascii="Times New Roman" w:cs="Times New Roman" w:eastAsia="Times New Roman" w:hAnsi="Times New Roman"/>
          <w:sz w:val="22"/>
          <w:szCs w:val="22"/>
        </w:rPr>
        <w:t xml:space="preserve">Unique DB constraint on (student_id, post_id) in the votes table prevents duplicate voting at the database level.</w:t>
      </w:r>
    </w:p>
    <w:p>
      <w:pPr>
        <w:pStyle w:val="ListParagraph"/>
        <w:numPr>
          <w:ilvl w:val="0"/>
          <w:numId w:val="2"/>
        </w:numPr>
        <w:spacing w:after="60" w:before="60"/>
      </w:pPr>
      <w:r>
        <w:rPr>
          <w:rFonts w:ascii="Times New Roman" w:cs="Times New Roman" w:eastAsia="Times New Roman" w:hAnsi="Times New Roman"/>
          <w:sz w:val="22"/>
          <w:szCs w:val="22"/>
        </w:rPr>
        <w:t xml:space="preserve">The students.voted flag provides an application-level guard before the ballot is rendered.</w:t>
      </w:r>
    </w:p>
    <w:p>
      <w:pPr>
        <w:pStyle w:val="ListParagraph"/>
        <w:numPr>
          <w:ilvl w:val="0"/>
          <w:numId w:val="2"/>
        </w:numPr>
        <w:spacing w:after="60" w:before="60"/>
      </w:pPr>
      <w:r>
        <w:rPr>
          <w:rFonts w:ascii="Times New Roman" w:cs="Times New Roman" w:eastAsia="Times New Roman" w:hAnsi="Times New Roman"/>
          <w:sz w:val="22"/>
          <w:szCs w:val="22"/>
        </w:rPr>
        <w:t xml:space="preserve">Vote submission validates that each candidate_id belongs to the specified post_id, blocking ballot stuffing with forged references.</w:t>
      </w:r>
    </w:p>
    <w:p>
      <w:r>
        <w:br w:type="page"/>
      </w:r>
    </w:p>
    <w:p>
      <w:pPr>
        <w:pStyle w:val="Heading1"/>
        <w:spacing w:after="200" w:before="360"/>
      </w:pPr>
      <w:r>
        <w:rPr>
          <w:rFonts w:ascii="Times New Roman" w:cs="Times New Roman" w:eastAsia="Times New Roman" w:hAnsi="Times New Roman"/>
          <w:b/>
          <w:bCs/>
          <w:sz w:val="28"/>
          <w:szCs w:val="28"/>
        </w:rPr>
        <w:t xml:space="preserve">12. Limitations Of The Project</w:t>
      </w:r>
    </w:p>
    <w:p>
      <w:pPr>
        <w:spacing w:after="60" w:before="60"/>
      </w:pPr>
      <w:r>
        <w:t xml:space="preserve"/>
      </w:r>
    </w:p>
    <w:p>
      <w:pPr>
        <w:pStyle w:val="ListParagraph"/>
        <w:numPr>
          <w:ilvl w:val="0"/>
          <w:numId w:val="3"/>
        </w:numPr>
        <w:spacing w:after="60" w:before="60"/>
      </w:pPr>
      <w:r>
        <w:rPr>
          <w:rFonts w:ascii="Times New Roman" w:cs="Times New Roman" w:eastAsia="Times New Roman" w:hAnsi="Times New Roman"/>
          <w:sz w:val="22"/>
          <w:szCs w:val="22"/>
        </w:rPr>
        <w:t xml:space="preserve">The system currently supports a single election at a time. Running multiple simultaneous elections is not supported without architectural changes.</w:t>
      </w:r>
    </w:p>
    <w:p>
      <w:pPr>
        <w:pStyle w:val="ListParagraph"/>
        <w:numPr>
          <w:ilvl w:val="0"/>
          <w:numId w:val="3"/>
        </w:numPr>
        <w:spacing w:after="60" w:before="60"/>
      </w:pPr>
      <w:r>
        <w:rPr>
          <w:rFonts w:ascii="Times New Roman" w:cs="Times New Roman" w:eastAsia="Times New Roman" w:hAnsi="Times New Roman"/>
          <w:sz w:val="22"/>
          <w:szCs w:val="22"/>
        </w:rPr>
        <w:t xml:space="preserve">Student authentication relies on SMS OTP delivery. Poor mobile coverage or Fast2SMS unavailability will prevent affected students from logging in.</w:t>
      </w:r>
    </w:p>
    <w:p>
      <w:pPr>
        <w:pStyle w:val="ListParagraph"/>
        <w:numPr>
          <w:ilvl w:val="0"/>
          <w:numId w:val="3"/>
        </w:numPr>
        <w:spacing w:after="60" w:before="60"/>
      </w:pPr>
      <w:r>
        <w:rPr>
          <w:rFonts w:ascii="Times New Roman" w:cs="Times New Roman" w:eastAsia="Times New Roman" w:hAnsi="Times New Roman"/>
          <w:sz w:val="22"/>
          <w:szCs w:val="22"/>
        </w:rPr>
        <w:t xml:space="preserve">Bulk student import accepts Excel and CSV files but does not perform deep data validation beyond structural checks.</w:t>
      </w:r>
    </w:p>
    <w:p>
      <w:pPr>
        <w:pStyle w:val="ListParagraph"/>
        <w:numPr>
          <w:ilvl w:val="0"/>
          <w:numId w:val="3"/>
        </w:numPr>
        <w:spacing w:after="60" w:before="60"/>
      </w:pPr>
      <w:r>
        <w:rPr>
          <w:rFonts w:ascii="Times New Roman" w:cs="Times New Roman" w:eastAsia="Times New Roman" w:hAnsi="Times New Roman"/>
          <w:sz w:val="22"/>
          <w:szCs w:val="22"/>
        </w:rPr>
        <w:t xml:space="preserve">The application does not currently support multi-language interfaces. All screens are presented in English only.</w:t>
      </w:r>
    </w:p>
    <w:p>
      <w:pPr>
        <w:pStyle w:val="ListParagraph"/>
        <w:numPr>
          <w:ilvl w:val="0"/>
          <w:numId w:val="3"/>
        </w:numPr>
        <w:spacing w:after="60" w:before="60"/>
      </w:pPr>
      <w:r>
        <w:rPr>
          <w:rFonts w:ascii="Times New Roman" w:cs="Times New Roman" w:eastAsia="Times New Roman" w:hAnsi="Times New Roman"/>
          <w:sz w:val="22"/>
          <w:szCs w:val="22"/>
        </w:rPr>
        <w:t xml:space="preserve">There is no dedicated mobile application. Although the web interface is responsive, a native app would provide a better mobile experience.</w:t>
      </w:r>
    </w:p>
    <w:p>
      <w:pPr>
        <w:pStyle w:val="ListParagraph"/>
        <w:numPr>
          <w:ilvl w:val="0"/>
          <w:numId w:val="3"/>
        </w:numPr>
        <w:spacing w:after="60" w:before="60"/>
      </w:pPr>
      <w:r>
        <w:rPr>
          <w:rFonts w:ascii="Times New Roman" w:cs="Times New Roman" w:eastAsia="Times New Roman" w:hAnsi="Times New Roman"/>
          <w:sz w:val="22"/>
          <w:szCs w:val="22"/>
        </w:rPr>
        <w:t xml:space="preserve">The system does not maintain a detailed audit trail of administrative actions. Changes to candidates, posts, or students are not logged with actor information.</w:t>
      </w:r>
    </w:p>
    <w:p>
      <w:pPr>
        <w:pStyle w:val="ListParagraph"/>
        <w:numPr>
          <w:ilvl w:val="0"/>
          <w:numId w:val="3"/>
        </w:numPr>
        <w:spacing w:after="60" w:before="60"/>
      </w:pPr>
      <w:r>
        <w:rPr>
          <w:rFonts w:ascii="Times New Roman" w:cs="Times New Roman" w:eastAsia="Times New Roman" w:hAnsi="Times New Roman"/>
          <w:sz w:val="22"/>
          <w:szCs w:val="22"/>
        </w:rPr>
        <w:t xml:space="preserve">Candidate photos are stored on the server's local filesystem, requiring distributed file storage for cloud or load-balanced deployments.</w:t>
      </w:r>
    </w:p>
    <w:p>
      <w:pPr>
        <w:pStyle w:val="ListParagraph"/>
        <w:numPr>
          <w:ilvl w:val="0"/>
          <w:numId w:val="3"/>
        </w:numPr>
        <w:spacing w:after="60" w:before="60"/>
      </w:pPr>
      <w:r>
        <w:rPr>
          <w:rFonts w:ascii="Times New Roman" w:cs="Times New Roman" w:eastAsia="Times New Roman" w:hAnsi="Times New Roman"/>
          <w:sz w:val="22"/>
          <w:szCs w:val="22"/>
        </w:rPr>
        <w:t xml:space="preserve">Email notifications are not implemented. Students and the admin receive no email confirmation of actions taken.</w:t>
      </w:r>
    </w:p>
    <w:p>
      <w:r>
        <w:br w:type="page"/>
      </w:r>
    </w:p>
    <w:p>
      <w:pPr>
        <w:pStyle w:val="Heading1"/>
        <w:spacing w:after="200" w:before="360"/>
      </w:pPr>
      <w:r>
        <w:rPr>
          <w:rFonts w:ascii="Times New Roman" w:cs="Times New Roman" w:eastAsia="Times New Roman" w:hAnsi="Times New Roman"/>
          <w:b/>
          <w:bCs/>
          <w:sz w:val="28"/>
          <w:szCs w:val="28"/>
        </w:rPr>
        <w:t xml:space="preserve">13. Future Scope</w:t>
      </w:r>
    </w:p>
    <w:p>
      <w:pPr>
        <w:spacing w:after="60" w:before="60"/>
      </w:pPr>
      <w:r>
        <w:t xml:space="preserve"/>
      </w:r>
    </w:p>
    <w:p>
      <w:pPr>
        <w:pStyle w:val="ListParagraph"/>
        <w:numPr>
          <w:ilvl w:val="0"/>
          <w:numId w:val="4"/>
        </w:numPr>
        <w:spacing w:after="60" w:before="60"/>
      </w:pPr>
      <w:r>
        <w:rPr>
          <w:rFonts w:ascii="Times New Roman" w:cs="Times New Roman" w:eastAsia="Times New Roman" w:hAnsi="Times New Roman"/>
          <w:sz w:val="22"/>
          <w:szCs w:val="22"/>
        </w:rPr>
        <w:t xml:space="preserve">Multi-Election Support: Extend the system to manage multiple concurrent elections for different departments or programmes, with separate voting windows and results for each.</w:t>
      </w:r>
    </w:p>
    <w:p>
      <w:pPr>
        <w:pStyle w:val="ListParagraph"/>
        <w:numPr>
          <w:ilvl w:val="0"/>
          <w:numId w:val="4"/>
        </w:numPr>
        <w:spacing w:after="60" w:before="60"/>
      </w:pPr>
      <w:r>
        <w:rPr>
          <w:rFonts w:ascii="Times New Roman" w:cs="Times New Roman" w:eastAsia="Times New Roman" w:hAnsi="Times New Roman"/>
          <w:sz w:val="22"/>
          <w:szCs w:val="22"/>
        </w:rPr>
        <w:t xml:space="preserve">Email Notifications: Integrate email alerts for election announcements, result publications, and OTP delivery as a fallback channel.</w:t>
      </w:r>
    </w:p>
    <w:p>
      <w:pPr>
        <w:pStyle w:val="ListParagraph"/>
        <w:numPr>
          <w:ilvl w:val="0"/>
          <w:numId w:val="4"/>
        </w:numPr>
        <w:spacing w:after="60" w:before="60"/>
      </w:pPr>
      <w:r>
        <w:rPr>
          <w:rFonts w:ascii="Times New Roman" w:cs="Times New Roman" w:eastAsia="Times New Roman" w:hAnsi="Times New Roman"/>
          <w:sz w:val="22"/>
          <w:szCs w:val="22"/>
        </w:rPr>
        <w:t xml:space="preserve">Native Mobile Application: Develop Android and iOS apps to provide a more seamless voting experience with push notifications.</w:t>
      </w:r>
    </w:p>
    <w:p>
      <w:pPr>
        <w:pStyle w:val="ListParagraph"/>
        <w:numPr>
          <w:ilvl w:val="0"/>
          <w:numId w:val="4"/>
        </w:numPr>
        <w:spacing w:after="60" w:before="60"/>
      </w:pPr>
      <w:r>
        <w:rPr>
          <w:rFonts w:ascii="Times New Roman" w:cs="Times New Roman" w:eastAsia="Times New Roman" w:hAnsi="Times New Roman"/>
          <w:sz w:val="22"/>
          <w:szCs w:val="22"/>
        </w:rPr>
        <w:t xml:space="preserve">Detailed Audit Logging: Implement a comprehensive audit trail recording every administrative action with timestamps and user identification.</w:t>
      </w:r>
    </w:p>
    <w:p>
      <w:pPr>
        <w:pStyle w:val="ListParagraph"/>
        <w:numPr>
          <w:ilvl w:val="0"/>
          <w:numId w:val="4"/>
        </w:numPr>
        <w:spacing w:after="60" w:before="60"/>
      </w:pPr>
      <w:r>
        <w:rPr>
          <w:rFonts w:ascii="Times New Roman" w:cs="Times New Roman" w:eastAsia="Times New Roman" w:hAnsi="Times New Roman"/>
          <w:sz w:val="22"/>
          <w:szCs w:val="22"/>
        </w:rPr>
        <w:t xml:space="preserve">Multi-Language Support: Add internationalisation (i18n) to support regional languages and make the platform accessible to a wider student population.</w:t>
      </w:r>
    </w:p>
    <w:p>
      <w:pPr>
        <w:pStyle w:val="ListParagraph"/>
        <w:numPr>
          <w:ilvl w:val="0"/>
          <w:numId w:val="4"/>
        </w:numPr>
        <w:spacing w:after="60" w:before="60"/>
      </w:pPr>
      <w:r>
        <w:rPr>
          <w:rFonts w:ascii="Times New Roman" w:cs="Times New Roman" w:eastAsia="Times New Roman" w:hAnsi="Times New Roman"/>
          <w:sz w:val="22"/>
          <w:szCs w:val="22"/>
        </w:rPr>
        <w:t xml:space="preserve">Cloud File Storage: Migrate candidate photo storage to a cloud service (e.g., Amazon S3) to support distributed deployments.</w:t>
      </w:r>
    </w:p>
    <w:p>
      <w:pPr>
        <w:pStyle w:val="ListParagraph"/>
        <w:numPr>
          <w:ilvl w:val="0"/>
          <w:numId w:val="4"/>
        </w:numPr>
        <w:spacing w:after="60" w:before="60"/>
      </w:pPr>
      <w:r>
        <w:rPr>
          <w:rFonts w:ascii="Times New Roman" w:cs="Times New Roman" w:eastAsia="Times New Roman" w:hAnsi="Times New Roman"/>
          <w:sz w:val="22"/>
          <w:szCs w:val="22"/>
        </w:rPr>
        <w:t xml:space="preserve">Candidate Profiles and Manifestos: Allow candidates to submit a manifesto displayed on the voting ballot to help students make informed choices.</w:t>
      </w:r>
    </w:p>
    <w:p>
      <w:pPr>
        <w:pStyle w:val="ListParagraph"/>
        <w:numPr>
          <w:ilvl w:val="0"/>
          <w:numId w:val="4"/>
        </w:numPr>
        <w:spacing w:after="60" w:before="60"/>
      </w:pPr>
      <w:r>
        <w:rPr>
          <w:rFonts w:ascii="Times New Roman" w:cs="Times New Roman" w:eastAsia="Times New Roman" w:hAnsi="Times New Roman"/>
          <w:sz w:val="22"/>
          <w:szCs w:val="22"/>
        </w:rPr>
        <w:t xml:space="preserve">Live Result Dashboard: Develop a real-time results view using WebSockets (Laravel Echo + Pusher) so vote counts update live without page refresh.</w:t>
      </w:r>
    </w:p>
    <w:p>
      <w:pPr>
        <w:pStyle w:val="ListParagraph"/>
        <w:numPr>
          <w:ilvl w:val="0"/>
          <w:numId w:val="4"/>
        </w:numPr>
        <w:spacing w:after="60" w:before="60"/>
      </w:pPr>
      <w:r>
        <w:rPr>
          <w:rFonts w:ascii="Times New Roman" w:cs="Times New Roman" w:eastAsia="Times New Roman" w:hAnsi="Times New Roman"/>
          <w:sz w:val="22"/>
          <w:szCs w:val="22"/>
        </w:rPr>
        <w:t xml:space="preserve">Biometric or College ID Integration: Explore biometric or college ID card verification to further strengthen student authentication.</w:t>
      </w:r>
    </w:p>
    <w:p>
      <w:pPr>
        <w:pStyle w:val="ListParagraph"/>
        <w:numPr>
          <w:ilvl w:val="0"/>
          <w:numId w:val="4"/>
        </w:numPr>
        <w:spacing w:after="60" w:before="60"/>
      </w:pPr>
      <w:r>
        <w:rPr>
          <w:rFonts w:ascii="Times New Roman" w:cs="Times New Roman" w:eastAsia="Times New Roman" w:hAnsi="Times New Roman"/>
          <w:sz w:val="22"/>
          <w:szCs w:val="22"/>
        </w:rPr>
        <w:t xml:space="preserve">Automated Scheduling: Fully automate opening and closing of the voting window, eliminating the need for manual administrator intervention.</w:t>
      </w:r>
    </w:p>
    <w:p>
      <w:r>
        <w:br w:type="page"/>
      </w:r>
    </w:p>
    <w:p>
      <w:pPr>
        <w:pStyle w:val="Heading1"/>
        <w:spacing w:after="200" w:before="360"/>
      </w:pPr>
      <w:r>
        <w:rPr>
          <w:rFonts w:ascii="Times New Roman" w:cs="Times New Roman" w:eastAsia="Times New Roman" w:hAnsi="Times New Roman"/>
          <w:b/>
          <w:bCs/>
          <w:sz w:val="28"/>
          <w:szCs w:val="28"/>
        </w:rPr>
        <w:t xml:space="preserve">14. Conclusion</w:t>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College Voting System successfully digitizes college elections by providing a secure, efficient, and user-friendly platform for the entire election lifecycle — from candidate registration to result publication. The system addresses the key shortcomings of traditional paper-based elections: manual counting errors, susceptibility to tampering, weak voter verification, and high administrative overhead.</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By implementing OTP-based student authentication through Fast2SMS, the system ensures that only eligible, registered students can cast votes. The combination of database-level constraints (unique vote per student per post), application-level guards (the voted flag), and security controls (Eloquent ORM for SQL injection prevention, Blade escaping for XSS prevention, CSRF middleware, bcrypt hashing, and session regeneration) provides robust protection against both accidental and malicious threats.</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administrative interface gives college staff complete control over the election process — managing students, posts, and candidates, scheduling the voting window, monitoring real-time results, and publishing outcomes — all from a single web dashboard. The bulk import facility reduces data entry effort, while the automated result computation with winner and tie detection eliminates manual counting entirely.</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The project demonstrates a practical application of the Laravel MVC framework, MySQL relational database design, and modern front-end practices using Tailwind CSS and Vanilla JavaScript. The system is scalable, maintainable, and well-positioned for future enhancements such as multi-election support, native mobile applications, and real-time result streaming.</w:t>
      </w:r>
    </w:p>
    <w:p>
      <w:pPr>
        <w:spacing w:after="60" w:before="60"/>
      </w:pPr>
      <w:r>
        <w:t xml:space="preserve"/>
      </w:r>
    </w:p>
    <w:p>
      <w:pPr>
        <w:spacing w:after="80" w:before="80" w:line="360" w:lineRule="auto"/>
        <w:jc w:val="both"/>
      </w:pPr>
      <w:r>
        <w:rPr>
          <w:rFonts w:ascii="Times New Roman" w:cs="Times New Roman" w:eastAsia="Times New Roman" w:hAnsi="Times New Roman"/>
          <w:b w:val="false"/>
          <w:bCs w:val="false"/>
          <w:i w:val="false"/>
          <w:iCs w:val="false"/>
          <w:sz w:val="22"/>
          <w:szCs w:val="22"/>
        </w:rPr>
        <w:t xml:space="preserve">In summary, the College Voting System improves the integrity, efficiency, and accessibility of college elections while significantly reducing administrative effort — making it a valuable contribution to institutional governance.</w:t>
      </w:r>
    </w:p>
    <w:p>
      <w:r>
        <w:br w:type="page"/>
      </w:r>
    </w:p>
    <w:p>
      <w:pPr>
        <w:pStyle w:val="Heading1"/>
        <w:spacing w:after="200" w:before="360"/>
      </w:pPr>
      <w:r>
        <w:rPr>
          <w:rFonts w:ascii="Times New Roman" w:cs="Times New Roman" w:eastAsia="Times New Roman" w:hAnsi="Times New Roman"/>
          <w:b/>
          <w:bCs/>
          <w:sz w:val="28"/>
          <w:szCs w:val="28"/>
        </w:rPr>
        <w:t xml:space="preserve">15. Bibliography</w:t>
      </w:r>
    </w:p>
    <w:p>
      <w:pPr>
        <w:spacing w:after="60" w:before="60"/>
      </w:pPr>
      <w:r>
        <w:t xml:space="preserve"/>
      </w:r>
    </w:p>
    <w:p>
      <w:pPr>
        <w:pStyle w:val="ListParagraph"/>
        <w:numPr>
          <w:ilvl w:val="0"/>
          <w:numId w:val="3"/>
        </w:numPr>
        <w:spacing w:after="60" w:before="60"/>
      </w:pPr>
      <w:r>
        <w:rPr>
          <w:rFonts w:ascii="Times New Roman" w:cs="Times New Roman" w:eastAsia="Times New Roman" w:hAnsi="Times New Roman"/>
          <w:sz w:val="22"/>
          <w:szCs w:val="22"/>
        </w:rPr>
        <w:t xml:space="preserve">Laravel, Inc. (2024). Laravel 12.x Documentation. Retrieved from https://laravel.com/docs/12.x</w:t>
      </w:r>
    </w:p>
    <w:p>
      <w:pPr>
        <w:pStyle w:val="ListParagraph"/>
        <w:numPr>
          <w:ilvl w:val="0"/>
          <w:numId w:val="3"/>
        </w:numPr>
        <w:spacing w:after="60" w:before="60"/>
      </w:pPr>
      <w:r>
        <w:rPr>
          <w:rFonts w:ascii="Times New Roman" w:cs="Times New Roman" w:eastAsia="Times New Roman" w:hAnsi="Times New Roman"/>
          <w:sz w:val="22"/>
          <w:szCs w:val="22"/>
        </w:rPr>
        <w:t xml:space="preserve">Taylor Otwell. (2011). Laravel: The PHP Framework for Web Artisans. https://github.com/laravel/laravel</w:t>
      </w:r>
    </w:p>
    <w:p>
      <w:pPr>
        <w:pStyle w:val="ListParagraph"/>
        <w:numPr>
          <w:ilvl w:val="0"/>
          <w:numId w:val="3"/>
        </w:numPr>
        <w:spacing w:after="60" w:before="60"/>
      </w:pPr>
      <w:r>
        <w:rPr>
          <w:rFonts w:ascii="Times New Roman" w:cs="Times New Roman" w:eastAsia="Times New Roman" w:hAnsi="Times New Roman"/>
          <w:sz w:val="22"/>
          <w:szCs w:val="22"/>
        </w:rPr>
        <w:t xml:space="preserve">Maatwebsite. (2024). Laravel Excel Documentation. Retrieved from https://laravel-excel.com/</w:t>
      </w:r>
    </w:p>
    <w:p>
      <w:pPr>
        <w:pStyle w:val="ListParagraph"/>
        <w:numPr>
          <w:ilvl w:val="0"/>
          <w:numId w:val="3"/>
        </w:numPr>
        <w:spacing w:after="60" w:before="60"/>
      </w:pPr>
      <w:r>
        <w:rPr>
          <w:rFonts w:ascii="Times New Roman" w:cs="Times New Roman" w:eastAsia="Times New Roman" w:hAnsi="Times New Roman"/>
          <w:sz w:val="22"/>
          <w:szCs w:val="22"/>
        </w:rPr>
        <w:t xml:space="preserve">Fast2SMS. (2024). Fast2SMS Developer API Documentation. Retrieved from https://docs.fast2sms.com/</w:t>
      </w:r>
    </w:p>
    <w:p>
      <w:pPr>
        <w:pStyle w:val="ListParagraph"/>
        <w:numPr>
          <w:ilvl w:val="0"/>
          <w:numId w:val="3"/>
        </w:numPr>
        <w:spacing w:after="60" w:before="60"/>
      </w:pPr>
      <w:r>
        <w:rPr>
          <w:rFonts w:ascii="Times New Roman" w:cs="Times New Roman" w:eastAsia="Times New Roman" w:hAnsi="Times New Roman"/>
          <w:sz w:val="22"/>
          <w:szCs w:val="22"/>
        </w:rPr>
        <w:t xml:space="preserve">Tailwind CSS. (2024). Tailwind CSS v4 Documentation. Retrieved from https://tailwindcss.com/docs</w:t>
      </w:r>
    </w:p>
    <w:p>
      <w:pPr>
        <w:pStyle w:val="ListParagraph"/>
        <w:numPr>
          <w:ilvl w:val="0"/>
          <w:numId w:val="3"/>
        </w:numPr>
        <w:spacing w:after="60" w:before="60"/>
      </w:pPr>
      <w:r>
        <w:rPr>
          <w:rFonts w:ascii="Times New Roman" w:cs="Times New Roman" w:eastAsia="Times New Roman" w:hAnsi="Times New Roman"/>
          <w:sz w:val="22"/>
          <w:szCs w:val="22"/>
        </w:rPr>
        <w:t xml:space="preserve">Vite. (2024). Vite 7 Documentation. Retrieved from https://vite.dev/</w:t>
      </w:r>
    </w:p>
    <w:p>
      <w:pPr>
        <w:pStyle w:val="ListParagraph"/>
        <w:numPr>
          <w:ilvl w:val="0"/>
          <w:numId w:val="3"/>
        </w:numPr>
        <w:spacing w:after="60" w:before="60"/>
      </w:pPr>
      <w:r>
        <w:rPr>
          <w:rFonts w:ascii="Times New Roman" w:cs="Times New Roman" w:eastAsia="Times New Roman" w:hAnsi="Times New Roman"/>
          <w:sz w:val="22"/>
          <w:szCs w:val="22"/>
        </w:rPr>
        <w:t xml:space="preserve">MDN Web Docs. (2024). JavaScript Reference (ECMAScript 6+). Mozilla. Retrieved from https://developer.mozilla.org/en-US/docs/Web/JavaScript</w:t>
      </w:r>
    </w:p>
    <w:p>
      <w:pPr>
        <w:pStyle w:val="ListParagraph"/>
        <w:numPr>
          <w:ilvl w:val="0"/>
          <w:numId w:val="3"/>
        </w:numPr>
        <w:spacing w:after="60" w:before="60"/>
      </w:pPr>
      <w:r>
        <w:rPr>
          <w:rFonts w:ascii="Times New Roman" w:cs="Times New Roman" w:eastAsia="Times New Roman" w:hAnsi="Times New Roman"/>
          <w:sz w:val="22"/>
          <w:szCs w:val="22"/>
        </w:rPr>
        <w:t xml:space="preserve">Oracle Corporation. (2024). MySQL 8.0 Reference Manual. Retrieved from https://dev.mysql.com/doc/refman/8.0/en/</w:t>
      </w:r>
    </w:p>
    <w:p>
      <w:pPr>
        <w:pStyle w:val="ListParagraph"/>
        <w:numPr>
          <w:ilvl w:val="0"/>
          <w:numId w:val="3"/>
        </w:numPr>
        <w:spacing w:after="60" w:before="60"/>
      </w:pPr>
      <w:r>
        <w:rPr>
          <w:rFonts w:ascii="Times New Roman" w:cs="Times New Roman" w:eastAsia="Times New Roman" w:hAnsi="Times New Roman"/>
          <w:sz w:val="22"/>
          <w:szCs w:val="22"/>
        </w:rPr>
        <w:t xml:space="preserve">Pressman, R. S., &amp; Maxim, B. R. (2019). Software Engineering: A Practitioner's Approach (9th ed.). McGraw-Hill Education.</w:t>
      </w:r>
    </w:p>
    <w:p>
      <w:pPr>
        <w:pStyle w:val="ListParagraph"/>
        <w:numPr>
          <w:ilvl w:val="0"/>
          <w:numId w:val="3"/>
        </w:numPr>
        <w:spacing w:after="60" w:before="60"/>
      </w:pPr>
      <w:r>
        <w:rPr>
          <w:rFonts w:ascii="Times New Roman" w:cs="Times New Roman" w:eastAsia="Times New Roman" w:hAnsi="Times New Roman"/>
          <w:sz w:val="22"/>
          <w:szCs w:val="22"/>
        </w:rPr>
        <w:t xml:space="preserve">Sommerville, I. (2016). Software Engineering (10th ed.). Pearson Education.</w:t>
      </w:r>
    </w:p>
    <w:p>
      <w:pPr>
        <w:pStyle w:val="ListParagraph"/>
        <w:numPr>
          <w:ilvl w:val="0"/>
          <w:numId w:val="3"/>
        </w:numPr>
        <w:spacing w:after="60" w:before="60"/>
      </w:pPr>
      <w:r>
        <w:rPr>
          <w:rFonts w:ascii="Times New Roman" w:cs="Times New Roman" w:eastAsia="Times New Roman" w:hAnsi="Times New Roman"/>
          <w:sz w:val="22"/>
          <w:szCs w:val="22"/>
        </w:rPr>
        <w:t xml:space="preserve">OWASP Foundation. (2024). OWASP Top Ten Web Application Security Risks. Retrieved from https://owasp.org/www-project-top-ten/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20"/>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spacing w:after="120"/>
      <w:jc w:val="right"/>
    </w:pPr>
    <w:r>
      <w:rPr>
        <w:rFonts w:ascii="Times New Roman" w:cs="Times New Roman" w:eastAsia="Times New Roman" w:hAnsi="Times New Roman"/>
        <w:i/>
        <w:iCs/>
        <w:color w:val="666666"/>
        <w:sz w:val="18"/>
        <w:szCs w:val="18"/>
      </w:rPr>
      <w:t xml:space="preserve">College Voting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ee0c153c1a8c1a9a094b24cddc958ed41b93f9.png"/><Relationship Id="rId10" Type="http://schemas.openxmlformats.org/officeDocument/2006/relationships/image" Target="media/e17c376381b58db5f2b35e0f2bdcb6cb9e59bc7b.png"/><Relationship Id="rId11" Type="http://schemas.openxmlformats.org/officeDocument/2006/relationships/image" Target="media/122910ae848f13ba6ace253d9728d658c0ea2a8b.png"/><Relationship Id="rId12" Type="http://schemas.openxmlformats.org/officeDocument/2006/relationships/image" Target="media/cf17f678eb7377a1850bf4468eeb02d339157a5c.png"/><Relationship Id="rId13" Type="http://schemas.openxmlformats.org/officeDocument/2006/relationships/image" Target="media/512155acde3566bf6e6d3314c5c2d5c2f50e3692.png"/><Relationship Id="rId14" Type="http://schemas.openxmlformats.org/officeDocument/2006/relationships/image" Target="media/8c3689289a7f3b7e62fa495e6c47035396d54358.png"/><Relationship Id="rId15" Type="http://schemas.openxmlformats.org/officeDocument/2006/relationships/image" Target="media/5752c9b6c11a8d786591eeab64600aad162c12b8.png"/><Relationship Id="rId16" Type="http://schemas.openxmlformats.org/officeDocument/2006/relationships/image" Target="media/1653ba651b24ace43cc22977f44e5fba1ea9abd1.png"/><Relationship Id="rId17" Type="http://schemas.openxmlformats.org/officeDocument/2006/relationships/image" Target="media/2cd89afc65faa45912ac1d2f96e1d3e9c61b5688.png"/><Relationship Id="rId18" Type="http://schemas.openxmlformats.org/officeDocument/2006/relationships/image" Target="media/09c19b9eabbd50527612af82ff49c1405b5f46ae.png"/><Relationship Id="rId19" Type="http://schemas.openxmlformats.org/officeDocument/2006/relationships/image" Target="media/28bec31f395691b5d8f446349ebfdd22d4db5749.png"/><Relationship Id="rId20" Type="http://schemas.openxmlformats.org/officeDocument/2006/relationships/image" Target="media/88fdbde7bc8820f6ffda147ae5b46aa21e570218.png"/><Relationship Id="rId21" Type="http://schemas.openxmlformats.org/officeDocument/2006/relationships/image" Target="media/bbcf7fe72d3ca77db7c0f7e8342b22f183e8017c.png"/><Relationship Id="rId22" Type="http://schemas.openxmlformats.org/officeDocument/2006/relationships/image" Target="media/258e85634b8de8dbb1b36ccfc5e70762f3d80128.png"/><Relationship Id="rId23" Type="http://schemas.openxmlformats.org/officeDocument/2006/relationships/image" Target="media/39f5286d0457af9970b670e77a5ae77d12f8d444.png"/><Relationship Id="rId24" Type="http://schemas.openxmlformats.org/officeDocument/2006/relationships/image" Target="media/d36c94cc31eb352d06ca782e49500df0c574186d.png"/><Relationship Id="rId25" Type="http://schemas.openxmlformats.org/officeDocument/2006/relationships/image" Target="media/6284ccc24b76f7a08559b06698064b15e05a4d66.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2026-06-13T04:06:08.960Z</dcterms:created>
  <dcterms:modified xsi:type="dcterms:W3CDTF">2026-06-13T04:06:08.971Z</dcterms:modified>
</cp:coreProperties>
</file>

<file path=docProps/custom.xml><?xml version="1.0" encoding="utf-8"?>
<Properties xmlns="http://schemas.openxmlformats.org/officeDocument/2006/custom-properties" xmlns:vt="http://schemas.openxmlformats.org/officeDocument/2006/docPropsVTypes"/>
</file>