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75CB4A81" w14:textId="49FD8079" w:rsidR="003F24B9"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414599" w:history="1">
            <w:r w:rsidR="003F24B9" w:rsidRPr="00E22487">
              <w:rPr>
                <w:rStyle w:val="a4"/>
                <w:noProof/>
              </w:rPr>
              <w:t>Введение</w:t>
            </w:r>
            <w:r w:rsidR="003F24B9">
              <w:rPr>
                <w:noProof/>
                <w:webHidden/>
              </w:rPr>
              <w:tab/>
            </w:r>
            <w:r w:rsidR="003F24B9">
              <w:rPr>
                <w:noProof/>
                <w:webHidden/>
              </w:rPr>
              <w:fldChar w:fldCharType="begin"/>
            </w:r>
            <w:r w:rsidR="003F24B9">
              <w:rPr>
                <w:noProof/>
                <w:webHidden/>
              </w:rPr>
              <w:instrText xml:space="preserve"> PAGEREF _Toc81414599 \h </w:instrText>
            </w:r>
            <w:r w:rsidR="003F24B9">
              <w:rPr>
                <w:noProof/>
                <w:webHidden/>
              </w:rPr>
            </w:r>
            <w:r w:rsidR="003F24B9">
              <w:rPr>
                <w:noProof/>
                <w:webHidden/>
              </w:rPr>
              <w:fldChar w:fldCharType="separate"/>
            </w:r>
            <w:r w:rsidR="003F24B9">
              <w:rPr>
                <w:noProof/>
                <w:webHidden/>
              </w:rPr>
              <w:t>3</w:t>
            </w:r>
            <w:r w:rsidR="003F24B9">
              <w:rPr>
                <w:noProof/>
                <w:webHidden/>
              </w:rPr>
              <w:fldChar w:fldCharType="end"/>
            </w:r>
          </w:hyperlink>
        </w:p>
        <w:p w14:paraId="12F63425" w14:textId="514BAF58" w:rsidR="003F24B9" w:rsidRDefault="009640D6">
          <w:pPr>
            <w:pStyle w:val="11"/>
            <w:tabs>
              <w:tab w:val="right" w:leader="dot" w:pos="9345"/>
            </w:tabs>
            <w:rPr>
              <w:rFonts w:asciiTheme="minorHAnsi" w:eastAsiaTheme="minorEastAsia" w:hAnsiTheme="minorHAnsi"/>
              <w:noProof/>
              <w:sz w:val="22"/>
              <w:lang w:eastAsia="ru-RU"/>
            </w:rPr>
          </w:pPr>
          <w:hyperlink w:anchor="_Toc81414600" w:history="1">
            <w:r w:rsidR="003F24B9" w:rsidRPr="00E22487">
              <w:rPr>
                <w:rStyle w:val="a4"/>
                <w:noProof/>
              </w:rPr>
              <w:t>1 Основной раздел</w:t>
            </w:r>
            <w:r w:rsidR="003F24B9">
              <w:rPr>
                <w:noProof/>
                <w:webHidden/>
              </w:rPr>
              <w:tab/>
            </w:r>
            <w:r w:rsidR="003F24B9">
              <w:rPr>
                <w:noProof/>
                <w:webHidden/>
              </w:rPr>
              <w:fldChar w:fldCharType="begin"/>
            </w:r>
            <w:r w:rsidR="003F24B9">
              <w:rPr>
                <w:noProof/>
                <w:webHidden/>
              </w:rPr>
              <w:instrText xml:space="preserve"> PAGEREF _Toc81414600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0A3B3DE5" w14:textId="19C6DE25" w:rsidR="003F24B9" w:rsidRDefault="009640D6">
          <w:pPr>
            <w:pStyle w:val="21"/>
            <w:tabs>
              <w:tab w:val="right" w:leader="dot" w:pos="9345"/>
            </w:tabs>
            <w:rPr>
              <w:rFonts w:asciiTheme="minorHAnsi" w:eastAsiaTheme="minorEastAsia" w:hAnsiTheme="minorHAnsi"/>
              <w:noProof/>
              <w:sz w:val="22"/>
              <w:lang w:eastAsia="ru-RU"/>
            </w:rPr>
          </w:pPr>
          <w:hyperlink w:anchor="_Toc81414601" w:history="1">
            <w:r w:rsidR="003F24B9" w:rsidRPr="00E22487">
              <w:rPr>
                <w:rStyle w:val="a4"/>
                <w:noProof/>
              </w:rPr>
              <w:t>1.1 Анализ средств автоматизации отчётности</w:t>
            </w:r>
            <w:r w:rsidR="003F24B9">
              <w:rPr>
                <w:noProof/>
                <w:webHidden/>
              </w:rPr>
              <w:tab/>
            </w:r>
            <w:r w:rsidR="003F24B9">
              <w:rPr>
                <w:noProof/>
                <w:webHidden/>
              </w:rPr>
              <w:fldChar w:fldCharType="begin"/>
            </w:r>
            <w:r w:rsidR="003F24B9">
              <w:rPr>
                <w:noProof/>
                <w:webHidden/>
              </w:rPr>
              <w:instrText xml:space="preserve"> PAGEREF _Toc81414601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1DC2347D" w14:textId="59D1FD3A" w:rsidR="003F24B9" w:rsidRDefault="009640D6">
          <w:pPr>
            <w:pStyle w:val="31"/>
            <w:tabs>
              <w:tab w:val="right" w:leader="dot" w:pos="9345"/>
            </w:tabs>
            <w:rPr>
              <w:rFonts w:asciiTheme="minorHAnsi" w:eastAsiaTheme="minorEastAsia" w:hAnsiTheme="minorHAnsi"/>
              <w:noProof/>
              <w:sz w:val="22"/>
              <w:lang w:eastAsia="ru-RU"/>
            </w:rPr>
          </w:pPr>
          <w:hyperlink w:anchor="_Toc81414602" w:history="1">
            <w:r w:rsidR="003F24B9" w:rsidRPr="00E22487">
              <w:rPr>
                <w:rStyle w:val="a4"/>
                <w:noProof/>
              </w:rPr>
              <w:t xml:space="preserve">1.1.1 </w:t>
            </w:r>
            <w:r w:rsidR="003F24B9" w:rsidRPr="00E22487">
              <w:rPr>
                <w:rStyle w:val="a4"/>
                <w:noProof/>
                <w:lang w:val="en-US"/>
              </w:rPr>
              <w:t>Microsoft</w:t>
            </w:r>
            <w:r w:rsidR="003F24B9" w:rsidRPr="00E22487">
              <w:rPr>
                <w:rStyle w:val="a4"/>
                <w:noProof/>
              </w:rPr>
              <w:t xml:space="preserve"> </w:t>
            </w:r>
            <w:r w:rsidR="003F24B9" w:rsidRPr="00E22487">
              <w:rPr>
                <w:rStyle w:val="a4"/>
                <w:noProof/>
                <w:lang w:val="en-US"/>
              </w:rPr>
              <w:t>Power</w:t>
            </w:r>
            <w:r w:rsidR="003F24B9" w:rsidRPr="00E22487">
              <w:rPr>
                <w:rStyle w:val="a4"/>
                <w:noProof/>
              </w:rPr>
              <w:t xml:space="preserve"> </w:t>
            </w:r>
            <w:r w:rsidR="003F24B9" w:rsidRPr="00E22487">
              <w:rPr>
                <w:rStyle w:val="a4"/>
                <w:noProof/>
                <w:lang w:val="en-US"/>
              </w:rPr>
              <w:t>BI</w:t>
            </w:r>
            <w:r w:rsidR="003F24B9">
              <w:rPr>
                <w:noProof/>
                <w:webHidden/>
              </w:rPr>
              <w:tab/>
            </w:r>
            <w:r w:rsidR="003F24B9">
              <w:rPr>
                <w:noProof/>
                <w:webHidden/>
              </w:rPr>
              <w:fldChar w:fldCharType="begin"/>
            </w:r>
            <w:r w:rsidR="003F24B9">
              <w:rPr>
                <w:noProof/>
                <w:webHidden/>
              </w:rPr>
              <w:instrText xml:space="preserve"> PAGEREF _Toc81414602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3E645F06" w14:textId="78635E11" w:rsidR="003F24B9" w:rsidRDefault="009640D6">
          <w:pPr>
            <w:pStyle w:val="31"/>
            <w:tabs>
              <w:tab w:val="right" w:leader="dot" w:pos="9345"/>
            </w:tabs>
            <w:rPr>
              <w:rFonts w:asciiTheme="minorHAnsi" w:eastAsiaTheme="minorEastAsia" w:hAnsiTheme="minorHAnsi"/>
              <w:noProof/>
              <w:sz w:val="22"/>
              <w:lang w:eastAsia="ru-RU"/>
            </w:rPr>
          </w:pPr>
          <w:hyperlink w:anchor="_Toc81414603" w:history="1">
            <w:r w:rsidR="003F24B9" w:rsidRPr="00E22487">
              <w:rPr>
                <w:rStyle w:val="a4"/>
                <w:noProof/>
              </w:rPr>
              <w:t>1</w:t>
            </w:r>
            <w:r w:rsidR="003F24B9" w:rsidRPr="00E22487">
              <w:rPr>
                <w:rStyle w:val="a4"/>
                <w:rFonts w:ascii="Cambria Math" w:hAnsi="Cambria Math" w:cs="Cambria Math"/>
                <w:noProof/>
              </w:rPr>
              <w:t xml:space="preserve">.1.2 </w:t>
            </w:r>
            <w:r w:rsidR="003F24B9" w:rsidRPr="00E22487">
              <w:rPr>
                <w:rStyle w:val="a4"/>
                <w:rFonts w:ascii="Cambria Math" w:hAnsi="Cambria Math" w:cs="Cambria Math"/>
                <w:noProof/>
                <w:lang w:val="en-US"/>
              </w:rPr>
              <w:t>SQL</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Server</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Reporting</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Services</w:t>
            </w:r>
            <w:r w:rsidR="003F24B9">
              <w:rPr>
                <w:noProof/>
                <w:webHidden/>
              </w:rPr>
              <w:tab/>
            </w:r>
            <w:r w:rsidR="003F24B9">
              <w:rPr>
                <w:noProof/>
                <w:webHidden/>
              </w:rPr>
              <w:fldChar w:fldCharType="begin"/>
            </w:r>
            <w:r w:rsidR="003F24B9">
              <w:rPr>
                <w:noProof/>
                <w:webHidden/>
              </w:rPr>
              <w:instrText xml:space="preserve"> PAGEREF _Toc81414603 \h </w:instrText>
            </w:r>
            <w:r w:rsidR="003F24B9">
              <w:rPr>
                <w:noProof/>
                <w:webHidden/>
              </w:rPr>
            </w:r>
            <w:r w:rsidR="003F24B9">
              <w:rPr>
                <w:noProof/>
                <w:webHidden/>
              </w:rPr>
              <w:fldChar w:fldCharType="separate"/>
            </w:r>
            <w:r w:rsidR="003F24B9">
              <w:rPr>
                <w:noProof/>
                <w:webHidden/>
              </w:rPr>
              <w:t>5</w:t>
            </w:r>
            <w:r w:rsidR="003F24B9">
              <w:rPr>
                <w:noProof/>
                <w:webHidden/>
              </w:rPr>
              <w:fldChar w:fldCharType="end"/>
            </w:r>
          </w:hyperlink>
        </w:p>
        <w:p w14:paraId="2B9E4B30" w14:textId="433EC19F" w:rsidR="003F24B9" w:rsidRDefault="009640D6">
          <w:pPr>
            <w:pStyle w:val="31"/>
            <w:tabs>
              <w:tab w:val="right" w:leader="dot" w:pos="9345"/>
            </w:tabs>
            <w:rPr>
              <w:rFonts w:asciiTheme="minorHAnsi" w:eastAsiaTheme="minorEastAsia" w:hAnsiTheme="minorHAnsi"/>
              <w:noProof/>
              <w:sz w:val="22"/>
              <w:lang w:eastAsia="ru-RU"/>
            </w:rPr>
          </w:pPr>
          <w:hyperlink w:anchor="_Toc81414604" w:history="1">
            <w:r w:rsidR="003F24B9" w:rsidRPr="00E22487">
              <w:rPr>
                <w:rStyle w:val="a4"/>
                <w:noProof/>
              </w:rPr>
              <w:t xml:space="preserve">1.1.3 </w:t>
            </w:r>
            <w:r w:rsidR="003F24B9" w:rsidRPr="00E22487">
              <w:rPr>
                <w:rStyle w:val="a4"/>
                <w:noProof/>
                <w:lang w:val="en-US"/>
              </w:rPr>
              <w:t>Tableau</w:t>
            </w:r>
            <w:r w:rsidR="003F24B9" w:rsidRPr="00E22487">
              <w:rPr>
                <w:rStyle w:val="a4"/>
                <w:noProof/>
              </w:rPr>
              <w:t xml:space="preserve"> </w:t>
            </w:r>
            <w:r w:rsidR="003F24B9" w:rsidRPr="00E22487">
              <w:rPr>
                <w:rStyle w:val="a4"/>
                <w:noProof/>
                <w:lang w:val="en-US"/>
              </w:rPr>
              <w:t>Desktop</w:t>
            </w:r>
            <w:r w:rsidR="003F24B9">
              <w:rPr>
                <w:noProof/>
                <w:webHidden/>
              </w:rPr>
              <w:tab/>
            </w:r>
            <w:r w:rsidR="003F24B9">
              <w:rPr>
                <w:noProof/>
                <w:webHidden/>
              </w:rPr>
              <w:fldChar w:fldCharType="begin"/>
            </w:r>
            <w:r w:rsidR="003F24B9">
              <w:rPr>
                <w:noProof/>
                <w:webHidden/>
              </w:rPr>
              <w:instrText xml:space="preserve"> PAGEREF _Toc81414604 \h </w:instrText>
            </w:r>
            <w:r w:rsidR="003F24B9">
              <w:rPr>
                <w:noProof/>
                <w:webHidden/>
              </w:rPr>
            </w:r>
            <w:r w:rsidR="003F24B9">
              <w:rPr>
                <w:noProof/>
                <w:webHidden/>
              </w:rPr>
              <w:fldChar w:fldCharType="separate"/>
            </w:r>
            <w:r w:rsidR="003F24B9">
              <w:rPr>
                <w:noProof/>
                <w:webHidden/>
              </w:rPr>
              <w:t>6</w:t>
            </w:r>
            <w:r w:rsidR="003F24B9">
              <w:rPr>
                <w:noProof/>
                <w:webHidden/>
              </w:rPr>
              <w:fldChar w:fldCharType="end"/>
            </w:r>
          </w:hyperlink>
        </w:p>
        <w:p w14:paraId="72B73A64" w14:textId="0B120EA9" w:rsidR="003F24B9" w:rsidRDefault="009640D6">
          <w:pPr>
            <w:pStyle w:val="31"/>
            <w:tabs>
              <w:tab w:val="right" w:leader="dot" w:pos="9345"/>
            </w:tabs>
            <w:rPr>
              <w:rFonts w:asciiTheme="minorHAnsi" w:eastAsiaTheme="minorEastAsia" w:hAnsiTheme="minorHAnsi"/>
              <w:noProof/>
              <w:sz w:val="22"/>
              <w:lang w:eastAsia="ru-RU"/>
            </w:rPr>
          </w:pPr>
          <w:hyperlink w:anchor="_Toc81414605" w:history="1">
            <w:r w:rsidR="003F24B9" w:rsidRPr="00E22487">
              <w:rPr>
                <w:rStyle w:val="a4"/>
                <w:noProof/>
              </w:rPr>
              <w:t xml:space="preserve">1.1.4 </w:t>
            </w:r>
            <w:r w:rsidR="003F24B9" w:rsidRPr="00E22487">
              <w:rPr>
                <w:rStyle w:val="a4"/>
                <w:noProof/>
                <w:lang w:val="en-US"/>
              </w:rPr>
              <w:t>Plotly</w:t>
            </w:r>
            <w:r w:rsidR="003F24B9" w:rsidRPr="00E22487">
              <w:rPr>
                <w:rStyle w:val="a4"/>
                <w:noProof/>
              </w:rPr>
              <w:t xml:space="preserve"> </w:t>
            </w:r>
            <w:r w:rsidR="003F24B9" w:rsidRPr="00E22487">
              <w:rPr>
                <w:rStyle w:val="a4"/>
                <w:noProof/>
                <w:lang w:val="en-US"/>
              </w:rPr>
              <w:t>dash</w:t>
            </w:r>
            <w:r w:rsidR="003F24B9">
              <w:rPr>
                <w:noProof/>
                <w:webHidden/>
              </w:rPr>
              <w:tab/>
            </w:r>
            <w:r w:rsidR="003F24B9">
              <w:rPr>
                <w:noProof/>
                <w:webHidden/>
              </w:rPr>
              <w:fldChar w:fldCharType="begin"/>
            </w:r>
            <w:r w:rsidR="003F24B9">
              <w:rPr>
                <w:noProof/>
                <w:webHidden/>
              </w:rPr>
              <w:instrText xml:space="preserve"> PAGEREF _Toc81414605 \h </w:instrText>
            </w:r>
            <w:r w:rsidR="003F24B9">
              <w:rPr>
                <w:noProof/>
                <w:webHidden/>
              </w:rPr>
            </w:r>
            <w:r w:rsidR="003F24B9">
              <w:rPr>
                <w:noProof/>
                <w:webHidden/>
              </w:rPr>
              <w:fldChar w:fldCharType="separate"/>
            </w:r>
            <w:r w:rsidR="003F24B9">
              <w:rPr>
                <w:noProof/>
                <w:webHidden/>
              </w:rPr>
              <w:t>7</w:t>
            </w:r>
            <w:r w:rsidR="003F24B9">
              <w:rPr>
                <w:noProof/>
                <w:webHidden/>
              </w:rPr>
              <w:fldChar w:fldCharType="end"/>
            </w:r>
          </w:hyperlink>
        </w:p>
        <w:p w14:paraId="7A47F2E1" w14:textId="15DDF7BF" w:rsidR="003F24B9" w:rsidRDefault="009640D6">
          <w:pPr>
            <w:pStyle w:val="31"/>
            <w:tabs>
              <w:tab w:val="right" w:leader="dot" w:pos="9345"/>
            </w:tabs>
            <w:rPr>
              <w:rFonts w:asciiTheme="minorHAnsi" w:eastAsiaTheme="minorEastAsia" w:hAnsiTheme="minorHAnsi"/>
              <w:noProof/>
              <w:sz w:val="22"/>
              <w:lang w:eastAsia="ru-RU"/>
            </w:rPr>
          </w:pPr>
          <w:hyperlink w:anchor="_Toc81414606" w:history="1">
            <w:r w:rsidR="003F24B9" w:rsidRPr="00E22487">
              <w:rPr>
                <w:rStyle w:val="a4"/>
                <w:noProof/>
              </w:rPr>
              <w:t xml:space="preserve">1.1.5 </w:t>
            </w:r>
            <w:r w:rsidR="003F24B9" w:rsidRPr="00E22487">
              <w:rPr>
                <w:rStyle w:val="a4"/>
                <w:noProof/>
                <w:lang w:val="en-US"/>
              </w:rPr>
              <w:t>Google</w:t>
            </w:r>
            <w:r w:rsidR="003F24B9" w:rsidRPr="00E22487">
              <w:rPr>
                <w:rStyle w:val="a4"/>
                <w:noProof/>
              </w:rPr>
              <w:t xml:space="preserve"> </w:t>
            </w:r>
            <w:r w:rsidR="003F24B9" w:rsidRPr="00E22487">
              <w:rPr>
                <w:rStyle w:val="a4"/>
                <w:noProof/>
                <w:lang w:val="en-US"/>
              </w:rPr>
              <w:t>Data</w:t>
            </w:r>
            <w:r w:rsidR="003F24B9" w:rsidRPr="00E22487">
              <w:rPr>
                <w:rStyle w:val="a4"/>
                <w:noProof/>
              </w:rPr>
              <w:t xml:space="preserve"> </w:t>
            </w:r>
            <w:r w:rsidR="003F24B9" w:rsidRPr="00E22487">
              <w:rPr>
                <w:rStyle w:val="a4"/>
                <w:noProof/>
                <w:lang w:val="en-US"/>
              </w:rPr>
              <w:t>Studio</w:t>
            </w:r>
            <w:r w:rsidR="003F24B9">
              <w:rPr>
                <w:noProof/>
                <w:webHidden/>
              </w:rPr>
              <w:tab/>
            </w:r>
            <w:r w:rsidR="003F24B9">
              <w:rPr>
                <w:noProof/>
                <w:webHidden/>
              </w:rPr>
              <w:fldChar w:fldCharType="begin"/>
            </w:r>
            <w:r w:rsidR="003F24B9">
              <w:rPr>
                <w:noProof/>
                <w:webHidden/>
              </w:rPr>
              <w:instrText xml:space="preserve"> PAGEREF _Toc81414606 \h </w:instrText>
            </w:r>
            <w:r w:rsidR="003F24B9">
              <w:rPr>
                <w:noProof/>
                <w:webHidden/>
              </w:rPr>
            </w:r>
            <w:r w:rsidR="003F24B9">
              <w:rPr>
                <w:noProof/>
                <w:webHidden/>
              </w:rPr>
              <w:fldChar w:fldCharType="separate"/>
            </w:r>
            <w:r w:rsidR="003F24B9">
              <w:rPr>
                <w:noProof/>
                <w:webHidden/>
              </w:rPr>
              <w:t>8</w:t>
            </w:r>
            <w:r w:rsidR="003F24B9">
              <w:rPr>
                <w:noProof/>
                <w:webHidden/>
              </w:rPr>
              <w:fldChar w:fldCharType="end"/>
            </w:r>
          </w:hyperlink>
        </w:p>
        <w:p w14:paraId="353D98F3" w14:textId="6E830E84" w:rsidR="003F24B9" w:rsidRDefault="009640D6">
          <w:pPr>
            <w:pStyle w:val="21"/>
            <w:tabs>
              <w:tab w:val="right" w:leader="dot" w:pos="9345"/>
            </w:tabs>
            <w:rPr>
              <w:rFonts w:asciiTheme="minorHAnsi" w:eastAsiaTheme="minorEastAsia" w:hAnsiTheme="minorHAnsi"/>
              <w:noProof/>
              <w:sz w:val="22"/>
              <w:lang w:eastAsia="ru-RU"/>
            </w:rPr>
          </w:pPr>
          <w:hyperlink w:anchor="_Toc81414607" w:history="1">
            <w:r w:rsidR="003F24B9" w:rsidRPr="00E22487">
              <w:rPr>
                <w:rStyle w:val="a4"/>
                <w:noProof/>
              </w:rPr>
              <w:t>1.2 Выбор средств реализации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_Toc81414607 \h </w:instrText>
            </w:r>
            <w:r w:rsidR="003F24B9">
              <w:rPr>
                <w:noProof/>
                <w:webHidden/>
              </w:rPr>
            </w:r>
            <w:r w:rsidR="003F24B9">
              <w:rPr>
                <w:noProof/>
                <w:webHidden/>
              </w:rPr>
              <w:fldChar w:fldCharType="separate"/>
            </w:r>
            <w:r w:rsidR="003F24B9">
              <w:rPr>
                <w:noProof/>
                <w:webHidden/>
              </w:rPr>
              <w:t>9</w:t>
            </w:r>
            <w:r w:rsidR="003F24B9">
              <w:rPr>
                <w:noProof/>
                <w:webHidden/>
              </w:rPr>
              <w:fldChar w:fldCharType="end"/>
            </w:r>
          </w:hyperlink>
        </w:p>
        <w:p w14:paraId="17217BD2" w14:textId="49A89025" w:rsidR="003F24B9" w:rsidRDefault="009640D6">
          <w:pPr>
            <w:pStyle w:val="31"/>
            <w:tabs>
              <w:tab w:val="right" w:leader="dot" w:pos="9345"/>
            </w:tabs>
            <w:rPr>
              <w:rFonts w:asciiTheme="minorHAnsi" w:eastAsiaTheme="minorEastAsia" w:hAnsiTheme="minorHAnsi"/>
              <w:noProof/>
              <w:sz w:val="22"/>
              <w:lang w:eastAsia="ru-RU"/>
            </w:rPr>
          </w:pPr>
          <w:hyperlink w:anchor="_Toc81414608" w:history="1">
            <w:r w:rsidR="003F24B9" w:rsidRPr="00E22487">
              <w:rPr>
                <w:rStyle w:val="a4"/>
                <w:noProof/>
              </w:rPr>
              <w:t>1.2.1 Требования к реализации программного продукта</w:t>
            </w:r>
            <w:r w:rsidR="003F24B9">
              <w:rPr>
                <w:noProof/>
                <w:webHidden/>
              </w:rPr>
              <w:tab/>
            </w:r>
            <w:r w:rsidR="003F24B9">
              <w:rPr>
                <w:noProof/>
                <w:webHidden/>
              </w:rPr>
              <w:fldChar w:fldCharType="begin"/>
            </w:r>
            <w:r w:rsidR="003F24B9">
              <w:rPr>
                <w:noProof/>
                <w:webHidden/>
              </w:rPr>
              <w:instrText xml:space="preserve"> PAGEREF _Toc81414608 \h </w:instrText>
            </w:r>
            <w:r w:rsidR="003F24B9">
              <w:rPr>
                <w:noProof/>
                <w:webHidden/>
              </w:rPr>
            </w:r>
            <w:r w:rsidR="003F24B9">
              <w:rPr>
                <w:noProof/>
                <w:webHidden/>
              </w:rPr>
              <w:fldChar w:fldCharType="separate"/>
            </w:r>
            <w:r w:rsidR="003F24B9">
              <w:rPr>
                <w:noProof/>
                <w:webHidden/>
              </w:rPr>
              <w:t>9</w:t>
            </w:r>
            <w:r w:rsidR="003F24B9">
              <w:rPr>
                <w:noProof/>
                <w:webHidden/>
              </w:rPr>
              <w:fldChar w:fldCharType="end"/>
            </w:r>
          </w:hyperlink>
        </w:p>
        <w:p w14:paraId="7A97DD16" w14:textId="617093B8" w:rsidR="003F24B9" w:rsidRDefault="009640D6">
          <w:pPr>
            <w:pStyle w:val="31"/>
            <w:tabs>
              <w:tab w:val="right" w:leader="dot" w:pos="9345"/>
            </w:tabs>
            <w:rPr>
              <w:rFonts w:asciiTheme="minorHAnsi" w:eastAsiaTheme="minorEastAsia" w:hAnsiTheme="minorHAnsi"/>
              <w:noProof/>
              <w:sz w:val="22"/>
              <w:lang w:eastAsia="ru-RU"/>
            </w:rPr>
          </w:pPr>
          <w:hyperlink w:anchor="_Toc81414609" w:history="1">
            <w:r w:rsidR="003F24B9" w:rsidRPr="00E22487">
              <w:rPr>
                <w:rStyle w:val="a4"/>
                <w:noProof/>
              </w:rPr>
              <w:t>1.2.2 Выбор языка программирования</w:t>
            </w:r>
            <w:r w:rsidR="003F24B9">
              <w:rPr>
                <w:noProof/>
                <w:webHidden/>
              </w:rPr>
              <w:tab/>
            </w:r>
            <w:r w:rsidR="003F24B9">
              <w:rPr>
                <w:noProof/>
                <w:webHidden/>
              </w:rPr>
              <w:fldChar w:fldCharType="begin"/>
            </w:r>
            <w:r w:rsidR="003F24B9">
              <w:rPr>
                <w:noProof/>
                <w:webHidden/>
              </w:rPr>
              <w:instrText xml:space="preserve"> PAGEREF _Toc81414609 \h </w:instrText>
            </w:r>
            <w:r w:rsidR="003F24B9">
              <w:rPr>
                <w:noProof/>
                <w:webHidden/>
              </w:rPr>
            </w:r>
            <w:r w:rsidR="003F24B9">
              <w:rPr>
                <w:noProof/>
                <w:webHidden/>
              </w:rPr>
              <w:fldChar w:fldCharType="separate"/>
            </w:r>
            <w:r w:rsidR="003F24B9">
              <w:rPr>
                <w:noProof/>
                <w:webHidden/>
              </w:rPr>
              <w:t>10</w:t>
            </w:r>
            <w:r w:rsidR="003F24B9">
              <w:rPr>
                <w:noProof/>
                <w:webHidden/>
              </w:rPr>
              <w:fldChar w:fldCharType="end"/>
            </w:r>
          </w:hyperlink>
        </w:p>
        <w:p w14:paraId="2F097EDE" w14:textId="43CB921E" w:rsidR="003F24B9" w:rsidRDefault="009640D6">
          <w:pPr>
            <w:pStyle w:val="31"/>
            <w:tabs>
              <w:tab w:val="right" w:leader="dot" w:pos="9345"/>
            </w:tabs>
            <w:rPr>
              <w:rFonts w:asciiTheme="minorHAnsi" w:eastAsiaTheme="minorEastAsia" w:hAnsiTheme="minorHAnsi"/>
              <w:noProof/>
              <w:sz w:val="22"/>
              <w:lang w:eastAsia="ru-RU"/>
            </w:rPr>
          </w:pPr>
          <w:hyperlink w:anchor="_Toc81414610" w:history="1">
            <w:r w:rsidR="003F24B9" w:rsidRPr="00E22487">
              <w:rPr>
                <w:rStyle w:val="a4"/>
                <w:noProof/>
              </w:rPr>
              <w:t>1.2.3 Выбор библиотек</w:t>
            </w:r>
            <w:r w:rsidR="003F24B9">
              <w:rPr>
                <w:noProof/>
                <w:webHidden/>
              </w:rPr>
              <w:tab/>
            </w:r>
            <w:r w:rsidR="003F24B9">
              <w:rPr>
                <w:noProof/>
                <w:webHidden/>
              </w:rPr>
              <w:fldChar w:fldCharType="begin"/>
            </w:r>
            <w:r w:rsidR="003F24B9">
              <w:rPr>
                <w:noProof/>
                <w:webHidden/>
              </w:rPr>
              <w:instrText xml:space="preserve"> PAGEREF _Toc81414610 \h </w:instrText>
            </w:r>
            <w:r w:rsidR="003F24B9">
              <w:rPr>
                <w:noProof/>
                <w:webHidden/>
              </w:rPr>
            </w:r>
            <w:r w:rsidR="003F24B9">
              <w:rPr>
                <w:noProof/>
                <w:webHidden/>
              </w:rPr>
              <w:fldChar w:fldCharType="separate"/>
            </w:r>
            <w:r w:rsidR="003F24B9">
              <w:rPr>
                <w:noProof/>
                <w:webHidden/>
              </w:rPr>
              <w:t>13</w:t>
            </w:r>
            <w:r w:rsidR="003F24B9">
              <w:rPr>
                <w:noProof/>
                <w:webHidden/>
              </w:rPr>
              <w:fldChar w:fldCharType="end"/>
            </w:r>
          </w:hyperlink>
        </w:p>
        <w:p w14:paraId="1A54D774" w14:textId="76766638" w:rsidR="003F24B9" w:rsidRDefault="009640D6">
          <w:pPr>
            <w:pStyle w:val="21"/>
            <w:tabs>
              <w:tab w:val="right" w:leader="dot" w:pos="9345"/>
            </w:tabs>
            <w:rPr>
              <w:rFonts w:asciiTheme="minorHAnsi" w:eastAsiaTheme="minorEastAsia" w:hAnsiTheme="minorHAnsi"/>
              <w:noProof/>
              <w:sz w:val="22"/>
              <w:lang w:eastAsia="ru-RU"/>
            </w:rPr>
          </w:pPr>
          <w:hyperlink w:anchor="_Toc81414611" w:history="1">
            <w:r w:rsidR="003F24B9" w:rsidRPr="00E22487">
              <w:rPr>
                <w:rStyle w:val="a4"/>
                <w:noProof/>
              </w:rPr>
              <w:t>1.3 Проектирование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_Toc81414611 \h </w:instrText>
            </w:r>
            <w:r w:rsidR="003F24B9">
              <w:rPr>
                <w:noProof/>
                <w:webHidden/>
              </w:rPr>
            </w:r>
            <w:r w:rsidR="003F24B9">
              <w:rPr>
                <w:noProof/>
                <w:webHidden/>
              </w:rPr>
              <w:fldChar w:fldCharType="separate"/>
            </w:r>
            <w:r w:rsidR="003F24B9">
              <w:rPr>
                <w:noProof/>
                <w:webHidden/>
              </w:rPr>
              <w:t>16</w:t>
            </w:r>
            <w:r w:rsidR="003F24B9">
              <w:rPr>
                <w:noProof/>
                <w:webHidden/>
              </w:rPr>
              <w:fldChar w:fldCharType="end"/>
            </w:r>
          </w:hyperlink>
        </w:p>
        <w:p w14:paraId="43DA3796" w14:textId="226294DF" w:rsidR="003F24B9" w:rsidRDefault="009640D6">
          <w:pPr>
            <w:pStyle w:val="31"/>
            <w:tabs>
              <w:tab w:val="right" w:leader="dot" w:pos="9345"/>
            </w:tabs>
            <w:rPr>
              <w:rFonts w:asciiTheme="minorHAnsi" w:eastAsiaTheme="minorEastAsia" w:hAnsiTheme="minorHAnsi"/>
              <w:noProof/>
              <w:sz w:val="22"/>
              <w:lang w:eastAsia="ru-RU"/>
            </w:rPr>
          </w:pPr>
          <w:hyperlink w:anchor="_Toc81414612" w:history="1">
            <w:r w:rsidR="003F24B9" w:rsidRPr="00E22487">
              <w:rPr>
                <w:rStyle w:val="a4"/>
                <w:noProof/>
              </w:rPr>
              <w:t>1.3.1 Принцип работы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_Toc81414612 \h </w:instrText>
            </w:r>
            <w:r w:rsidR="003F24B9">
              <w:rPr>
                <w:noProof/>
                <w:webHidden/>
              </w:rPr>
            </w:r>
            <w:r w:rsidR="003F24B9">
              <w:rPr>
                <w:noProof/>
                <w:webHidden/>
              </w:rPr>
              <w:fldChar w:fldCharType="separate"/>
            </w:r>
            <w:r w:rsidR="003F24B9">
              <w:rPr>
                <w:noProof/>
                <w:webHidden/>
              </w:rPr>
              <w:t>16</w:t>
            </w:r>
            <w:r w:rsidR="003F24B9">
              <w:rPr>
                <w:noProof/>
                <w:webHidden/>
              </w:rPr>
              <w:fldChar w:fldCharType="end"/>
            </w:r>
          </w:hyperlink>
        </w:p>
        <w:p w14:paraId="2593430B" w14:textId="07C1F2C8" w:rsidR="003F24B9" w:rsidRDefault="009640D6">
          <w:pPr>
            <w:pStyle w:val="31"/>
            <w:tabs>
              <w:tab w:val="right" w:leader="dot" w:pos="9345"/>
            </w:tabs>
            <w:rPr>
              <w:rFonts w:asciiTheme="minorHAnsi" w:eastAsiaTheme="minorEastAsia" w:hAnsiTheme="minorHAnsi"/>
              <w:noProof/>
              <w:sz w:val="22"/>
              <w:lang w:eastAsia="ru-RU"/>
            </w:rPr>
          </w:pPr>
          <w:hyperlink w:anchor="_Toc81414613" w:history="1">
            <w:r w:rsidR="003F24B9" w:rsidRPr="00E22487">
              <w:rPr>
                <w:rStyle w:val="a4"/>
                <w:noProof/>
              </w:rPr>
              <w:t xml:space="preserve">1.3.2 </w:t>
            </w:r>
            <w:r w:rsidR="003F24B9" w:rsidRPr="00E22487">
              <w:rPr>
                <w:rStyle w:val="a4"/>
                <w:noProof/>
                <w:lang w:val="en-US"/>
              </w:rPr>
              <w:t>UML</w:t>
            </w:r>
            <w:r w:rsidR="003F24B9" w:rsidRPr="00E22487">
              <w:rPr>
                <w:rStyle w:val="a4"/>
                <w:noProof/>
              </w:rPr>
              <w:t>-диаграмма оконного приложения</w:t>
            </w:r>
            <w:r w:rsidR="003F24B9">
              <w:rPr>
                <w:noProof/>
                <w:webHidden/>
              </w:rPr>
              <w:tab/>
            </w:r>
            <w:r w:rsidR="003F24B9">
              <w:rPr>
                <w:noProof/>
                <w:webHidden/>
              </w:rPr>
              <w:fldChar w:fldCharType="begin"/>
            </w:r>
            <w:r w:rsidR="003F24B9">
              <w:rPr>
                <w:noProof/>
                <w:webHidden/>
              </w:rPr>
              <w:instrText xml:space="preserve"> PAGEREF _Toc81414613 \h </w:instrText>
            </w:r>
            <w:r w:rsidR="003F24B9">
              <w:rPr>
                <w:noProof/>
                <w:webHidden/>
              </w:rPr>
            </w:r>
            <w:r w:rsidR="003F24B9">
              <w:rPr>
                <w:noProof/>
                <w:webHidden/>
              </w:rPr>
              <w:fldChar w:fldCharType="separate"/>
            </w:r>
            <w:r w:rsidR="003F24B9">
              <w:rPr>
                <w:noProof/>
                <w:webHidden/>
              </w:rPr>
              <w:t>17</w:t>
            </w:r>
            <w:r w:rsidR="003F24B9">
              <w:rPr>
                <w:noProof/>
                <w:webHidden/>
              </w:rPr>
              <w:fldChar w:fldCharType="end"/>
            </w:r>
          </w:hyperlink>
        </w:p>
        <w:p w14:paraId="1D7FD6C3" w14:textId="24C07FE1" w:rsidR="003F24B9" w:rsidRDefault="009640D6">
          <w:pPr>
            <w:pStyle w:val="31"/>
            <w:tabs>
              <w:tab w:val="right" w:leader="dot" w:pos="9345"/>
            </w:tabs>
            <w:rPr>
              <w:rFonts w:asciiTheme="minorHAnsi" w:eastAsiaTheme="minorEastAsia" w:hAnsiTheme="minorHAnsi"/>
              <w:noProof/>
              <w:sz w:val="22"/>
              <w:lang w:eastAsia="ru-RU"/>
            </w:rPr>
          </w:pPr>
          <w:hyperlink w:anchor="_Toc81414614" w:history="1">
            <w:r w:rsidR="003F24B9" w:rsidRPr="00E22487">
              <w:rPr>
                <w:rStyle w:val="a4"/>
                <w:noProof/>
              </w:rPr>
              <w:t>1.3.3 Схема работы генератора отчёта</w:t>
            </w:r>
            <w:r w:rsidR="003F24B9">
              <w:rPr>
                <w:noProof/>
                <w:webHidden/>
              </w:rPr>
              <w:tab/>
            </w:r>
            <w:r w:rsidR="003F24B9">
              <w:rPr>
                <w:noProof/>
                <w:webHidden/>
              </w:rPr>
              <w:fldChar w:fldCharType="begin"/>
            </w:r>
            <w:r w:rsidR="003F24B9">
              <w:rPr>
                <w:noProof/>
                <w:webHidden/>
              </w:rPr>
              <w:instrText xml:space="preserve"> PAGEREF _Toc81414614 \h </w:instrText>
            </w:r>
            <w:r w:rsidR="003F24B9">
              <w:rPr>
                <w:noProof/>
                <w:webHidden/>
              </w:rPr>
            </w:r>
            <w:r w:rsidR="003F24B9">
              <w:rPr>
                <w:noProof/>
                <w:webHidden/>
              </w:rPr>
              <w:fldChar w:fldCharType="separate"/>
            </w:r>
            <w:r w:rsidR="003F24B9">
              <w:rPr>
                <w:noProof/>
                <w:webHidden/>
              </w:rPr>
              <w:t>18</w:t>
            </w:r>
            <w:r w:rsidR="003F24B9">
              <w:rPr>
                <w:noProof/>
                <w:webHidden/>
              </w:rPr>
              <w:fldChar w:fldCharType="end"/>
            </w:r>
          </w:hyperlink>
        </w:p>
        <w:p w14:paraId="6A33CF01" w14:textId="19FF770B" w:rsidR="003F24B9" w:rsidRDefault="009640D6">
          <w:pPr>
            <w:pStyle w:val="21"/>
            <w:tabs>
              <w:tab w:val="right" w:leader="dot" w:pos="9345"/>
            </w:tabs>
            <w:rPr>
              <w:rFonts w:asciiTheme="minorHAnsi" w:eastAsiaTheme="minorEastAsia" w:hAnsiTheme="minorHAnsi"/>
              <w:noProof/>
              <w:sz w:val="22"/>
              <w:lang w:eastAsia="ru-RU"/>
            </w:rPr>
          </w:pPr>
          <w:hyperlink w:anchor="_Toc81414616" w:history="1">
            <w:r w:rsidR="003F24B9" w:rsidRPr="00E22487">
              <w:rPr>
                <w:rStyle w:val="a4"/>
                <w:noProof/>
              </w:rPr>
              <w:t>1.4 Интерфейс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_Toc81414616 \h </w:instrText>
            </w:r>
            <w:r w:rsidR="003F24B9">
              <w:rPr>
                <w:noProof/>
                <w:webHidden/>
              </w:rPr>
            </w:r>
            <w:r w:rsidR="003F24B9">
              <w:rPr>
                <w:noProof/>
                <w:webHidden/>
              </w:rPr>
              <w:fldChar w:fldCharType="separate"/>
            </w:r>
            <w:r w:rsidR="003F24B9">
              <w:rPr>
                <w:noProof/>
                <w:webHidden/>
              </w:rPr>
              <w:t>20</w:t>
            </w:r>
            <w:r w:rsidR="003F24B9">
              <w:rPr>
                <w:noProof/>
                <w:webHidden/>
              </w:rPr>
              <w:fldChar w:fldCharType="end"/>
            </w:r>
          </w:hyperlink>
        </w:p>
        <w:p w14:paraId="7441F609" w14:textId="5D1D6196" w:rsidR="003F24B9" w:rsidRDefault="009640D6">
          <w:pPr>
            <w:pStyle w:val="11"/>
            <w:tabs>
              <w:tab w:val="right" w:leader="dot" w:pos="9345"/>
            </w:tabs>
            <w:rPr>
              <w:rFonts w:asciiTheme="minorHAnsi" w:eastAsiaTheme="minorEastAsia" w:hAnsiTheme="minorHAnsi"/>
              <w:noProof/>
              <w:sz w:val="22"/>
              <w:lang w:eastAsia="ru-RU"/>
            </w:rPr>
          </w:pPr>
          <w:hyperlink w:anchor="_Toc81414618" w:history="1">
            <w:r w:rsidR="003F24B9" w:rsidRPr="00E22487">
              <w:rPr>
                <w:rStyle w:val="a4"/>
                <w:noProof/>
              </w:rPr>
              <w:t>2 Заключение</w:t>
            </w:r>
            <w:r w:rsidR="003F24B9">
              <w:rPr>
                <w:noProof/>
                <w:webHidden/>
              </w:rPr>
              <w:tab/>
            </w:r>
            <w:r w:rsidR="003F24B9">
              <w:rPr>
                <w:noProof/>
                <w:webHidden/>
              </w:rPr>
              <w:fldChar w:fldCharType="begin"/>
            </w:r>
            <w:r w:rsidR="003F24B9">
              <w:rPr>
                <w:noProof/>
                <w:webHidden/>
              </w:rPr>
              <w:instrText xml:space="preserve"> PAGEREF _Toc81414618 \h </w:instrText>
            </w:r>
            <w:r w:rsidR="003F24B9">
              <w:rPr>
                <w:noProof/>
                <w:webHidden/>
              </w:rPr>
            </w:r>
            <w:r w:rsidR="003F24B9">
              <w:rPr>
                <w:noProof/>
                <w:webHidden/>
              </w:rPr>
              <w:fldChar w:fldCharType="separate"/>
            </w:r>
            <w:r w:rsidR="003F24B9">
              <w:rPr>
                <w:noProof/>
                <w:webHidden/>
              </w:rPr>
              <w:t>23</w:t>
            </w:r>
            <w:r w:rsidR="003F24B9">
              <w:rPr>
                <w:noProof/>
                <w:webHidden/>
              </w:rPr>
              <w:fldChar w:fldCharType="end"/>
            </w:r>
          </w:hyperlink>
        </w:p>
        <w:p w14:paraId="2188BE38" w14:textId="62966A38" w:rsidR="003F24B9" w:rsidRDefault="009640D6">
          <w:pPr>
            <w:pStyle w:val="11"/>
            <w:tabs>
              <w:tab w:val="right" w:leader="dot" w:pos="9345"/>
            </w:tabs>
            <w:rPr>
              <w:rFonts w:asciiTheme="minorHAnsi" w:eastAsiaTheme="minorEastAsia" w:hAnsiTheme="minorHAnsi"/>
              <w:noProof/>
              <w:sz w:val="22"/>
              <w:lang w:eastAsia="ru-RU"/>
            </w:rPr>
          </w:pPr>
          <w:hyperlink w:anchor="_Toc81414619" w:history="1">
            <w:r w:rsidR="003F24B9" w:rsidRPr="00E22487">
              <w:rPr>
                <w:rStyle w:val="a4"/>
                <w:noProof/>
              </w:rPr>
              <w:t>Литература</w:t>
            </w:r>
            <w:r w:rsidR="003F24B9">
              <w:rPr>
                <w:noProof/>
                <w:webHidden/>
              </w:rPr>
              <w:tab/>
            </w:r>
            <w:r w:rsidR="003F24B9">
              <w:rPr>
                <w:noProof/>
                <w:webHidden/>
              </w:rPr>
              <w:fldChar w:fldCharType="begin"/>
            </w:r>
            <w:r w:rsidR="003F24B9">
              <w:rPr>
                <w:noProof/>
                <w:webHidden/>
              </w:rPr>
              <w:instrText xml:space="preserve"> PAGEREF _Toc81414619 \h </w:instrText>
            </w:r>
            <w:r w:rsidR="003F24B9">
              <w:rPr>
                <w:noProof/>
                <w:webHidden/>
              </w:rPr>
            </w:r>
            <w:r w:rsidR="003F24B9">
              <w:rPr>
                <w:noProof/>
                <w:webHidden/>
              </w:rPr>
              <w:fldChar w:fldCharType="separate"/>
            </w:r>
            <w:r w:rsidR="003F24B9">
              <w:rPr>
                <w:noProof/>
                <w:webHidden/>
              </w:rPr>
              <w:t>23</w:t>
            </w:r>
            <w:r w:rsidR="003F24B9">
              <w:rPr>
                <w:noProof/>
                <w:webHidden/>
              </w:rPr>
              <w:fldChar w:fldCharType="end"/>
            </w:r>
          </w:hyperlink>
        </w:p>
        <w:p w14:paraId="15F62311" w14:textId="26C4756F" w:rsidR="003F24B9" w:rsidRDefault="009640D6">
          <w:pPr>
            <w:pStyle w:val="11"/>
            <w:tabs>
              <w:tab w:val="right" w:leader="dot" w:pos="9345"/>
            </w:tabs>
            <w:rPr>
              <w:rFonts w:asciiTheme="minorHAnsi" w:eastAsiaTheme="minorEastAsia" w:hAnsiTheme="minorHAnsi"/>
              <w:noProof/>
              <w:sz w:val="22"/>
              <w:lang w:eastAsia="ru-RU"/>
            </w:rPr>
          </w:pPr>
          <w:hyperlink w:anchor="_Toc81414620" w:history="1">
            <w:r w:rsidR="003F24B9" w:rsidRPr="00E22487">
              <w:rPr>
                <w:rStyle w:val="a4"/>
                <w:noProof/>
              </w:rPr>
              <w:t>Приложение</w:t>
            </w:r>
            <w:r w:rsidR="003F24B9">
              <w:rPr>
                <w:noProof/>
                <w:webHidden/>
              </w:rPr>
              <w:tab/>
            </w:r>
            <w:r w:rsidR="003F24B9">
              <w:rPr>
                <w:noProof/>
                <w:webHidden/>
              </w:rPr>
              <w:fldChar w:fldCharType="begin"/>
            </w:r>
            <w:r w:rsidR="003F24B9">
              <w:rPr>
                <w:noProof/>
                <w:webHidden/>
              </w:rPr>
              <w:instrText xml:space="preserve"> PAGEREF _Toc81414620 \h </w:instrText>
            </w:r>
            <w:r w:rsidR="003F24B9">
              <w:rPr>
                <w:noProof/>
                <w:webHidden/>
              </w:rPr>
            </w:r>
            <w:r w:rsidR="003F24B9">
              <w:rPr>
                <w:noProof/>
                <w:webHidden/>
              </w:rPr>
              <w:fldChar w:fldCharType="separate"/>
            </w:r>
            <w:r w:rsidR="003F24B9">
              <w:rPr>
                <w:noProof/>
                <w:webHidden/>
              </w:rPr>
              <w:t>27</w:t>
            </w:r>
            <w:r w:rsidR="003F24B9">
              <w:rPr>
                <w:noProof/>
                <w:webHidden/>
              </w:rPr>
              <w:fldChar w:fldCharType="end"/>
            </w:r>
          </w:hyperlink>
        </w:p>
        <w:p w14:paraId="4B7501B3" w14:textId="1EAC09E9" w:rsidR="001225F8" w:rsidRDefault="001225F8">
          <w:r>
            <w:rPr>
              <w:b/>
              <w:bCs/>
            </w:rPr>
            <w:fldChar w:fldCharType="end"/>
          </w:r>
        </w:p>
      </w:sdtContent>
    </w:sdt>
    <w:p w14:paraId="10DFA32C" w14:textId="0A2821D1" w:rsidR="001225F8" w:rsidRDefault="001225F8" w:rsidP="001225F8">
      <w:pPr>
        <w:pStyle w:val="1"/>
        <w:ind w:firstLine="0"/>
      </w:pPr>
    </w:p>
    <w:p w14:paraId="28411F40" w14:textId="77777777" w:rsidR="001225F8" w:rsidRPr="001225F8" w:rsidRDefault="001225F8" w:rsidP="003F24B9">
      <w:pPr>
        <w:ind w:firstLine="0"/>
      </w:pPr>
    </w:p>
    <w:p w14:paraId="2F1AD2F5" w14:textId="28A30410" w:rsidR="007820BD" w:rsidRDefault="008D434F" w:rsidP="008D434F">
      <w:pPr>
        <w:pStyle w:val="1"/>
      </w:pPr>
      <w:bookmarkStart w:id="0" w:name="_Toc81414599"/>
      <w:r>
        <w:lastRenderedPageBreak/>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30272361" w:rsidR="00400715" w:rsidRDefault="00D47343" w:rsidP="00D47343">
      <w:r>
        <w:t xml:space="preserve">Подготовка отчётов для работника может оказаться сложной задачей. Их создание занимает много времени, которое </w:t>
      </w:r>
      <w:r w:rsidR="00ED09E3">
        <w:t>человек</w:t>
      </w:r>
      <w:r>
        <w:t xml:space="preserve"> мог потратить на что-то, что ещё </w:t>
      </w:r>
      <w:r w:rsidR="008D70D7">
        <w:t>на сегодняшний день</w:t>
      </w:r>
      <w:r>
        <w:t xml:space="preserve"> не подвластно компьютерным технологиям.</w:t>
      </w:r>
    </w:p>
    <w:p w14:paraId="5768C93D" w14:textId="3405621A" w:rsidR="00D47343" w:rsidRDefault="008D70D7" w:rsidP="00D47343">
      <w:r>
        <w:t>Поставленная п</w:t>
      </w:r>
      <w:r w:rsidR="00400715">
        <w:t xml:space="preserve">роблема решается применением инструментов автоматизации процесса отчётности. </w:t>
      </w:r>
      <w:r w:rsidR="00557B83">
        <w:t xml:space="preserve">Подобные </w:t>
      </w:r>
      <w:r w:rsidR="00400715">
        <w:t>средства позволяют минимизировать участие работника в сборе</w:t>
      </w:r>
      <w:r w:rsidR="00B55599" w:rsidRPr="00B55599">
        <w:t>,</w:t>
      </w:r>
      <w:r w:rsidR="00400715">
        <w:t xml:space="preserve"> хранении</w:t>
      </w:r>
      <w:r w:rsidR="00B55599" w:rsidRPr="00B55599">
        <w:t xml:space="preserve"> </w:t>
      </w:r>
      <w:r w:rsidR="00B55599">
        <w:t>и визуализации</w:t>
      </w:r>
      <w:r w:rsidR="00400715">
        <w:t xml:space="preserve"> информации</w:t>
      </w:r>
      <w:r w:rsidR="00557B83">
        <w:t>.</w:t>
      </w:r>
    </w:p>
    <w:p w14:paraId="40BBAC11" w14:textId="4BA6C5DF"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и, используя конфигурационный файл</w:t>
      </w:r>
      <w:r w:rsidR="00E9460E">
        <w:t>,</w:t>
      </w:r>
      <w:r>
        <w:t xml:space="preserve">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27472038" w14:textId="4B01BDC5" w:rsidR="009A7293" w:rsidRDefault="006059CD" w:rsidP="00FD5C76">
      <w:pPr>
        <w:pStyle w:val="a5"/>
        <w:numPr>
          <w:ilvl w:val="0"/>
          <w:numId w:val="1"/>
        </w:numPr>
      </w:pPr>
      <w:r>
        <w:t xml:space="preserve">провести анализ </w:t>
      </w:r>
      <w:r w:rsidR="004D269C">
        <w:t xml:space="preserve">программных реализаций </w:t>
      </w:r>
      <w:r>
        <w:t>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7B5172A6" w14:textId="1CDA0A35"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73C64C59" w14:textId="7F0D3280" w:rsidR="00FD5C76" w:rsidRDefault="00FD5C76" w:rsidP="006059CD">
      <w:pPr>
        <w:pStyle w:val="a5"/>
        <w:numPr>
          <w:ilvl w:val="0"/>
          <w:numId w:val="1"/>
        </w:numPr>
      </w:pPr>
      <w:r>
        <w:t>спроектировать программное обеспечение для автоматизации отчётности</w:t>
      </w:r>
      <w:r w:rsidRPr="00FD5C76">
        <w:t>;</w:t>
      </w:r>
    </w:p>
    <w:p w14:paraId="6F3070D3" w14:textId="2EE6ABAF" w:rsidR="00DC49E2" w:rsidRDefault="00DC49E2" w:rsidP="006059CD">
      <w:pPr>
        <w:pStyle w:val="a5"/>
        <w:numPr>
          <w:ilvl w:val="0"/>
          <w:numId w:val="1"/>
        </w:numPr>
      </w:pPr>
      <w:r>
        <w:t>разработать программное обеспечени</w:t>
      </w:r>
      <w:r w:rsidR="00AF4552">
        <w:t>е</w:t>
      </w:r>
      <w:r>
        <w:t xml:space="preserve">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414600"/>
      <w:r>
        <w:lastRenderedPageBreak/>
        <w:t xml:space="preserve">1 </w:t>
      </w:r>
      <w:r w:rsidR="00AE2AC1">
        <w:t>Основной раздел</w:t>
      </w:r>
      <w:bookmarkEnd w:id="1"/>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414601"/>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FABE2CE"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сотрудников, минимизация ошибок и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414602"/>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DBE41ED" w:rsidR="007C32A3" w:rsidRPr="00584F1B" w:rsidRDefault="007C32A3" w:rsidP="007C32A3">
      <w:r w:rsidRPr="007C32A3">
        <w:t>Power BI — это коллекция программных служб</w:t>
      </w:r>
      <w:r w:rsidR="002C5A2C">
        <w:t xml:space="preserve"> и приложений</w:t>
      </w:r>
      <w:r w:rsidRPr="007C32A3">
        <w:t xml:space="preserve">, которые </w:t>
      </w:r>
      <w:r w:rsidR="009A3ECE">
        <w:t>превращают</w:t>
      </w:r>
      <w:r w:rsidRPr="007C32A3">
        <w:t xml:space="preserve">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sidRPr="00584F1B">
        <w:t>[4]</w:t>
      </w:r>
    </w:p>
    <w:p w14:paraId="4A1B444A" w14:textId="55C3B39E" w:rsidR="00F15534" w:rsidRDefault="00F15534" w:rsidP="003F24B9">
      <w:r>
        <w:t xml:space="preserve">Power BI состоит из элементов, которые работают </w:t>
      </w:r>
      <w:r w:rsidR="00F033F0">
        <w:t>совместно</w:t>
      </w:r>
      <w:r w:rsidR="00B36D61" w:rsidRPr="00B36D61">
        <w:t xml:space="preserve"> [4]</w:t>
      </w:r>
      <w:r>
        <w:t>:</w:t>
      </w:r>
    </w:p>
    <w:p w14:paraId="1317A1BA" w14:textId="6DBFC2EB" w:rsidR="00F15534" w:rsidRDefault="00F15534" w:rsidP="00F15534">
      <w:pPr>
        <w:pStyle w:val="a5"/>
        <w:numPr>
          <w:ilvl w:val="0"/>
          <w:numId w:val="2"/>
        </w:numPr>
      </w:pPr>
      <w:r>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13365DE8"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w:t>
      </w:r>
      <w:r w:rsidR="00685F7A">
        <w:t>разбиением</w:t>
      </w:r>
      <w:r>
        <w:t xml:space="preserve"> на страницы для совместного использования в службе </w:t>
      </w:r>
      <w:r>
        <w:rPr>
          <w:lang w:val="en-US"/>
        </w:rPr>
        <w:lastRenderedPageBreak/>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2AE08BD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t>,</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234E3B93" w:rsidR="00164B87" w:rsidRDefault="00164B87" w:rsidP="00164B87">
      <w:pPr>
        <w:pStyle w:val="a5"/>
        <w:numPr>
          <w:ilvl w:val="0"/>
          <w:numId w:val="3"/>
        </w:numPr>
      </w:pPr>
      <w:r>
        <w:t xml:space="preserve">возможность работы нескольких человек </w:t>
      </w:r>
      <w:r w:rsidR="00685F7A">
        <w:t>над</w:t>
      </w:r>
      <w:r>
        <w:t xml:space="preserve"> одним проектом</w:t>
      </w:r>
      <w:r w:rsidR="001723AD">
        <w:t>,</w:t>
      </w:r>
    </w:p>
    <w:p w14:paraId="16754F7C" w14:textId="191416E4" w:rsidR="001723AD" w:rsidRDefault="00685F7A" w:rsidP="00685F7A">
      <w:pPr>
        <w:pStyle w:val="a5"/>
        <w:numPr>
          <w:ilvl w:val="0"/>
          <w:numId w:val="3"/>
        </w:numPr>
      </w:pPr>
      <w:r>
        <w:t xml:space="preserve">возможность экспорта отчётов в формат </w:t>
      </w:r>
      <w:r>
        <w:rPr>
          <w:lang w:val="en-US"/>
        </w:rPr>
        <w:t>Word</w:t>
      </w:r>
      <w:r w:rsidRPr="00685F7A">
        <w:t>.</w:t>
      </w:r>
    </w:p>
    <w:p w14:paraId="149765B0" w14:textId="2F6758EB" w:rsidR="00164B87" w:rsidRDefault="00D873BF" w:rsidP="00164B87">
      <w:r>
        <w:t>Недостаток</w:t>
      </w:r>
      <w:r w:rsidR="00164B87">
        <w:t>:</w:t>
      </w:r>
    </w:p>
    <w:p w14:paraId="2C094697" w14:textId="05CE74CC"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w:t>
      </w:r>
      <w:r w:rsidR="0049279B">
        <w:t>большой</w:t>
      </w:r>
      <w:r>
        <w:t xml:space="preserve">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bookmarkStart w:id="4" w:name="_Toc81414603"/>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bookmarkEnd w:id="4"/>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704F33A3" w:rsidR="00787E19" w:rsidRPr="00901BC9" w:rsidRDefault="00787E19" w:rsidP="00B7148D">
      <w:r w:rsidRPr="00787E19">
        <w:t xml:space="preserve">Решение SSRS доставляет информацию </w:t>
      </w:r>
      <w:r w:rsidR="00480225">
        <w:t xml:space="preserve">отдельным </w:t>
      </w:r>
      <w:r w:rsidRPr="00787E19">
        <w:t>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B568FF" w:rsidR="001A0304" w:rsidRPr="001A0304" w:rsidRDefault="001A0304" w:rsidP="00B7148D">
      <w:r w:rsidRPr="001A0304">
        <w:t xml:space="preserve">С помощью Reporting Services создаются отчеты с </w:t>
      </w:r>
      <w:r w:rsidR="004F4F9E">
        <w:t xml:space="preserve">разбиением </w:t>
      </w:r>
      <w:r w:rsidRPr="001A0304">
        <w:t>на страницы, которые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4445A79"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веб-портал, который можно открыть в большинстве браузеров. На портале доступны все мобильные отчеты, отчеты с </w:t>
      </w:r>
      <w:r w:rsidR="00DD477B">
        <w:t xml:space="preserve">разбиением </w:t>
      </w:r>
      <w:r w:rsidRPr="001A0304">
        <w:t xml:space="preserve">на страницы и ключевые показатели эффективности служб </w:t>
      </w:r>
      <w:r w:rsidRPr="001A0304">
        <w:lastRenderedPageBreak/>
        <w:t xml:space="preserve">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0E867117"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r w:rsidR="009E069C">
        <w:t>.</w:t>
      </w:r>
    </w:p>
    <w:p w14:paraId="2B1ADE98" w14:textId="04CCE781" w:rsidR="00054B25" w:rsidRDefault="00054B25" w:rsidP="00054B25">
      <w:r>
        <w:t>Недостатки:</w:t>
      </w:r>
    </w:p>
    <w:p w14:paraId="43D9F1EA" w14:textId="025FEBDF"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rsidR="00593E9E">
        <w:t>файл</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E80318A"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 xml:space="preserve">составляет 209 американских долларов, что является </w:t>
      </w:r>
      <w:r w:rsidR="002D6C15">
        <w:t>большой</w:t>
      </w:r>
      <w:r>
        <w:t xml:space="preserve"> суммой для единичного проекта.</w:t>
      </w:r>
    </w:p>
    <w:p w14:paraId="60E3177A" w14:textId="764321E3" w:rsidR="00082123" w:rsidRPr="00AC5A00" w:rsidRDefault="00082123" w:rsidP="00082123">
      <w:pPr>
        <w:pStyle w:val="3"/>
      </w:pPr>
      <w:bookmarkStart w:id="5" w:name="_Toc81414604"/>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bookmarkEnd w:id="5"/>
    </w:p>
    <w:p w14:paraId="58237BC3" w14:textId="52D083C3" w:rsidR="00855322" w:rsidRPr="00AA312D" w:rsidRDefault="008E33C8" w:rsidP="00855322">
      <w:r>
        <w:rPr>
          <w:lang w:val="en-US"/>
        </w:rPr>
        <w:t>Tableau</w:t>
      </w:r>
      <w:r w:rsidRPr="008E33C8">
        <w:t xml:space="preserve"> – </w:t>
      </w:r>
      <w:r>
        <w:t>это система интерактивной бизнес аналитики, позволяющая в проводить глубокий и разносторонний анализ больших массивов информации и не требующая обучения б</w:t>
      </w:r>
      <w:r w:rsidR="006F402B">
        <w:t>и</w:t>
      </w:r>
      <w:r>
        <w:t>знес-пользователей и дорогостоящего внедрения.</w:t>
      </w:r>
      <w:r w:rsidR="00AC5A00">
        <w:t xml:space="preserve"> </w:t>
      </w:r>
      <w:r w:rsidR="00AC5A00" w:rsidRPr="00AA312D">
        <w:t>[6]</w:t>
      </w:r>
    </w:p>
    <w:p w14:paraId="632ADEAA" w14:textId="2CE36D10" w:rsidR="00AC5A00" w:rsidRPr="00E61F91" w:rsidRDefault="00AA312D" w:rsidP="00855322">
      <w:r w:rsidRPr="00AA312D">
        <w:t xml:space="preserve">Tableau Desktop – это </w:t>
      </w:r>
      <w:r w:rsidR="000065CE">
        <w:t xml:space="preserve">также </w:t>
      </w:r>
      <w:r w:rsidRPr="00AA312D">
        <w:t xml:space="preserve">инструмент для визуализации данных – построения графиков, </w:t>
      </w:r>
      <w:r w:rsidR="00764AA0">
        <w:t>листов информации</w:t>
      </w:r>
      <w:r w:rsidRPr="00AA312D">
        <w:t xml:space="preserve"> и диаграмм. </w:t>
      </w:r>
      <w:r w:rsidR="0048437F" w:rsidRPr="00E61F91">
        <w:t>Это программное решение создано для быстрого анализа, быстрой разработки интерактивных отчетов.</w:t>
      </w:r>
      <w:r w:rsidR="0048437F" w:rsidRPr="00E61F91">
        <w:t xml:space="preserve"> </w:t>
      </w:r>
      <w:r w:rsidRPr="00E61F91">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32A142F8" w:rsidR="002B0D77" w:rsidRDefault="002B0D77" w:rsidP="002B0D77">
      <w:pPr>
        <w:pStyle w:val="a5"/>
        <w:numPr>
          <w:ilvl w:val="0"/>
          <w:numId w:val="3"/>
        </w:numPr>
      </w:pPr>
      <w:r>
        <w:t xml:space="preserve">возможность использования информации из файлов </w:t>
      </w:r>
      <w:r>
        <w:rPr>
          <w:lang w:val="en-US"/>
        </w:rPr>
        <w:t>Excel</w:t>
      </w:r>
      <w:r>
        <w:t>,</w:t>
      </w:r>
    </w:p>
    <w:p w14:paraId="59CF5E56" w14:textId="5C28DF2A" w:rsidR="002B0D77" w:rsidRDefault="00BC0ABE" w:rsidP="002B0D77">
      <w:pPr>
        <w:pStyle w:val="a5"/>
        <w:numPr>
          <w:ilvl w:val="0"/>
          <w:numId w:val="3"/>
        </w:numPr>
      </w:pPr>
      <w:r>
        <w:t>широкий инструментарий для</w:t>
      </w:r>
      <w:r w:rsidR="002B0D77">
        <w:t xml:space="preserve"> визуализации информации.</w:t>
      </w:r>
    </w:p>
    <w:p w14:paraId="757A0262" w14:textId="4518583B" w:rsidR="002B0D77" w:rsidRDefault="002B0D77" w:rsidP="002B0D77">
      <w:r>
        <w:lastRenderedPageBreak/>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bookmarkStart w:id="6" w:name="_Toc81414605"/>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bookmarkEnd w:id="6"/>
    </w:p>
    <w:p w14:paraId="4813AA0A" w14:textId="2F36B208" w:rsidR="00DF27DB" w:rsidRDefault="00DF27DB" w:rsidP="003F24B9">
      <w:r>
        <w:t>Plotly Dash – это аналитический программный фреймворк Python для быстрого создания информационных панелей для веб-браузера с использованием технологий ИАД, МО и ИИ.</w:t>
      </w:r>
      <w:r w:rsidR="00A246B1" w:rsidRPr="00A246B1">
        <w:t xml:space="preserve"> </w:t>
      </w:r>
      <w:r w:rsidR="00A246B1" w:rsidRPr="00901BC9">
        <w:t>[8]</w:t>
      </w:r>
    </w:p>
    <w:p w14:paraId="02EAFDB8" w14:textId="0B81194F" w:rsidR="00DF27DB" w:rsidRPr="00A246B1" w:rsidRDefault="00DF27DB" w:rsidP="00DF27DB">
      <w:r>
        <w:t xml:space="preserve">Программный продукт Plotly Dash предназначен для работы с моделями Python и R, позволяя </w:t>
      </w:r>
      <w:r w:rsidR="00BA2F93">
        <w:t>исследовательским</w:t>
      </w:r>
      <w:r>
        <w:t xml:space="preserve">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lastRenderedPageBreak/>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bookmarkStart w:id="7" w:name="_Toc81414606"/>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bookmarkEnd w:id="7"/>
    </w:p>
    <w:p w14:paraId="13A12768" w14:textId="5E772F71" w:rsidR="002D414A" w:rsidRDefault="002D414A" w:rsidP="003F24B9">
      <w:r>
        <w:t xml:space="preserve">Google Data Studio — сервис для создания интерактивных отчетов, </w:t>
      </w:r>
      <w:r w:rsidR="00BA2F93">
        <w:t>с возможностью</w:t>
      </w:r>
      <w:r>
        <w:t xml:space="preserve"> </w:t>
      </w:r>
      <w:r w:rsidR="00BA2F93">
        <w:t xml:space="preserve">импорта </w:t>
      </w:r>
      <w:r>
        <w:t>данны</w:t>
      </w:r>
      <w:r w:rsidR="00BA2F93">
        <w:t>х</w:t>
      </w:r>
      <w:r>
        <w:t xml:space="preserve"> из разных систем (таких как: Adwords, Attribution 360, BigQuery, Google Analytics, Google Sheets, YouTube Analytics), </w:t>
      </w:r>
      <w:r w:rsidR="00A70CDE">
        <w:t xml:space="preserve">оформления </w:t>
      </w:r>
      <w:r>
        <w:t>их в диаграмм</w:t>
      </w:r>
      <w:r w:rsidR="00A70CDE">
        <w:t>ы</w:t>
      </w:r>
      <w:r>
        <w:t xml:space="preserve">, таблицы, схемы и </w:t>
      </w:r>
      <w:r w:rsidR="00A70CDE">
        <w:t>просмотра</w:t>
      </w:r>
      <w:r>
        <w:t xml:space="preserve"> изменени</w:t>
      </w:r>
      <w:r w:rsidR="00A70CDE">
        <w:t>й</w:t>
      </w:r>
      <w:r>
        <w:t xml:space="preserve"> в режиме реального времени.</w:t>
      </w:r>
      <w:r w:rsidR="004A2548" w:rsidRPr="004A2548">
        <w:t xml:space="preserve"> </w:t>
      </w:r>
      <w:r w:rsidR="004A2548" w:rsidRPr="00901BC9">
        <w:t>[9]</w:t>
      </w:r>
    </w:p>
    <w:p w14:paraId="7F2D97DD" w14:textId="09AAEA53" w:rsidR="005542AE" w:rsidRPr="004A2548" w:rsidRDefault="002D414A" w:rsidP="002D414A">
      <w:r>
        <w:t xml:space="preserve">В бесплатной версии предусмотрена возможность </w:t>
      </w:r>
      <w:r w:rsidR="00A779EB">
        <w:t>обмена отчётами клиентами между собой</w:t>
      </w:r>
      <w:r>
        <w:t xml:space="preserve">. </w:t>
      </w:r>
      <w:r w:rsidR="002E7CA6">
        <w:t xml:space="preserve">Получившие отчёт </w:t>
      </w:r>
      <w:r>
        <w:t xml:space="preserve">могут вносить правки или дополнения, если им предоставят соответствующие права. </w:t>
      </w:r>
      <w:r w:rsidR="00712DA9">
        <w:t xml:space="preserve">В системе также присутствует возможность изменения данных, на которых построен </w:t>
      </w:r>
      <w:r w:rsidR="00D721B1">
        <w:t>тот или иной</w:t>
      </w:r>
      <w:r w:rsidR="00262FDE">
        <w:t xml:space="preserve"> </w:t>
      </w:r>
      <w:r w:rsidR="00712DA9">
        <w:t>отчёт</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lastRenderedPageBreak/>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538084A6" w:rsidR="00534435" w:rsidRDefault="00534435" w:rsidP="00534435">
      <w:r>
        <w:t xml:space="preserve">Для решения поставленной задачи было решено написать собственное </w:t>
      </w:r>
      <w:r w:rsidR="004B36F5">
        <w:t>программное обеспечение</w:t>
      </w:r>
      <w:r>
        <w:t>, которое не будет включать в себя два выделенных недостатка.</w:t>
      </w:r>
    </w:p>
    <w:p w14:paraId="11F8ABA9" w14:textId="7FD65939" w:rsidR="00901BC9" w:rsidRDefault="00901BC9" w:rsidP="00901BC9">
      <w:pPr>
        <w:pStyle w:val="2"/>
      </w:pPr>
      <w:bookmarkStart w:id="8" w:name="_Toc81414607"/>
      <w:r w:rsidRPr="00901BC9">
        <w:t xml:space="preserve">1.2 </w:t>
      </w:r>
      <w:r w:rsidR="000D573C">
        <w:t xml:space="preserve">Выбор средств </w:t>
      </w:r>
      <w:r w:rsidR="00CA5766">
        <w:t>реализации программного обеспечения</w:t>
      </w:r>
      <w:bookmarkEnd w:id="8"/>
    </w:p>
    <w:p w14:paraId="056DABD5" w14:textId="428927FA" w:rsidR="00901BC9" w:rsidRPr="00901BC9" w:rsidRDefault="00901BC9" w:rsidP="00901BC9">
      <w:r>
        <w:t>В данном подразделе представлен анализ языков программирования, подходящих для реализации программного обеспечения</w:t>
      </w:r>
      <w:r w:rsidR="00461ED3">
        <w:t xml:space="preserve"> для автоматизации отчётности</w:t>
      </w:r>
      <w:r>
        <w:t>.</w:t>
      </w:r>
    </w:p>
    <w:p w14:paraId="095C0CCB" w14:textId="05AB489C" w:rsidR="00901BC9" w:rsidRDefault="00901BC9" w:rsidP="00901BC9">
      <w:pPr>
        <w:pStyle w:val="3"/>
      </w:pPr>
      <w:bookmarkStart w:id="9" w:name="_Toc81414608"/>
      <w:r>
        <w:t>1.2.1 Требования</w:t>
      </w:r>
      <w:r w:rsidR="004707CD">
        <w:t xml:space="preserve"> к реализации программного продукта</w:t>
      </w:r>
      <w:bookmarkEnd w:id="9"/>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bookmarkStart w:id="10" w:name="_Toc81414609"/>
      <w:r>
        <w:lastRenderedPageBreak/>
        <w:t>1.2.2 Выбор языка программирования</w:t>
      </w:r>
      <w:bookmarkEnd w:id="10"/>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4381CAE7" w:rsidR="003D014A" w:rsidRPr="003D014A" w:rsidRDefault="006B0830" w:rsidP="003D014A">
      <w:pPr>
        <w:pStyle w:val="a5"/>
        <w:numPr>
          <w:ilvl w:val="0"/>
          <w:numId w:val="12"/>
        </w:numPr>
      </w:pPr>
      <w:r>
        <w:t>п</w:t>
      </w:r>
      <w:r w:rsidR="003D014A" w:rsidRPr="003D014A">
        <w:t xml:space="preserve">оддержка различных </w:t>
      </w:r>
      <w:r w:rsidR="00F72D27">
        <w:t>парадигм</w:t>
      </w:r>
      <w:r w:rsidR="003D014A" w:rsidRPr="003D014A">
        <w:t xml:space="preserve"> программирования</w:t>
      </w:r>
      <w:r w:rsidR="003D014A">
        <w:t>,</w:t>
      </w:r>
    </w:p>
    <w:p w14:paraId="101C8DE9" w14:textId="49509179" w:rsidR="003D014A" w:rsidRPr="003D014A" w:rsidRDefault="006B0830" w:rsidP="003D014A">
      <w:pPr>
        <w:pStyle w:val="a5"/>
        <w:numPr>
          <w:ilvl w:val="0"/>
          <w:numId w:val="12"/>
        </w:numPr>
      </w:pPr>
      <w:r>
        <w:t>а</w:t>
      </w:r>
      <w:r w:rsidR="003D014A" w:rsidRPr="003D014A">
        <w:t>втоматический вызов деструкторов</w:t>
      </w:r>
      <w:r w:rsidR="00E5705D">
        <w:t xml:space="preserve"> объектов</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05667519" w:rsidR="0040276F" w:rsidRDefault="003A567E" w:rsidP="003A567E">
      <w:pPr>
        <w:pStyle w:val="4"/>
        <w:rPr>
          <w:lang w:val="en-US"/>
        </w:rPr>
      </w:pPr>
      <w:r>
        <w:t xml:space="preserve">Язык программирования </w:t>
      </w:r>
      <w:r>
        <w:rPr>
          <w:lang w:val="en-US"/>
        </w:rPr>
        <w:t>Python</w:t>
      </w:r>
    </w:p>
    <w:p w14:paraId="330761BB" w14:textId="5C3FD86B" w:rsidR="003A567E" w:rsidRDefault="00F37B43" w:rsidP="00CC6296">
      <w:pPr>
        <w:rPr>
          <w:lang w:val="en-US"/>
        </w:rPr>
      </w:pPr>
      <w:r>
        <w:rPr>
          <w:lang w:val="en-US"/>
        </w:rPr>
        <w:t>Python</w:t>
      </w:r>
      <w:r w:rsidRPr="00F37B43">
        <w:t xml:space="preserve"> – </w:t>
      </w:r>
      <w:r>
        <w:t xml:space="preserve">широко распространённый высокоуровневый язык программирования общего назначения. Код на данном языке программирования считается хорошо читаемым, а лаконичность синтаксиса </w:t>
      </w:r>
      <w:r>
        <w:lastRenderedPageBreak/>
        <w:t xml:space="preserve">позволяет писать меньше строк, чем было бы возможно в иных языках программирования (таких, как </w:t>
      </w:r>
      <w:r>
        <w:rPr>
          <w:lang w:val="en-US"/>
        </w:rPr>
        <w:t>C</w:t>
      </w:r>
      <w:r w:rsidRPr="00F37B43">
        <w:t xml:space="preserve">++ </w:t>
      </w:r>
      <w:r>
        <w:t xml:space="preserve">или </w:t>
      </w:r>
      <w:r>
        <w:rPr>
          <w:lang w:val="en-US"/>
        </w:rPr>
        <w:t>Java</w:t>
      </w:r>
      <w:r w:rsidRPr="00F37B43">
        <w:t xml:space="preserve">). </w:t>
      </w:r>
      <w:r w:rsidR="00D810FC" w:rsidRPr="00D810FC">
        <w:t>[</w:t>
      </w:r>
      <w:r w:rsidR="00D810FC">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3A250DBA" w14:textId="77777777" w:rsidR="00D4197A" w:rsidRPr="00D4197A" w:rsidRDefault="00C823DE" w:rsidP="00C823DE">
      <w:pPr>
        <w:pStyle w:val="a5"/>
        <w:numPr>
          <w:ilvl w:val="0"/>
          <w:numId w:val="14"/>
        </w:numPr>
        <w:rPr>
          <w:lang w:val="en-US"/>
        </w:rPr>
      </w:pPr>
      <w:r>
        <w:t xml:space="preserve">универсальность, </w:t>
      </w:r>
    </w:p>
    <w:p w14:paraId="12FD9698" w14:textId="04DD557B" w:rsidR="00C823DE" w:rsidRPr="00C823DE" w:rsidRDefault="00C823DE" w:rsidP="00C823DE">
      <w:pPr>
        <w:pStyle w:val="a5"/>
        <w:numPr>
          <w:ilvl w:val="0"/>
          <w:numId w:val="14"/>
        </w:numPr>
        <w:rPr>
          <w:lang w:val="en-US"/>
        </w:rPr>
      </w:pPr>
      <w:r>
        <w:t>гибкость,</w:t>
      </w:r>
    </w:p>
    <w:p w14:paraId="59777D1D" w14:textId="44E07A43" w:rsidR="00C823DE" w:rsidRPr="00C823DE" w:rsidRDefault="00C823DE" w:rsidP="00C823DE">
      <w:pPr>
        <w:pStyle w:val="a5"/>
        <w:numPr>
          <w:ilvl w:val="0"/>
          <w:numId w:val="14"/>
        </w:numPr>
        <w:rPr>
          <w:lang w:val="en-US"/>
        </w:rPr>
      </w:pPr>
      <w:r>
        <w:t>расширяемость,</w:t>
      </w:r>
    </w:p>
    <w:p w14:paraId="6956A040" w14:textId="77777777" w:rsidR="00D55980" w:rsidRPr="00D55980" w:rsidRDefault="00C823DE" w:rsidP="00C823DE">
      <w:pPr>
        <w:pStyle w:val="a5"/>
        <w:numPr>
          <w:ilvl w:val="0"/>
          <w:numId w:val="14"/>
        </w:numPr>
      </w:pPr>
      <w:r>
        <w:t>простота синтаксиса</w:t>
      </w:r>
      <w:r w:rsidR="00D55980">
        <w:rPr>
          <w:lang w:val="en-US"/>
        </w:rPr>
        <w:t>,</w:t>
      </w:r>
    </w:p>
    <w:p w14:paraId="72BF41A4" w14:textId="2775B2BC" w:rsidR="00C823DE" w:rsidRDefault="00C823DE" w:rsidP="00C823DE">
      <w:pPr>
        <w:pStyle w:val="a5"/>
        <w:numPr>
          <w:ilvl w:val="0"/>
          <w:numId w:val="14"/>
        </w:numPr>
      </w:pPr>
      <w:r>
        <w:t>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35C4B0DF" w:rsidR="00D86796" w:rsidRPr="00CC13B6" w:rsidRDefault="003F24B9" w:rsidP="00D86796">
      <w:r w:rsidRPr="00D86796">
        <w:t>Kotlin —</w:t>
      </w:r>
      <w:r w:rsidR="00D86796" w:rsidRPr="00D86796">
        <w:t xml:space="preserve"> статически типизированный, объектно-ориентированный язык программирования, работающий </w:t>
      </w:r>
      <w:r w:rsidR="00FD2CAC">
        <w:t>с</w:t>
      </w:r>
      <w:r w:rsidR="00D86796" w:rsidRPr="00D86796">
        <w:t xml:space="preserve"> Java Virtual Machine и разрабатываемый компанией JetBrains. </w:t>
      </w:r>
      <w:r w:rsidR="00CC13B6">
        <w:t>Код, написанный на данном языке программирования,</w:t>
      </w:r>
      <w:r w:rsidR="00D86796" w:rsidRPr="00D86796">
        <w:t xml:space="preserve"> компилируется в JavaScript и в исполняемый код ряда платформ через инфраструктуру LLVM.</w:t>
      </w:r>
      <w:r w:rsidR="00CC13B6">
        <w:t xml:space="preserve"> </w:t>
      </w:r>
      <w:r w:rsidR="00CC13B6" w:rsidRPr="00D97716">
        <w:t>[13]</w:t>
      </w:r>
    </w:p>
    <w:p w14:paraId="6238F32D" w14:textId="6FE241F2" w:rsidR="00AA6B78" w:rsidRPr="007F3536" w:rsidRDefault="00AA6B78" w:rsidP="00D86796">
      <w:r>
        <w:t>К</w:t>
      </w:r>
      <w:r w:rsidRPr="00AA6B78">
        <w:t>руг платформ, для которых можно создавать приложения на Kotlin, широк</w:t>
      </w:r>
      <w:r w:rsidR="007F3536">
        <w:t>:</w:t>
      </w:r>
      <w:r w:rsidRPr="00AA6B78">
        <w:t xml:space="preserve"> Windows, Linux, Mac OS, iOS, Android.</w:t>
      </w:r>
      <w:r w:rsidR="006B2EAB">
        <w:t xml:space="preserve"> </w:t>
      </w:r>
      <w:r w:rsidR="006B2EAB" w:rsidRPr="007F3536">
        <w:t>[</w:t>
      </w:r>
      <w:r w:rsidR="0044189A">
        <w:t>13</w:t>
      </w:r>
      <w:r w:rsidR="006B2EAB" w:rsidRPr="007F3536">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lastRenderedPageBreak/>
        <w:t>стабильность,</w:t>
      </w:r>
    </w:p>
    <w:p w14:paraId="682EA541" w14:textId="0032C102" w:rsidR="00BC6728" w:rsidRPr="00FD5456" w:rsidRDefault="00BC6728" w:rsidP="00FD5456">
      <w:pPr>
        <w:pStyle w:val="a5"/>
        <w:numPr>
          <w:ilvl w:val="0"/>
          <w:numId w:val="16"/>
        </w:numPr>
        <w:rPr>
          <w:lang w:val="en-US"/>
        </w:rPr>
      </w:pPr>
      <w:r>
        <w:t>индустриальн</w:t>
      </w:r>
      <w:r w:rsidR="00D97716">
        <w:t>ость</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435F777" w:rsidR="003274C1" w:rsidRDefault="003274C1" w:rsidP="003274C1">
      <w:r>
        <w:t>В качестве используемых</w:t>
      </w:r>
      <w:r w:rsidR="00AC390A">
        <w:t xml:space="preserve"> для реализации проекта языков программирования</w:t>
      </w:r>
      <w:r>
        <w:t xml:space="preserve"> были выбраны: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w:t>
      </w:r>
      <w:r w:rsidR="00CE41F8">
        <w:t>ЯП</w:t>
      </w:r>
      <w:r>
        <w:t xml:space="preserve">,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FAA1E31" w:rsidR="007F1DDA" w:rsidRPr="007F1DDA" w:rsidRDefault="007F1DDA" w:rsidP="003274C1">
      <w:r>
        <w:t xml:space="preserve">Так как одним из используемых </w:t>
      </w:r>
      <w:r w:rsidR="00300976">
        <w:t>ЯП</w:t>
      </w:r>
      <w:r>
        <w:t xml:space="preserve">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bookmarkStart w:id="11" w:name="_Toc81414610"/>
      <w:r w:rsidRPr="007F1DDA">
        <w:t xml:space="preserve">1.2.3 </w:t>
      </w:r>
      <w:r>
        <w:t>Выбор библиотек</w:t>
      </w:r>
      <w:bookmarkEnd w:id="11"/>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r>
        <w:rPr>
          <w:lang w:val="en-US"/>
        </w:rPr>
        <w:t>DuckX</w:t>
      </w:r>
    </w:p>
    <w:p w14:paraId="562B04B8" w14:textId="52D6A7ED" w:rsidR="00131ADA" w:rsidRDefault="00131ADA" w:rsidP="00131ADA">
      <w:r>
        <w:rPr>
          <w:lang w:val="en-US"/>
        </w:rPr>
        <w:t>DuckX</w:t>
      </w:r>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lastRenderedPageBreak/>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r>
        <w:rPr>
          <w:lang w:val="en-US"/>
        </w:rPr>
        <w:t>DocxFactory</w:t>
      </w:r>
    </w:p>
    <w:p w14:paraId="6D41212A" w14:textId="5CB3A2B9" w:rsidR="00876DF6" w:rsidRDefault="00876DF6" w:rsidP="00876DF6">
      <w:r>
        <w:rPr>
          <w:lang w:val="en-US"/>
        </w:rPr>
        <w:t>DocxFactory</w:t>
      </w:r>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r>
        <w:rPr>
          <w:lang w:val="en-US"/>
        </w:rPr>
        <w:t>OpenXLSX</w:t>
      </w:r>
    </w:p>
    <w:p w14:paraId="755272D8" w14:textId="61FD439D" w:rsidR="00BF36D1" w:rsidRDefault="00BF36D1" w:rsidP="00BF36D1">
      <w:r>
        <w:rPr>
          <w:lang w:val="en-US"/>
        </w:rPr>
        <w:t>OpenXLSX</w:t>
      </w:r>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r>
        <w:rPr>
          <w:lang w:val="en-US"/>
        </w:rPr>
        <w:t>QtXlsxWriter</w:t>
      </w:r>
      <w:r w:rsidR="007D453E" w:rsidRPr="007D453E">
        <w:t xml:space="preserve"> [22]</w:t>
      </w:r>
      <w:r w:rsidRPr="00BF36D1">
        <w:t xml:space="preserve"> </w:t>
      </w:r>
      <w:r>
        <w:t xml:space="preserve">и </w:t>
      </w:r>
      <w:r w:rsidR="007D453E">
        <w:rPr>
          <w:lang w:val="en-US"/>
        </w:rPr>
        <w:t>libxlsxwriter</w:t>
      </w:r>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r w:rsidRPr="001B53EA">
        <w:t>QXlsx</w:t>
      </w:r>
    </w:p>
    <w:p w14:paraId="3C4F6122" w14:textId="52037DCC" w:rsidR="001B53EA" w:rsidRPr="00031FA0" w:rsidRDefault="001B53EA" w:rsidP="001B53EA">
      <w:r>
        <w:rPr>
          <w:lang w:val="en-US"/>
        </w:rPr>
        <w:t>QXlsx</w:t>
      </w:r>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r>
        <w:rPr>
          <w:lang w:val="en-US"/>
        </w:rPr>
        <w:lastRenderedPageBreak/>
        <w:t>LibXL</w:t>
      </w:r>
    </w:p>
    <w:p w14:paraId="335EEE86" w14:textId="4D6AF370" w:rsidR="003C3156" w:rsidRDefault="003C3156" w:rsidP="003C3156">
      <w:r>
        <w:rPr>
          <w:lang w:val="en-US"/>
        </w:rPr>
        <w:t>LibXL</w:t>
      </w:r>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r>
        <w:rPr>
          <w:lang w:val="en-US"/>
        </w:rPr>
        <w:t>OpenPyXL</w:t>
      </w:r>
    </w:p>
    <w:p w14:paraId="11675D87" w14:textId="5104B722" w:rsidR="00304222" w:rsidRDefault="00304222" w:rsidP="00304222">
      <w:r>
        <w:rPr>
          <w:lang w:val="en-US"/>
        </w:rPr>
        <w:t>OpenPyXL</w:t>
      </w:r>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r w:rsidR="00384FEF">
        <w:rPr>
          <w:lang w:val="en-US"/>
        </w:rPr>
        <w:t>PHPExcel</w:t>
      </w:r>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r>
        <w:rPr>
          <w:lang w:val="en-US"/>
        </w:rPr>
        <w:t>xlsm</w:t>
      </w:r>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r>
        <w:rPr>
          <w:lang w:val="en-US"/>
        </w:rPr>
        <w:t>openpyexcel</w:t>
      </w:r>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20C39210" w:rsidR="00175411" w:rsidRDefault="00175411" w:rsidP="00175411">
      <w:r>
        <w:t>При анализе не было выявлено работоспособных библиотек</w:t>
      </w:r>
      <w:r w:rsidR="001F503F">
        <w:t xml:space="preserve"> </w:t>
      </w:r>
      <w:r>
        <w:t xml:space="preserve">для обработки и создания файлов </w:t>
      </w:r>
      <w:r>
        <w:rPr>
          <w:lang w:val="en-US"/>
        </w:rPr>
        <w:t>Word</w:t>
      </w:r>
      <w:r>
        <w:t xml:space="preserve"> на ЯП </w:t>
      </w:r>
      <w:r>
        <w:rPr>
          <w:lang w:val="en-US"/>
        </w:rPr>
        <w:t>C</w:t>
      </w:r>
      <w:r w:rsidRPr="00175411">
        <w:t xml:space="preserve">++. </w:t>
      </w:r>
      <w:r>
        <w:t xml:space="preserve">Таким образом, обработка и </w:t>
      </w:r>
      <w:r>
        <w:lastRenderedPageBreak/>
        <w:t xml:space="preserve">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r>
        <w:rPr>
          <w:lang w:val="en-US"/>
        </w:rPr>
        <w:t>QXlsx</w:t>
      </w:r>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r w:rsidR="0012632F">
        <w:rPr>
          <w:lang w:val="en-US"/>
        </w:rPr>
        <w:t>OpenPyXlsx</w:t>
      </w:r>
      <w:r w:rsidR="0012632F" w:rsidRPr="0012632F">
        <w:t xml:space="preserve">, </w:t>
      </w:r>
      <w:r w:rsidR="0012632F">
        <w:t>так как безопасность работы с 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bookmarkStart w:id="12" w:name="_Toc81414611"/>
      <w:r w:rsidRPr="0034025F">
        <w:t xml:space="preserve">1.3 </w:t>
      </w:r>
      <w:r>
        <w:t>Проектирование программного обеспечения</w:t>
      </w:r>
      <w:bookmarkEnd w:id="12"/>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bookmarkStart w:id="13" w:name="_Toc81414612"/>
      <w:r>
        <w:t>1.3.1 Принцип работы программного обеспечения</w:t>
      </w:r>
      <w:bookmarkEnd w:id="13"/>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6457555B" w:rsidR="00344CE6" w:rsidRDefault="00344CE6" w:rsidP="00344CE6">
      <w:pPr>
        <w:pStyle w:val="3"/>
      </w:pPr>
      <w:bookmarkStart w:id="14" w:name="_Toc81414613"/>
      <w:r>
        <w:lastRenderedPageBreak/>
        <w:t xml:space="preserve">1.3.2 </w:t>
      </w:r>
      <w:r>
        <w:rPr>
          <w:lang w:val="en-US"/>
        </w:rPr>
        <w:t>UML</w:t>
      </w:r>
      <w:r w:rsidRPr="00344CE6">
        <w:t>-</w:t>
      </w:r>
      <w:r>
        <w:t>диаграмма оконного приложения</w:t>
      </w:r>
      <w:bookmarkEnd w:id="14"/>
    </w:p>
    <w:p w14:paraId="6DDA5873" w14:textId="057270EF" w:rsidR="00784724" w:rsidRDefault="003F24B9" w:rsidP="00C06FA7">
      <w:r>
        <w:rPr>
          <w:noProof/>
        </w:rPr>
        <w:drawing>
          <wp:anchor distT="0" distB="0" distL="114300" distR="114300" simplePos="0" relativeHeight="251658240" behindDoc="0" locked="0" layoutInCell="1" allowOverlap="1" wp14:anchorId="78F143E9" wp14:editId="16E03B28">
            <wp:simplePos x="0" y="0"/>
            <wp:positionH relativeFrom="column">
              <wp:posOffset>-906145</wp:posOffset>
            </wp:positionH>
            <wp:positionV relativeFrom="paragraph">
              <wp:posOffset>1408430</wp:posOffset>
            </wp:positionV>
            <wp:extent cx="7805420" cy="5619115"/>
            <wp:effectExtent l="7302"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7805420" cy="561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6D69DCEC"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A232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6F5C303A" w14:textId="13F90C45" w:rsidR="003F24B9" w:rsidRDefault="003F24B9" w:rsidP="003F24B9">
      <w:pPr>
        <w:ind w:firstLine="0"/>
      </w:pPr>
    </w:p>
    <w:p w14:paraId="5968FF40" w14:textId="78A055EC" w:rsidR="003F24B9" w:rsidRDefault="003F24B9" w:rsidP="003F24B9"/>
    <w:p w14:paraId="5837BFCF" w14:textId="77777777" w:rsidR="003F24B9" w:rsidRPr="003F24B9" w:rsidRDefault="003F24B9" w:rsidP="003F24B9"/>
    <w:p w14:paraId="4D2B4EA5" w14:textId="7EF4EF70" w:rsidR="009028B2" w:rsidRDefault="009028B2" w:rsidP="009028B2">
      <w:pPr>
        <w:pStyle w:val="3"/>
      </w:pPr>
      <w:bookmarkStart w:id="15" w:name="_Toc81414614"/>
      <w:r>
        <w:t>1.3.3 Схема работы генератора отчёта</w:t>
      </w:r>
      <w:bookmarkEnd w:id="15"/>
    </w:p>
    <w:p w14:paraId="0FF4F732" w14:textId="1572190C" w:rsidR="007A224B" w:rsidRDefault="007A224B" w:rsidP="003F24B9">
      <w:pPr>
        <w:rPr>
          <w:noProof/>
        </w:rPr>
      </w:pPr>
      <w:r>
        <w:rPr>
          <w:noProof/>
        </w:rPr>
        <w:t xml:space="preserve">На рисунках </w:t>
      </w:r>
      <w:r w:rsidRPr="007A224B">
        <w:rPr>
          <w:noProof/>
        </w:rPr>
        <w:t xml:space="preserve">1.2 – 1.3 </w:t>
      </w:r>
      <w:r>
        <w:rPr>
          <w:noProof/>
        </w:rPr>
        <w:t>представлена схема работы генератора отчёта.</w:t>
      </w:r>
    </w:p>
    <w:p w14:paraId="7C72C911" w14:textId="334A3E74" w:rsidR="007A224B" w:rsidRDefault="0057636B" w:rsidP="003F24B9">
      <w:r>
        <w:rPr>
          <w:noProof/>
        </w:rPr>
        <mc:AlternateContent>
          <mc:Choice Requires="wps">
            <w:drawing>
              <wp:anchor distT="0" distB="0" distL="114300" distR="114300" simplePos="0" relativeHeight="251662336" behindDoc="0" locked="0" layoutInCell="1" allowOverlap="1" wp14:anchorId="0133782A" wp14:editId="318C8AF0">
                <wp:simplePos x="0" y="0"/>
                <wp:positionH relativeFrom="column">
                  <wp:posOffset>-32385</wp:posOffset>
                </wp:positionH>
                <wp:positionV relativeFrom="paragraph">
                  <wp:posOffset>6704330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5pt;margin-top:527.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" stroked="f">
                <v:textbox style="mso-fit-shape-to-text:t" inset="0,0,0,0">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drawing>
          <wp:anchor distT="0" distB="0" distL="114300" distR="114300" simplePos="0" relativeHeight="251660288" behindDoc="1" locked="0" layoutInCell="1" allowOverlap="1" wp14:anchorId="3FC97046" wp14:editId="56BA0821">
            <wp:simplePos x="0" y="0"/>
            <wp:positionH relativeFrom="column">
              <wp:posOffset>-99060</wp:posOffset>
            </wp:positionH>
            <wp:positionV relativeFrom="paragraph">
              <wp:posOffset>3810</wp:posOffset>
            </wp:positionV>
            <wp:extent cx="5940425" cy="6697345"/>
            <wp:effectExtent l="0" t="0" r="317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w:drawing>
          <wp:anchor distT="0" distB="0" distL="114300" distR="114300" simplePos="0" relativeHeight="251659264" behindDoc="0" locked="0" layoutInCell="1" allowOverlap="1" wp14:anchorId="1EF287E6" wp14:editId="49827EEC">
            <wp:simplePos x="0" y="0"/>
            <wp:positionH relativeFrom="column">
              <wp:posOffset>-32385</wp:posOffset>
            </wp:positionH>
            <wp:positionV relativeFrom="paragraph">
              <wp:posOffset>0</wp:posOffset>
            </wp:positionV>
            <wp:extent cx="5940425" cy="6550660"/>
            <wp:effectExtent l="0" t="0" r="3175" b="254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6550660"/>
                    </a:xfrm>
                    <a:prstGeom prst="rect">
                      <a:avLst/>
                    </a:prstGeom>
                    <a:noFill/>
                    <a:ln>
                      <a:noFill/>
                    </a:ln>
                  </pic:spPr>
                </pic:pic>
              </a:graphicData>
            </a:graphic>
          </wp:anchor>
        </w:drawing>
      </w:r>
    </w:p>
    <w:p w14:paraId="4C3967FF" w14:textId="019AE1C9" w:rsidR="007A224B" w:rsidRPr="007A224B" w:rsidRDefault="007A224B" w:rsidP="007A224B">
      <w:r>
        <w:rPr>
          <w:noProof/>
        </w:rPr>
        <w:lastRenderedPageBreak/>
        <mc:AlternateContent>
          <mc:Choice Requires="wps">
            <w:drawing>
              <wp:anchor distT="0" distB="0" distL="114300" distR="114300" simplePos="0" relativeHeight="251666432" behindDoc="0" locked="0" layoutInCell="1" allowOverlap="1" wp14:anchorId="2DD4835C" wp14:editId="156B32C3">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Pr>
          <w:noProof/>
        </w:rPr>
        <w:drawing>
          <wp:anchor distT="0" distB="0" distL="114300" distR="114300" simplePos="0" relativeHeight="251664384" behindDoc="0" locked="0" layoutInCell="1" allowOverlap="1" wp14:anchorId="27000846" wp14:editId="474A3800">
            <wp:simplePos x="0" y="0"/>
            <wp:positionH relativeFrom="column">
              <wp:posOffset>0</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p>
    <w:p w14:paraId="57DB3260" w14:textId="4F21A61A" w:rsidR="005B4F26" w:rsidRDefault="00A316E8" w:rsidP="00A316E8">
      <w:pPr>
        <w:pStyle w:val="3"/>
      </w:pPr>
      <w:bookmarkStart w:id="16" w:name="_Toc81414615"/>
      <w:r>
        <w:t>Вывод</w:t>
      </w:r>
      <w:bookmarkEnd w:id="16"/>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3B402095" w:rsidR="00A316E8" w:rsidRDefault="00A316E8" w:rsidP="00A316E8">
      <w:r>
        <w:rPr>
          <w:lang w:val="en-US"/>
        </w:rPr>
        <w:t>UML</w:t>
      </w:r>
      <w:r w:rsidRPr="00A316E8">
        <w:t>-</w:t>
      </w:r>
      <w:r>
        <w:t>диаграмма отразила пожелания заказчика об использовании объектно-ориентированной парадигмы программирования.</w:t>
      </w:r>
    </w:p>
    <w:p w14:paraId="262ED610" w14:textId="42249969" w:rsidR="00A316E8" w:rsidRDefault="00A316E8" w:rsidP="00A316E8">
      <w:r>
        <w:lastRenderedPageBreak/>
        <w:t>Схема работы генератора отчёта позволила отразить часть технического задания в алгоритме действий части составления отчёта.</w:t>
      </w:r>
    </w:p>
    <w:p w14:paraId="111E2D03" w14:textId="62BA2BCB" w:rsidR="00E94DB4" w:rsidRDefault="00E94DB4" w:rsidP="00E94DB4">
      <w:pPr>
        <w:pStyle w:val="2"/>
      </w:pPr>
      <w:bookmarkStart w:id="17" w:name="_Toc81414616"/>
      <w:r w:rsidRPr="0034025F">
        <w:t xml:space="preserve">1.4 </w:t>
      </w:r>
      <w:r>
        <w:t>Интерфейс программного обеспечения</w:t>
      </w:r>
      <w:bookmarkEnd w:id="17"/>
    </w:p>
    <w:p w14:paraId="1B2F0628" w14:textId="1198BE85" w:rsidR="00645E53" w:rsidRDefault="00645E53" w:rsidP="00645E53">
      <w:r>
        <w:t xml:space="preserve">На рисунках </w:t>
      </w:r>
      <w:r w:rsidR="003F0D34">
        <w:t>1.4</w:t>
      </w:r>
      <w:r w:rsidRPr="00645E53">
        <w:t xml:space="preserve"> </w:t>
      </w:r>
      <w:r>
        <w:t>–</w:t>
      </w:r>
      <w:r w:rsidRPr="00645E53">
        <w:t xml:space="preserve"> </w:t>
      </w:r>
      <w:r w:rsidR="003F0D34">
        <w:t>1.7</w:t>
      </w:r>
      <w:r w:rsidRPr="00645E53">
        <w:t xml:space="preserve"> </w:t>
      </w:r>
      <w:r>
        <w:t>предоставлены интерфейсы всех фрагментов приложения.</w:t>
      </w:r>
    </w:p>
    <w:p w14:paraId="51407933" w14:textId="4EAD40A8" w:rsidR="00063776" w:rsidRDefault="00063776" w:rsidP="00645E53">
      <w:r>
        <w:t>На рисунк</w:t>
      </w:r>
      <w:r w:rsidR="00246524">
        <w:t>ах</w:t>
      </w:r>
      <w:r>
        <w:t xml:space="preserve"> </w:t>
      </w:r>
      <w:r w:rsidR="00246524">
        <w:t>1.5 – 1.6</w:t>
      </w:r>
      <w:r>
        <w:t xml:space="preserve"> предоставлен интерфейс </w:t>
      </w:r>
      <w:r w:rsidR="00E50263">
        <w:t>главного окна приложения.</w:t>
      </w:r>
    </w:p>
    <w:p w14:paraId="6796527B" w14:textId="3B85DD85" w:rsidR="00E50263" w:rsidRDefault="00E50263" w:rsidP="00645E53">
      <w:r>
        <w:t>На рисунках 1.7 – 1.8 предоставлен интерфейс окна выбора организаций.</w:t>
      </w:r>
    </w:p>
    <w:p w14:paraId="3CE19799" w14:textId="77777777" w:rsidR="00063776" w:rsidRDefault="00063776" w:rsidP="00645E53"/>
    <w:p w14:paraId="22F2B44C" w14:textId="77777777" w:rsidR="0049321A" w:rsidRDefault="00063776" w:rsidP="0049321A">
      <w:pPr>
        <w:keepNext/>
      </w:pPr>
      <w:r w:rsidRPr="00063776">
        <w:rPr>
          <w:noProof/>
        </w:rPr>
        <w:drawing>
          <wp:inline distT="0" distB="0" distL="0" distR="0" wp14:anchorId="1D469AF3" wp14:editId="160C19F6">
            <wp:extent cx="5006138" cy="33528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812"/>
                    <a:stretch/>
                  </pic:blipFill>
                  <pic:spPr bwMode="auto">
                    <a:xfrm>
                      <a:off x="0" y="0"/>
                      <a:ext cx="5016288" cy="3359598"/>
                    </a:xfrm>
                    <a:prstGeom prst="rect">
                      <a:avLst/>
                    </a:prstGeom>
                    <a:ln>
                      <a:noFill/>
                    </a:ln>
                    <a:extLst>
                      <a:ext uri="{53640926-AAD7-44D8-BBD7-CCE9431645EC}">
                        <a14:shadowObscured xmlns:a14="http://schemas.microsoft.com/office/drawing/2010/main"/>
                      </a:ext>
                    </a:extLst>
                  </pic:spPr>
                </pic:pic>
              </a:graphicData>
            </a:graphic>
          </wp:inline>
        </w:drawing>
      </w:r>
    </w:p>
    <w:p w14:paraId="1306C973" w14:textId="7866D841" w:rsidR="00063776" w:rsidRPr="0049321A" w:rsidRDefault="0049321A" w:rsidP="0049321A">
      <w:pPr>
        <w:pStyle w:val="ab"/>
        <w:jc w:val="center"/>
        <w:rPr>
          <w:i w:val="0"/>
          <w:iCs w:val="0"/>
          <w:color w:val="000000" w:themeColor="text1"/>
          <w:sz w:val="24"/>
          <w:szCs w:val="24"/>
        </w:rPr>
      </w:pPr>
      <w:r w:rsidRPr="0049321A">
        <w:rPr>
          <w:i w:val="0"/>
          <w:iCs w:val="0"/>
          <w:color w:val="000000" w:themeColor="text1"/>
          <w:sz w:val="24"/>
          <w:szCs w:val="24"/>
        </w:rPr>
        <w:t xml:space="preserve">Рис. </w:t>
      </w:r>
      <w:r>
        <w:rPr>
          <w:i w:val="0"/>
          <w:iCs w:val="0"/>
          <w:color w:val="000000" w:themeColor="text1"/>
          <w:sz w:val="24"/>
          <w:szCs w:val="24"/>
        </w:rPr>
        <w:t>1.4 Интерфейс главного окна приложения</w:t>
      </w:r>
    </w:p>
    <w:p w14:paraId="5477E74E" w14:textId="77777777" w:rsidR="00063776" w:rsidRDefault="00063776" w:rsidP="00645E53"/>
    <w:p w14:paraId="467C2B0C" w14:textId="77777777" w:rsidR="0049321A" w:rsidRDefault="00063776" w:rsidP="0049321A">
      <w:pPr>
        <w:keepNext/>
      </w:pPr>
      <w:r w:rsidRPr="00063776">
        <w:rPr>
          <w:noProof/>
        </w:rPr>
        <w:lastRenderedPageBreak/>
        <w:drawing>
          <wp:inline distT="0" distB="0" distL="0" distR="0" wp14:anchorId="420093F2" wp14:editId="566B0972">
            <wp:extent cx="514458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970"/>
                    <a:stretch/>
                  </pic:blipFill>
                  <pic:spPr bwMode="auto">
                    <a:xfrm>
                      <a:off x="0" y="0"/>
                      <a:ext cx="5170175" cy="3465205"/>
                    </a:xfrm>
                    <a:prstGeom prst="rect">
                      <a:avLst/>
                    </a:prstGeom>
                    <a:ln>
                      <a:noFill/>
                    </a:ln>
                    <a:extLst>
                      <a:ext uri="{53640926-AAD7-44D8-BBD7-CCE9431645EC}">
                        <a14:shadowObscured xmlns:a14="http://schemas.microsoft.com/office/drawing/2010/main"/>
                      </a:ext>
                    </a:extLst>
                  </pic:spPr>
                </pic:pic>
              </a:graphicData>
            </a:graphic>
          </wp:inline>
        </w:drawing>
      </w:r>
    </w:p>
    <w:p w14:paraId="5F40E402" w14:textId="273F2CA7" w:rsidR="00063776" w:rsidRPr="0049321A" w:rsidRDefault="0049321A" w:rsidP="0049321A">
      <w:pPr>
        <w:pStyle w:val="ab"/>
        <w:jc w:val="center"/>
        <w:rPr>
          <w:i w:val="0"/>
          <w:iCs w:val="0"/>
          <w:color w:val="000000" w:themeColor="text1"/>
          <w:sz w:val="24"/>
          <w:szCs w:val="24"/>
        </w:rPr>
      </w:pPr>
      <w:r>
        <w:rPr>
          <w:i w:val="0"/>
          <w:iCs w:val="0"/>
          <w:color w:val="000000" w:themeColor="text1"/>
          <w:sz w:val="24"/>
          <w:szCs w:val="24"/>
        </w:rPr>
        <w:t>Рис. 1.5 Интерфейс главного окна, версия с заданными параметрами</w:t>
      </w:r>
    </w:p>
    <w:p w14:paraId="4A8A0FBD" w14:textId="77777777" w:rsidR="00D33CCA" w:rsidRDefault="00063776" w:rsidP="00D33CCA">
      <w:pPr>
        <w:keepNext/>
      </w:pPr>
      <w:r w:rsidRPr="00063776">
        <w:rPr>
          <w:noProof/>
        </w:rPr>
        <w:drawing>
          <wp:inline distT="0" distB="0" distL="0" distR="0" wp14:anchorId="574A3CBB" wp14:editId="23F4A126">
            <wp:extent cx="5144135" cy="3441703"/>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263" cy="3448479"/>
                    </a:xfrm>
                    <a:prstGeom prst="rect">
                      <a:avLst/>
                    </a:prstGeom>
                  </pic:spPr>
                </pic:pic>
              </a:graphicData>
            </a:graphic>
          </wp:inline>
        </w:drawing>
      </w:r>
    </w:p>
    <w:p w14:paraId="3F4EE0F0" w14:textId="77126F65" w:rsidR="00063776" w:rsidRPr="00D33CCA" w:rsidRDefault="00D33CCA" w:rsidP="00D33CCA">
      <w:pPr>
        <w:jc w:val="center"/>
        <w:rPr>
          <w:sz w:val="24"/>
          <w:szCs w:val="20"/>
        </w:rPr>
      </w:pPr>
      <w:r>
        <w:rPr>
          <w:sz w:val="24"/>
          <w:szCs w:val="20"/>
        </w:rPr>
        <w:t>Рис. 1.6 Интерфейс окна выбора организации</w:t>
      </w:r>
    </w:p>
    <w:p w14:paraId="293B7815" w14:textId="77777777" w:rsidR="00A23224" w:rsidRDefault="00063776" w:rsidP="00A23224">
      <w:pPr>
        <w:keepNext/>
      </w:pPr>
      <w:r w:rsidRPr="00063776">
        <w:rPr>
          <w:noProof/>
        </w:rPr>
        <w:lastRenderedPageBreak/>
        <w:drawing>
          <wp:inline distT="0" distB="0" distL="0" distR="0" wp14:anchorId="2C25FD0A" wp14:editId="4BC266BA">
            <wp:extent cx="5439091" cy="360997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5783" cy="3614417"/>
                    </a:xfrm>
                    <a:prstGeom prst="rect">
                      <a:avLst/>
                    </a:prstGeom>
                  </pic:spPr>
                </pic:pic>
              </a:graphicData>
            </a:graphic>
          </wp:inline>
        </w:drawing>
      </w:r>
    </w:p>
    <w:p w14:paraId="33EDC352" w14:textId="2788C86D" w:rsidR="002A0FE5" w:rsidRPr="002A0FE5" w:rsidRDefault="00A23224" w:rsidP="004B6DB6">
      <w:pPr>
        <w:jc w:val="center"/>
      </w:pPr>
      <w:r w:rsidRPr="00A23224">
        <w:rPr>
          <w:sz w:val="24"/>
          <w:szCs w:val="20"/>
        </w:rPr>
        <w:t xml:space="preserve">Рис. 1.7 Интерфейс окна выбора организации </w:t>
      </w:r>
      <w:r>
        <w:rPr>
          <w:sz w:val="24"/>
          <w:szCs w:val="20"/>
        </w:rPr>
        <w:t>с выбранными организациями ООО «ОПТИМЕНГА-777», ООО «Сознательные машины» и АО «ПК Миландр»</w:t>
      </w:r>
    </w:p>
    <w:p w14:paraId="3DFE1412" w14:textId="06349000" w:rsidR="002A0FE5" w:rsidRDefault="002A0FE5" w:rsidP="002A0FE5">
      <w:pPr>
        <w:pStyle w:val="1"/>
      </w:pPr>
      <w:bookmarkStart w:id="18" w:name="_Toc81414617"/>
      <w:r>
        <w:t>Вывод</w:t>
      </w:r>
      <w:bookmarkEnd w:id="18"/>
    </w:p>
    <w:p w14:paraId="29850188" w14:textId="7D3662E1" w:rsidR="002A0FE5" w:rsidRDefault="004B6DB6" w:rsidP="002A0FE5">
      <w:r>
        <w:t>В качестве средств реализации были выбраны</w:t>
      </w:r>
      <w:r w:rsidR="0034025F">
        <w:t xml:space="preserve"> языки программирования </w:t>
      </w:r>
      <w:r w:rsidR="0034025F">
        <w:rPr>
          <w:lang w:val="en-US"/>
        </w:rPr>
        <w:t>C</w:t>
      </w:r>
      <w:r w:rsidR="0034025F" w:rsidRPr="0034025F">
        <w:t xml:space="preserve">++ </w:t>
      </w:r>
      <w:r w:rsidR="0034025F">
        <w:t xml:space="preserve">и </w:t>
      </w:r>
      <w:r w:rsidR="0034025F">
        <w:rPr>
          <w:lang w:val="en-US"/>
        </w:rPr>
        <w:t>Python</w:t>
      </w:r>
      <w:r w:rsidR="0034025F" w:rsidRPr="0034025F">
        <w:t xml:space="preserve">. </w:t>
      </w:r>
      <w:r w:rsidR="0034025F">
        <w:t>Данный выбор обусловлен следующими факторами:</w:t>
      </w:r>
    </w:p>
    <w:p w14:paraId="2A7C3B77" w14:textId="38F115CA" w:rsidR="0034025F" w:rsidRDefault="0034025F" w:rsidP="0034025F">
      <w:pPr>
        <w:pStyle w:val="a5"/>
        <w:numPr>
          <w:ilvl w:val="0"/>
          <w:numId w:val="17"/>
        </w:numPr>
      </w:pPr>
      <w:r>
        <w:rPr>
          <w:lang w:val="en-US"/>
        </w:rPr>
        <w:t>C</w:t>
      </w:r>
      <w:r w:rsidRPr="0034025F">
        <w:t xml:space="preserve">++ </w:t>
      </w:r>
      <w:r>
        <w:t>отвечает требованиям скорости и использования объектно-ориентированной парадигмы программирования,</w:t>
      </w:r>
    </w:p>
    <w:p w14:paraId="13DDC9AA" w14:textId="2B33D793" w:rsidR="0034025F" w:rsidRPr="0034025F" w:rsidRDefault="0034025F" w:rsidP="0034025F">
      <w:pPr>
        <w:pStyle w:val="a5"/>
        <w:numPr>
          <w:ilvl w:val="0"/>
          <w:numId w:val="17"/>
        </w:numPr>
      </w:pPr>
      <w:r>
        <w:rPr>
          <w:lang w:val="en-US"/>
        </w:rPr>
        <w:t>Python</w:t>
      </w:r>
      <w:r w:rsidRPr="0034025F">
        <w:t xml:space="preserve"> </w:t>
      </w:r>
      <w:r>
        <w:t xml:space="preserve">отвечает требованиям скорости разработки и наличием большого количества библиотек, </w:t>
      </w:r>
      <w:r w:rsidR="003F6AF6">
        <w:t>среди которых имеются такие, которые</w:t>
      </w:r>
      <w:r>
        <w:t xml:space="preserve"> позволяют проводить работу с файлами </w:t>
      </w:r>
      <w:r>
        <w:rPr>
          <w:lang w:val="en-US"/>
        </w:rPr>
        <w:t>Excel</w:t>
      </w:r>
      <w:r w:rsidRPr="0034025F">
        <w:t xml:space="preserve"> </w:t>
      </w:r>
      <w:r>
        <w:t xml:space="preserve">и </w:t>
      </w:r>
      <w:r>
        <w:rPr>
          <w:lang w:val="en-US"/>
        </w:rPr>
        <w:t>Word</w:t>
      </w:r>
      <w:r w:rsidRPr="0034025F">
        <w:t>.</w:t>
      </w:r>
    </w:p>
    <w:p w14:paraId="2E835794" w14:textId="700C72BE" w:rsidR="00E71A35" w:rsidRPr="0098722C" w:rsidRDefault="0098722C" w:rsidP="002A0FE5">
      <w:r>
        <w:t xml:space="preserve">Для разработки оконного приложения был использован фреймворк для разработки кроссплатформенного программного обеспечения </w:t>
      </w:r>
      <w:r>
        <w:rPr>
          <w:lang w:val="en-US"/>
        </w:rPr>
        <w:t>Qt</w:t>
      </w:r>
      <w:r w:rsidRPr="0098722C">
        <w:t>.</w:t>
      </w:r>
    </w:p>
    <w:p w14:paraId="439822AA" w14:textId="5D7555E1" w:rsidR="00E71A35" w:rsidRDefault="00E71A35" w:rsidP="00E71A35">
      <w:r>
        <w:t xml:space="preserve">В разделе также были рассмотрены структура и состав классов, представленных в форме </w:t>
      </w:r>
      <w:r>
        <w:rPr>
          <w:lang w:val="en-US"/>
        </w:rPr>
        <w:t>UML</w:t>
      </w:r>
      <w:r w:rsidRPr="00E71A35">
        <w:t>-</w:t>
      </w:r>
      <w:r>
        <w:t>диаграммы</w:t>
      </w:r>
      <w:r w:rsidR="003807E0">
        <w:t>. Была рассмотрена схема работы генератора отчёта.</w:t>
      </w:r>
    </w:p>
    <w:p w14:paraId="6035D1BE" w14:textId="334F9FD0" w:rsidR="006F4BAB" w:rsidRDefault="00E363F9" w:rsidP="00E71A35">
      <w:r>
        <w:lastRenderedPageBreak/>
        <w:t>Б</w:t>
      </w:r>
      <w:r w:rsidR="006F4BAB">
        <w:t>ыл предоставлен интерфейс программного обеспечения.</w:t>
      </w:r>
    </w:p>
    <w:p w14:paraId="3A19792E" w14:textId="066FB9D7" w:rsidR="00286A57" w:rsidRDefault="00286A57" w:rsidP="00E71A35">
      <w:r>
        <w:t xml:space="preserve">В приложении </w:t>
      </w:r>
      <w:r w:rsidR="00330F20">
        <w:t>расположен</w:t>
      </w:r>
      <w:r>
        <w:t xml:space="preserve"> пример работы программы – отчёт, автоматически составленный по организации «ОПТИМЕНГА-777».</w:t>
      </w:r>
    </w:p>
    <w:p w14:paraId="34A8A72D" w14:textId="2F6EC84C" w:rsidR="00074E7B" w:rsidRDefault="00074E7B" w:rsidP="00C109F9">
      <w:pPr>
        <w:pStyle w:val="1"/>
        <w:tabs>
          <w:tab w:val="left" w:pos="3030"/>
        </w:tabs>
      </w:pPr>
      <w:bookmarkStart w:id="19" w:name="_Toc81414618"/>
      <w:r>
        <w:t>2 Заключение</w:t>
      </w:r>
      <w:bookmarkEnd w:id="19"/>
    </w:p>
    <w:p w14:paraId="68C6CF0A" w14:textId="6DF0070E" w:rsidR="00C109F9" w:rsidRDefault="00C109F9" w:rsidP="00140F9D">
      <w:r>
        <w:t>Был проведён анализ программных реализаций средств</w:t>
      </w:r>
      <w:r w:rsidR="00FD5C76">
        <w:t xml:space="preserve"> программных реализаций средств автоматизации отчётности. На его основании был сделан вывод о </w:t>
      </w:r>
      <w:r w:rsidR="00140F9D">
        <w:t xml:space="preserve">том, что рассмотренные средства не отвечают </w:t>
      </w:r>
      <w:r w:rsidR="008606AE">
        <w:t>пожеланиям</w:t>
      </w:r>
      <w:r w:rsidR="00140F9D">
        <w:t xml:space="preserve"> заказчика.</w:t>
      </w:r>
    </w:p>
    <w:p w14:paraId="4944D49B" w14:textId="2C1B7911" w:rsidR="00C109F9" w:rsidRPr="008606AE" w:rsidRDefault="00C109F9" w:rsidP="00C109F9">
      <w:r>
        <w:t>Был проведён анализ библиотек, позволяющих создавать</w:t>
      </w:r>
      <w:r w:rsidR="006225AC">
        <w:t xml:space="preserve"> </w:t>
      </w:r>
      <w:r w:rsidR="006225AC">
        <w:rPr>
          <w:lang w:val="en-US"/>
        </w:rPr>
        <w:t>Word</w:t>
      </w:r>
      <w:r w:rsidR="006225AC" w:rsidRPr="006225AC">
        <w:t>-</w:t>
      </w:r>
      <w:r w:rsidR="006225AC">
        <w:t xml:space="preserve">файлы и анализировать </w:t>
      </w:r>
      <w:r w:rsidR="006225AC">
        <w:rPr>
          <w:lang w:val="en-US"/>
        </w:rPr>
        <w:t>Excel</w:t>
      </w:r>
      <w:r w:rsidR="006225AC" w:rsidRPr="006225AC">
        <w:t>-</w:t>
      </w:r>
      <w:r w:rsidR="006225AC">
        <w:t xml:space="preserve">файлы. </w:t>
      </w:r>
      <w:r w:rsidR="008606AE">
        <w:t xml:space="preserve">При проведении анализа не было выявлено работоспособных библиотек для обработки файлов с расширением </w:t>
      </w:r>
      <w:r w:rsidR="008606AE" w:rsidRPr="008606AE">
        <w:t>.</w:t>
      </w:r>
      <w:r w:rsidR="008606AE">
        <w:rPr>
          <w:lang w:val="en-US"/>
        </w:rPr>
        <w:t>docx</w:t>
      </w:r>
      <w:r w:rsidR="008606AE" w:rsidRPr="008606AE">
        <w:t xml:space="preserve"> </w:t>
      </w:r>
      <w:r w:rsidR="008606AE">
        <w:t xml:space="preserve">на языке </w:t>
      </w:r>
      <w:r w:rsidR="008606AE">
        <w:rPr>
          <w:lang w:val="en-US"/>
        </w:rPr>
        <w:t>C</w:t>
      </w:r>
      <w:r w:rsidR="008606AE" w:rsidRPr="008606AE">
        <w:t xml:space="preserve">++. </w:t>
      </w:r>
      <w:r w:rsidR="008606AE">
        <w:t xml:space="preserve">В связи с сложившейся ситуацией, в качестве используемых средств реализации программного обеспечения были выбраны два языка программирования: </w:t>
      </w:r>
      <w:r w:rsidR="008606AE">
        <w:rPr>
          <w:lang w:val="en-US"/>
        </w:rPr>
        <w:t>C</w:t>
      </w:r>
      <w:r w:rsidR="008606AE" w:rsidRPr="008606AE">
        <w:t xml:space="preserve">++ </w:t>
      </w:r>
      <w:r w:rsidR="008606AE">
        <w:t xml:space="preserve">и </w:t>
      </w:r>
      <w:r w:rsidR="008606AE">
        <w:rPr>
          <w:lang w:val="en-US"/>
        </w:rPr>
        <w:t>Python</w:t>
      </w:r>
      <w:r w:rsidR="008606AE" w:rsidRPr="008606AE">
        <w:t>.</w:t>
      </w:r>
    </w:p>
    <w:p w14:paraId="5167F845" w14:textId="0E6B5636" w:rsidR="00DB681C" w:rsidRPr="00C109F9" w:rsidRDefault="00DB681C" w:rsidP="00C109F9">
      <w:r>
        <w:t xml:space="preserve">Было </w:t>
      </w:r>
      <w:r w:rsidR="0027541B">
        <w:t xml:space="preserve">спроектировано и </w:t>
      </w:r>
      <w:r>
        <w:t>разработано программное обеспечени</w:t>
      </w:r>
      <w:r w:rsidR="0027541B">
        <w:t>е для автоматизации отчётности, которое полностью удовлетворило все потребности заказчика.</w:t>
      </w:r>
    </w:p>
    <w:p w14:paraId="45CDCE94" w14:textId="057BD166" w:rsidR="00074E7B" w:rsidRDefault="0055448E" w:rsidP="00074E7B">
      <w:r>
        <w:t xml:space="preserve">По результатам прохождения практики </w:t>
      </w:r>
      <w:r w:rsidR="00016485">
        <w:t>были приобретены:</w:t>
      </w:r>
    </w:p>
    <w:p w14:paraId="4DF2912C" w14:textId="12C7F19B" w:rsidR="00016485" w:rsidRDefault="00016485" w:rsidP="00016485">
      <w:pPr>
        <w:pStyle w:val="a5"/>
        <w:numPr>
          <w:ilvl w:val="0"/>
          <w:numId w:val="18"/>
        </w:numPr>
      </w:pPr>
      <w:r>
        <w:t>навыки взаимодействия</w:t>
      </w:r>
      <w:r w:rsidR="00F9015F">
        <w:rPr>
          <w:lang w:val="en-US"/>
        </w:rPr>
        <w:t xml:space="preserve"> </w:t>
      </w:r>
      <w:r w:rsidR="00F9015F">
        <w:t>с заказчиком,</w:t>
      </w:r>
    </w:p>
    <w:p w14:paraId="1B8C7564" w14:textId="60662520" w:rsidR="00F9015F" w:rsidRDefault="00F9015F" w:rsidP="00016485">
      <w:pPr>
        <w:pStyle w:val="a5"/>
        <w:numPr>
          <w:ilvl w:val="0"/>
          <w:numId w:val="18"/>
        </w:numPr>
      </w:pPr>
      <w:r>
        <w:t>навыки разработки приложения на нескольких языках программирования</w:t>
      </w:r>
      <w:r w:rsidRPr="00F9015F">
        <w:t>,</w:t>
      </w:r>
    </w:p>
    <w:p w14:paraId="49AB20A7" w14:textId="32AC1081" w:rsidR="00F9015F" w:rsidRDefault="00F9015F" w:rsidP="00016485">
      <w:pPr>
        <w:pStyle w:val="a5"/>
        <w:numPr>
          <w:ilvl w:val="0"/>
          <w:numId w:val="18"/>
        </w:numPr>
      </w:pPr>
      <w:r>
        <w:t xml:space="preserve">навыки </w:t>
      </w:r>
      <w:r w:rsidR="00520BE9">
        <w:t>создания интуитивно понятных интерфейсов</w:t>
      </w:r>
      <w:r w:rsidR="00701055">
        <w:t>.</w:t>
      </w:r>
    </w:p>
    <w:p w14:paraId="3680E118" w14:textId="4524D11C" w:rsidR="00520BE9" w:rsidRDefault="00520BE9" w:rsidP="00520BE9">
      <w:r>
        <w:t xml:space="preserve">Навыки взаимодействия с заказчиком включили в себя </w:t>
      </w:r>
      <w:r w:rsidR="000032E7">
        <w:t>следующие аспекты</w:t>
      </w:r>
      <w:r>
        <w:t>:</w:t>
      </w:r>
    </w:p>
    <w:p w14:paraId="3EF33DE4" w14:textId="77777777" w:rsidR="00520BE9" w:rsidRDefault="00520BE9" w:rsidP="00520BE9">
      <w:pPr>
        <w:pStyle w:val="a5"/>
        <w:numPr>
          <w:ilvl w:val="0"/>
          <w:numId w:val="19"/>
        </w:numPr>
      </w:pPr>
      <w:r>
        <w:t>утверждение технического задания с заказчиком,</w:t>
      </w:r>
    </w:p>
    <w:p w14:paraId="2458CCE8" w14:textId="77777777" w:rsidR="00520BE9" w:rsidRDefault="00520BE9" w:rsidP="00520BE9">
      <w:pPr>
        <w:pStyle w:val="a5"/>
        <w:numPr>
          <w:ilvl w:val="0"/>
          <w:numId w:val="19"/>
        </w:numPr>
      </w:pPr>
      <w:r>
        <w:t>оценка рисков,</w:t>
      </w:r>
    </w:p>
    <w:p w14:paraId="594D96EA" w14:textId="77777777" w:rsidR="00520BE9" w:rsidRDefault="00520BE9" w:rsidP="00520BE9">
      <w:pPr>
        <w:pStyle w:val="a5"/>
        <w:numPr>
          <w:ilvl w:val="0"/>
          <w:numId w:val="19"/>
        </w:numPr>
      </w:pPr>
      <w:r>
        <w:t>утверждение набора технических средств,</w:t>
      </w:r>
    </w:p>
    <w:p w14:paraId="1F73D3FE" w14:textId="77777777" w:rsidR="00520BE9" w:rsidRDefault="00520BE9" w:rsidP="00520BE9">
      <w:pPr>
        <w:pStyle w:val="a5"/>
        <w:numPr>
          <w:ilvl w:val="0"/>
          <w:numId w:val="19"/>
        </w:numPr>
      </w:pPr>
      <w:r>
        <w:lastRenderedPageBreak/>
        <w:t>поэтапное утверждение модулей программного обеспечения,</w:t>
      </w:r>
    </w:p>
    <w:p w14:paraId="3583975C" w14:textId="35AAABAF" w:rsidR="00520BE9" w:rsidRDefault="00520BE9" w:rsidP="00520BE9">
      <w:pPr>
        <w:pStyle w:val="a5"/>
        <w:numPr>
          <w:ilvl w:val="0"/>
          <w:numId w:val="19"/>
        </w:numPr>
      </w:pPr>
      <w:r>
        <w:t xml:space="preserve">внесение правок на этапе разработки. </w:t>
      </w:r>
    </w:p>
    <w:p w14:paraId="6F8928AC" w14:textId="540726ED" w:rsidR="00594B97" w:rsidRPr="00074E7B" w:rsidRDefault="00701055" w:rsidP="00594B97">
      <w:r>
        <w:t xml:space="preserve">Также был получен </w:t>
      </w:r>
      <w:r w:rsidR="00E12BB3">
        <w:t>опыт</w:t>
      </w:r>
      <w:r>
        <w:t xml:space="preserve"> работы в официальном учреждении.</w:t>
      </w:r>
    </w:p>
    <w:p w14:paraId="7CFD405D" w14:textId="131C3A30" w:rsidR="005542AE" w:rsidRPr="008D70D7" w:rsidRDefault="005542AE" w:rsidP="005542AE">
      <w:pPr>
        <w:pStyle w:val="1"/>
        <w:rPr>
          <w:lang w:val="en-US"/>
        </w:rPr>
      </w:pPr>
      <w:bookmarkStart w:id="20" w:name="_Toc81414619"/>
      <w:r>
        <w:t>Литература</w:t>
      </w:r>
      <w:bookmarkEnd w:id="20"/>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5"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6"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7"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8"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9"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20"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21" w:history="1">
        <w:r w:rsidRPr="00074813">
          <w:rPr>
            <w:rStyle w:val="a4"/>
          </w:rPr>
          <w:t>https://analytikaplus.ru/tableau-desktop/</w:t>
        </w:r>
      </w:hyperlink>
    </w:p>
    <w:p w14:paraId="5A775B97" w14:textId="6A993608" w:rsidR="00DF27DB" w:rsidRPr="00DF27DB" w:rsidRDefault="00DF27DB" w:rsidP="00B553FD">
      <w:r w:rsidRPr="00DF27DB">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22"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23"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24"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5"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26"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7" w:history="1">
        <w:r w:rsidRPr="00122405">
          <w:rPr>
            <w:rStyle w:val="a4"/>
          </w:rPr>
          <w:t>https://metanit.com/kotlin/tutorial/1.1.php</w:t>
        </w:r>
      </w:hyperlink>
    </w:p>
    <w:p w14:paraId="7240917E" w14:textId="25FE1F30" w:rsidR="006B2EAB" w:rsidRDefault="00CF6608" w:rsidP="005542AE">
      <w:r w:rsidRPr="00CF6608">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8"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9"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30"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31"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r>
        <w:rPr>
          <w:lang w:val="en-US"/>
        </w:rPr>
        <w:t>DuckX</w:t>
      </w:r>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32"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r>
        <w:rPr>
          <w:lang w:val="en-US"/>
        </w:rPr>
        <w:t>DuckX</w:t>
      </w:r>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33" w:history="1">
        <w:r w:rsidRPr="00122405">
          <w:rPr>
            <w:rStyle w:val="a4"/>
          </w:rPr>
          <w:t>https://github.com/amiremohamadi/DuckX</w:t>
        </w:r>
      </w:hyperlink>
    </w:p>
    <w:p w14:paraId="4D2F7F8C" w14:textId="4337B231" w:rsidR="00876DF6" w:rsidRDefault="00876DF6" w:rsidP="005542AE">
      <w:r w:rsidRPr="00876DF6">
        <w:t xml:space="preserve">[20] </w:t>
      </w:r>
      <w:r>
        <w:rPr>
          <w:lang w:val="en-US"/>
        </w:rPr>
        <w:t>DocxFactory</w:t>
      </w:r>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34"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r>
        <w:rPr>
          <w:lang w:val="en-US"/>
        </w:rPr>
        <w:t>OpenXLSX</w:t>
      </w:r>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5" w:history="1">
        <w:r w:rsidRPr="001236B5">
          <w:rPr>
            <w:rStyle w:val="a4"/>
          </w:rPr>
          <w:t>https://github.com/troldal/OpenXLSX</w:t>
        </w:r>
      </w:hyperlink>
    </w:p>
    <w:p w14:paraId="3AAEE529" w14:textId="53849E06" w:rsidR="00BF36D1" w:rsidRDefault="00BF36D1" w:rsidP="00BF36D1">
      <w:pPr>
        <w:ind w:firstLine="0"/>
      </w:pPr>
      <w:r>
        <w:lastRenderedPageBreak/>
        <w:tab/>
      </w:r>
      <w:r w:rsidRPr="00BF36D1">
        <w:t xml:space="preserve">[22] </w:t>
      </w:r>
      <w:r>
        <w:rPr>
          <w:lang w:val="en-US"/>
        </w:rPr>
        <w:t>QtXlsxWriter</w:t>
      </w:r>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6"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r>
        <w:rPr>
          <w:lang w:val="en-US"/>
        </w:rPr>
        <w:t>libxlsxwriter</w:t>
      </w:r>
      <w:r w:rsidRPr="00BF36D1">
        <w:t xml:space="preserve"> [</w:t>
      </w:r>
      <w:r>
        <w:t>Электронный ресурс</w:t>
      </w:r>
      <w:r w:rsidRPr="00BF36D1">
        <w:t>]</w:t>
      </w:r>
      <w:r>
        <w:t xml:space="preserve">. Режим доступа: </w:t>
      </w:r>
      <w:hyperlink r:id="rId37"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r>
        <w:rPr>
          <w:lang w:val="en-US"/>
        </w:rPr>
        <w:t>QXlsx</w:t>
      </w:r>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8"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9"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r>
        <w:rPr>
          <w:lang w:val="en-US"/>
        </w:rPr>
        <w:t>LibXL</w:t>
      </w:r>
      <w:r w:rsidRPr="003C3156">
        <w:t xml:space="preserve"> [</w:t>
      </w:r>
      <w:r>
        <w:t>Электронный ресурс</w:t>
      </w:r>
      <w:r w:rsidRPr="003C3156">
        <w:t>]</w:t>
      </w:r>
      <w:r>
        <w:t xml:space="preserve">. Режим доступа: </w:t>
      </w:r>
      <w:hyperlink r:id="rId40"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41"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r w:rsidR="005B00B0">
        <w:rPr>
          <w:lang w:val="en-US"/>
        </w:rPr>
        <w:t>PHPExcel</w:t>
      </w:r>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42"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r w:rsidR="005B00B0">
        <w:rPr>
          <w:lang w:val="en-US"/>
        </w:rPr>
        <w:t>OpenPyXL</w:t>
      </w:r>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43" w:history="1">
        <w:r w:rsidR="005B00B0" w:rsidRPr="006B6BC6">
          <w:rPr>
            <w:rStyle w:val="a4"/>
          </w:rPr>
          <w:t>https://openpyxl.readthedocs.io/en/stable/</w:t>
        </w:r>
      </w:hyperlink>
    </w:p>
    <w:p w14:paraId="745D11D2" w14:textId="2F84645F" w:rsidR="00C02A88" w:rsidRPr="00C02A88" w:rsidRDefault="00031FA0" w:rsidP="00C02A88">
      <w:pPr>
        <w:ind w:firstLine="0"/>
        <w:rPr>
          <w:color w:val="0563C1" w:themeColor="hyperlink"/>
          <w:u w:val="single"/>
        </w:rPr>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44" w:history="1">
        <w:r w:rsidRPr="006B6BC6">
          <w:rPr>
            <w:rStyle w:val="a4"/>
          </w:rPr>
          <w:t>https://xakep.ru/2012/12/11/xml-apps-attacks-manual/</w:t>
        </w:r>
      </w:hyperlink>
    </w:p>
    <w:p w14:paraId="54B9AFE6" w14:textId="050B6A21" w:rsidR="00C02A88" w:rsidRDefault="00C02A88" w:rsidP="00C02A88"/>
    <w:p w14:paraId="21F330C2" w14:textId="09A241DF" w:rsidR="00C02A88" w:rsidRDefault="00C02A88" w:rsidP="00C02A88"/>
    <w:p w14:paraId="30C5AEC0" w14:textId="2ACDD212" w:rsidR="00C02A88" w:rsidRDefault="00C02A88" w:rsidP="00C02A88"/>
    <w:p w14:paraId="3500B99B" w14:textId="77DD4A91" w:rsidR="00C02A88" w:rsidRDefault="00C02A88" w:rsidP="00C02A88"/>
    <w:p w14:paraId="7F82A604" w14:textId="5227E5B5" w:rsidR="00C02A88" w:rsidRDefault="00C02A88" w:rsidP="00C02A88"/>
    <w:p w14:paraId="5FA42D24" w14:textId="3864967F" w:rsidR="00C02A88" w:rsidRDefault="00C02A88" w:rsidP="00C02A88"/>
    <w:p w14:paraId="30EFA698" w14:textId="77777777" w:rsidR="00C02A88" w:rsidRDefault="00C02A88" w:rsidP="00EC08C7">
      <w:pPr>
        <w:ind w:firstLine="0"/>
      </w:pPr>
    </w:p>
    <w:p w14:paraId="669D8DA2" w14:textId="729DFC4B" w:rsidR="00C02A88" w:rsidRPr="00C02A88" w:rsidRDefault="00C02A88" w:rsidP="00C02A88">
      <w:pPr>
        <w:pStyle w:val="1"/>
      </w:pPr>
      <w:bookmarkStart w:id="21" w:name="_Toc81414620"/>
      <w:r>
        <w:lastRenderedPageBreak/>
        <w:t>Приложение</w:t>
      </w:r>
      <w:bookmarkEnd w:id="21"/>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4B3B79E" w14:textId="77777777" w:rsidR="00FA5D9B" w:rsidRPr="00131ADA" w:rsidRDefault="00FA5D9B" w:rsidP="00E94DB4">
      <w:pPr>
        <w:ind w:firstLine="0"/>
      </w:pPr>
    </w:p>
    <w:sectPr w:rsidR="00FA5D9B" w:rsidRPr="00131ADA" w:rsidSect="00CC5004">
      <w:footerReference w:type="default" r:id="rId45"/>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0147B" w14:textId="77777777" w:rsidR="009640D6" w:rsidRDefault="009640D6" w:rsidP="00CC5004">
      <w:pPr>
        <w:spacing w:after="0" w:line="240" w:lineRule="auto"/>
      </w:pPr>
      <w:r>
        <w:separator/>
      </w:r>
    </w:p>
  </w:endnote>
  <w:endnote w:type="continuationSeparator" w:id="0">
    <w:p w14:paraId="7CEAFF72" w14:textId="77777777" w:rsidR="009640D6" w:rsidRDefault="009640D6"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8E0F1" w14:textId="77777777" w:rsidR="009640D6" w:rsidRDefault="009640D6" w:rsidP="00CC5004">
      <w:pPr>
        <w:spacing w:after="0" w:line="240" w:lineRule="auto"/>
      </w:pPr>
      <w:r>
        <w:separator/>
      </w:r>
    </w:p>
  </w:footnote>
  <w:footnote w:type="continuationSeparator" w:id="0">
    <w:p w14:paraId="768B4DED" w14:textId="77777777" w:rsidR="009640D6" w:rsidRDefault="009640D6"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523969"/>
    <w:multiLevelType w:val="hybridMultilevel"/>
    <w:tmpl w:val="5AA264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7"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B74C4B"/>
    <w:multiLevelType w:val="hybridMultilevel"/>
    <w:tmpl w:val="5FA80B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B01173D"/>
    <w:multiLevelType w:val="hybridMultilevel"/>
    <w:tmpl w:val="6234C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7"/>
  </w:num>
  <w:num w:numId="4">
    <w:abstractNumId w:val="16"/>
  </w:num>
  <w:num w:numId="5">
    <w:abstractNumId w:val="12"/>
  </w:num>
  <w:num w:numId="6">
    <w:abstractNumId w:val="1"/>
  </w:num>
  <w:num w:numId="7">
    <w:abstractNumId w:val="15"/>
  </w:num>
  <w:num w:numId="8">
    <w:abstractNumId w:val="6"/>
  </w:num>
  <w:num w:numId="9">
    <w:abstractNumId w:val="13"/>
  </w:num>
  <w:num w:numId="10">
    <w:abstractNumId w:val="9"/>
  </w:num>
  <w:num w:numId="11">
    <w:abstractNumId w:val="18"/>
  </w:num>
  <w:num w:numId="12">
    <w:abstractNumId w:val="0"/>
  </w:num>
  <w:num w:numId="13">
    <w:abstractNumId w:val="5"/>
  </w:num>
  <w:num w:numId="14">
    <w:abstractNumId w:val="4"/>
  </w:num>
  <w:num w:numId="15">
    <w:abstractNumId w:val="10"/>
  </w:num>
  <w:num w:numId="16">
    <w:abstractNumId w:val="8"/>
  </w:num>
  <w:num w:numId="17">
    <w:abstractNumId w:val="17"/>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032E7"/>
    <w:rsid w:val="000065CE"/>
    <w:rsid w:val="00010ADF"/>
    <w:rsid w:val="00016485"/>
    <w:rsid w:val="000239C3"/>
    <w:rsid w:val="00031FA0"/>
    <w:rsid w:val="00043D87"/>
    <w:rsid w:val="00054B25"/>
    <w:rsid w:val="00055DFC"/>
    <w:rsid w:val="00063776"/>
    <w:rsid w:val="00074E7B"/>
    <w:rsid w:val="00082123"/>
    <w:rsid w:val="000A0EB0"/>
    <w:rsid w:val="000A78F6"/>
    <w:rsid w:val="000C0C1B"/>
    <w:rsid w:val="000C3EE3"/>
    <w:rsid w:val="000D4F2A"/>
    <w:rsid w:val="000D573C"/>
    <w:rsid w:val="000F6025"/>
    <w:rsid w:val="000F6404"/>
    <w:rsid w:val="001225F8"/>
    <w:rsid w:val="0012632F"/>
    <w:rsid w:val="00131ADA"/>
    <w:rsid w:val="00132ADA"/>
    <w:rsid w:val="00140F9D"/>
    <w:rsid w:val="00162127"/>
    <w:rsid w:val="00164B87"/>
    <w:rsid w:val="00170606"/>
    <w:rsid w:val="001723AD"/>
    <w:rsid w:val="00175411"/>
    <w:rsid w:val="00183315"/>
    <w:rsid w:val="00191240"/>
    <w:rsid w:val="001A0304"/>
    <w:rsid w:val="001A3E58"/>
    <w:rsid w:val="001B4A00"/>
    <w:rsid w:val="001B53EA"/>
    <w:rsid w:val="001F092C"/>
    <w:rsid w:val="001F503F"/>
    <w:rsid w:val="0021064A"/>
    <w:rsid w:val="00246524"/>
    <w:rsid w:val="00262FDE"/>
    <w:rsid w:val="0027541B"/>
    <w:rsid w:val="00286A57"/>
    <w:rsid w:val="00290EB2"/>
    <w:rsid w:val="002A0FE5"/>
    <w:rsid w:val="002A2DC6"/>
    <w:rsid w:val="002B0D77"/>
    <w:rsid w:val="002B2E1D"/>
    <w:rsid w:val="002C5A2C"/>
    <w:rsid w:val="002D414A"/>
    <w:rsid w:val="002D6C15"/>
    <w:rsid w:val="002E7CA6"/>
    <w:rsid w:val="00300976"/>
    <w:rsid w:val="003020B0"/>
    <w:rsid w:val="00304222"/>
    <w:rsid w:val="00317099"/>
    <w:rsid w:val="003274C1"/>
    <w:rsid w:val="00330F20"/>
    <w:rsid w:val="00333A76"/>
    <w:rsid w:val="0033429A"/>
    <w:rsid w:val="0034025F"/>
    <w:rsid w:val="00344CE6"/>
    <w:rsid w:val="0034786F"/>
    <w:rsid w:val="00360C06"/>
    <w:rsid w:val="003664DF"/>
    <w:rsid w:val="003807E0"/>
    <w:rsid w:val="00384FEF"/>
    <w:rsid w:val="003862DC"/>
    <w:rsid w:val="00397506"/>
    <w:rsid w:val="003A567E"/>
    <w:rsid w:val="003C126E"/>
    <w:rsid w:val="003C3156"/>
    <w:rsid w:val="003D014A"/>
    <w:rsid w:val="003E3C8D"/>
    <w:rsid w:val="003F0D34"/>
    <w:rsid w:val="003F24B9"/>
    <w:rsid w:val="003F37C8"/>
    <w:rsid w:val="003F6AF6"/>
    <w:rsid w:val="00400715"/>
    <w:rsid w:val="0040276F"/>
    <w:rsid w:val="0044030F"/>
    <w:rsid w:val="0044189A"/>
    <w:rsid w:val="00461ED3"/>
    <w:rsid w:val="00467C25"/>
    <w:rsid w:val="004707CD"/>
    <w:rsid w:val="00471E15"/>
    <w:rsid w:val="00473FF9"/>
    <w:rsid w:val="00480225"/>
    <w:rsid w:val="0048437F"/>
    <w:rsid w:val="0049279B"/>
    <w:rsid w:val="0049321A"/>
    <w:rsid w:val="004A2548"/>
    <w:rsid w:val="004B0899"/>
    <w:rsid w:val="004B36F5"/>
    <w:rsid w:val="004B6DB6"/>
    <w:rsid w:val="004D1BF0"/>
    <w:rsid w:val="004D269C"/>
    <w:rsid w:val="004D5FD8"/>
    <w:rsid w:val="004E1742"/>
    <w:rsid w:val="004E3C38"/>
    <w:rsid w:val="004E4D69"/>
    <w:rsid w:val="004F4F9E"/>
    <w:rsid w:val="005030F7"/>
    <w:rsid w:val="00504AAA"/>
    <w:rsid w:val="00520BE9"/>
    <w:rsid w:val="00523A27"/>
    <w:rsid w:val="00534435"/>
    <w:rsid w:val="005542AE"/>
    <w:rsid w:val="0055448E"/>
    <w:rsid w:val="00557B83"/>
    <w:rsid w:val="00563DDF"/>
    <w:rsid w:val="00571066"/>
    <w:rsid w:val="0057636B"/>
    <w:rsid w:val="005810D9"/>
    <w:rsid w:val="00584F1B"/>
    <w:rsid w:val="00590675"/>
    <w:rsid w:val="00592E05"/>
    <w:rsid w:val="00593E9E"/>
    <w:rsid w:val="00594B97"/>
    <w:rsid w:val="00595655"/>
    <w:rsid w:val="00597630"/>
    <w:rsid w:val="005B00B0"/>
    <w:rsid w:val="005B4F26"/>
    <w:rsid w:val="006059CD"/>
    <w:rsid w:val="00612655"/>
    <w:rsid w:val="00617DC1"/>
    <w:rsid w:val="006225AC"/>
    <w:rsid w:val="00622A87"/>
    <w:rsid w:val="00645E53"/>
    <w:rsid w:val="00677234"/>
    <w:rsid w:val="00685F7A"/>
    <w:rsid w:val="006A26A7"/>
    <w:rsid w:val="006B0830"/>
    <w:rsid w:val="006B1CC8"/>
    <w:rsid w:val="006B2EAB"/>
    <w:rsid w:val="006B5323"/>
    <w:rsid w:val="006C70C9"/>
    <w:rsid w:val="006F3D5B"/>
    <w:rsid w:val="006F402B"/>
    <w:rsid w:val="006F4BAB"/>
    <w:rsid w:val="00701055"/>
    <w:rsid w:val="00712DA9"/>
    <w:rsid w:val="00715B4B"/>
    <w:rsid w:val="00716E6C"/>
    <w:rsid w:val="00722531"/>
    <w:rsid w:val="00751160"/>
    <w:rsid w:val="00764AA0"/>
    <w:rsid w:val="00784724"/>
    <w:rsid w:val="00787E19"/>
    <w:rsid w:val="007A224B"/>
    <w:rsid w:val="007B11A2"/>
    <w:rsid w:val="007C32A3"/>
    <w:rsid w:val="007D453E"/>
    <w:rsid w:val="007D4F13"/>
    <w:rsid w:val="007F1DDA"/>
    <w:rsid w:val="007F3536"/>
    <w:rsid w:val="008147AF"/>
    <w:rsid w:val="008254C0"/>
    <w:rsid w:val="00855322"/>
    <w:rsid w:val="008606AE"/>
    <w:rsid w:val="00872604"/>
    <w:rsid w:val="00874E82"/>
    <w:rsid w:val="00876DF6"/>
    <w:rsid w:val="00880971"/>
    <w:rsid w:val="00885BF7"/>
    <w:rsid w:val="008A6DAB"/>
    <w:rsid w:val="008B559F"/>
    <w:rsid w:val="008D434F"/>
    <w:rsid w:val="008D70D7"/>
    <w:rsid w:val="008E33C8"/>
    <w:rsid w:val="008E4DC4"/>
    <w:rsid w:val="008E7726"/>
    <w:rsid w:val="00901BC9"/>
    <w:rsid w:val="009028B2"/>
    <w:rsid w:val="00905264"/>
    <w:rsid w:val="009251C9"/>
    <w:rsid w:val="009640D6"/>
    <w:rsid w:val="0098722C"/>
    <w:rsid w:val="009A2484"/>
    <w:rsid w:val="009A3ECE"/>
    <w:rsid w:val="009A7293"/>
    <w:rsid w:val="009B09EA"/>
    <w:rsid w:val="009E069C"/>
    <w:rsid w:val="009E413B"/>
    <w:rsid w:val="009E43B3"/>
    <w:rsid w:val="00A23224"/>
    <w:rsid w:val="00A246B1"/>
    <w:rsid w:val="00A316E8"/>
    <w:rsid w:val="00A70CDE"/>
    <w:rsid w:val="00A72746"/>
    <w:rsid w:val="00A75134"/>
    <w:rsid w:val="00A779EB"/>
    <w:rsid w:val="00AA231F"/>
    <w:rsid w:val="00AA312D"/>
    <w:rsid w:val="00AA6B78"/>
    <w:rsid w:val="00AC390A"/>
    <w:rsid w:val="00AC5A00"/>
    <w:rsid w:val="00AC79DF"/>
    <w:rsid w:val="00AE2AC1"/>
    <w:rsid w:val="00AF4552"/>
    <w:rsid w:val="00B1141F"/>
    <w:rsid w:val="00B1633D"/>
    <w:rsid w:val="00B239CC"/>
    <w:rsid w:val="00B36D61"/>
    <w:rsid w:val="00B420FE"/>
    <w:rsid w:val="00B553FD"/>
    <w:rsid w:val="00B55599"/>
    <w:rsid w:val="00B7148D"/>
    <w:rsid w:val="00B74454"/>
    <w:rsid w:val="00B925AF"/>
    <w:rsid w:val="00BA2336"/>
    <w:rsid w:val="00BA2F93"/>
    <w:rsid w:val="00BB402F"/>
    <w:rsid w:val="00BC0ABE"/>
    <w:rsid w:val="00BC4B3F"/>
    <w:rsid w:val="00BC6728"/>
    <w:rsid w:val="00BF36D1"/>
    <w:rsid w:val="00BF742D"/>
    <w:rsid w:val="00C02A88"/>
    <w:rsid w:val="00C06FA7"/>
    <w:rsid w:val="00C109F9"/>
    <w:rsid w:val="00C55E8E"/>
    <w:rsid w:val="00C76BB9"/>
    <w:rsid w:val="00C81D08"/>
    <w:rsid w:val="00C823DE"/>
    <w:rsid w:val="00CA3408"/>
    <w:rsid w:val="00CA4E14"/>
    <w:rsid w:val="00CA5766"/>
    <w:rsid w:val="00CC13B6"/>
    <w:rsid w:val="00CC5004"/>
    <w:rsid w:val="00CC6296"/>
    <w:rsid w:val="00CD4625"/>
    <w:rsid w:val="00CE41F8"/>
    <w:rsid w:val="00CF6608"/>
    <w:rsid w:val="00D04E3B"/>
    <w:rsid w:val="00D27397"/>
    <w:rsid w:val="00D30664"/>
    <w:rsid w:val="00D33CCA"/>
    <w:rsid w:val="00D4197A"/>
    <w:rsid w:val="00D42B5C"/>
    <w:rsid w:val="00D47343"/>
    <w:rsid w:val="00D55980"/>
    <w:rsid w:val="00D6034B"/>
    <w:rsid w:val="00D721B1"/>
    <w:rsid w:val="00D810FC"/>
    <w:rsid w:val="00D86796"/>
    <w:rsid w:val="00D873BF"/>
    <w:rsid w:val="00D97716"/>
    <w:rsid w:val="00DA411A"/>
    <w:rsid w:val="00DA6F12"/>
    <w:rsid w:val="00DB681C"/>
    <w:rsid w:val="00DB76BD"/>
    <w:rsid w:val="00DC3311"/>
    <w:rsid w:val="00DC41FA"/>
    <w:rsid w:val="00DC49E2"/>
    <w:rsid w:val="00DC712C"/>
    <w:rsid w:val="00DD477B"/>
    <w:rsid w:val="00DF27DB"/>
    <w:rsid w:val="00E00395"/>
    <w:rsid w:val="00E049F5"/>
    <w:rsid w:val="00E11B03"/>
    <w:rsid w:val="00E12BB3"/>
    <w:rsid w:val="00E363F9"/>
    <w:rsid w:val="00E4023F"/>
    <w:rsid w:val="00E50263"/>
    <w:rsid w:val="00E5705D"/>
    <w:rsid w:val="00E61F91"/>
    <w:rsid w:val="00E71A35"/>
    <w:rsid w:val="00E9460E"/>
    <w:rsid w:val="00E94DB4"/>
    <w:rsid w:val="00E97A75"/>
    <w:rsid w:val="00EC08C7"/>
    <w:rsid w:val="00ED09E3"/>
    <w:rsid w:val="00EF4682"/>
    <w:rsid w:val="00F033F0"/>
    <w:rsid w:val="00F15534"/>
    <w:rsid w:val="00F341F4"/>
    <w:rsid w:val="00F37B43"/>
    <w:rsid w:val="00F625B6"/>
    <w:rsid w:val="00F72D27"/>
    <w:rsid w:val="00F84C95"/>
    <w:rsid w:val="00F9015F"/>
    <w:rsid w:val="00FA3800"/>
    <w:rsid w:val="00FA5D9B"/>
    <w:rsid w:val="00FB4E34"/>
    <w:rsid w:val="00FC5A4F"/>
    <w:rsid w:val="00FD2CAC"/>
    <w:rsid w:val="00FD5456"/>
    <w:rsid w:val="00FD5C7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microsoft.com/ru-ru/power-bi/fundamentals/power-bi-overview" TargetMode="External"/><Relationship Id="rId26" Type="http://schemas.openxmlformats.org/officeDocument/2006/relationships/hyperlink" Target="https://blog.ithillel.ua/articles/preimushchestva-i-nedostatki-yazyka-python" TargetMode="External"/><Relationship Id="rId39" Type="http://schemas.openxmlformats.org/officeDocument/2006/relationships/hyperlink" Target="https://docs.microsoft.com/ru-ru/dotnet/" TargetMode="External"/><Relationship Id="rId21" Type="http://schemas.openxmlformats.org/officeDocument/2006/relationships/hyperlink" Target="https://analytikaplus.ru/tableau-desktop/" TargetMode="External"/><Relationship Id="rId34" Type="http://schemas.openxmlformats.org/officeDocument/2006/relationships/hyperlink" Target="https://github.com/DocxFactory/DocxFactory" TargetMode="External"/><Relationship Id="rId42" Type="http://schemas.openxmlformats.org/officeDocument/2006/relationships/hyperlink" Target="https://github.com/PHPOffice/PHPExce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tr-soft.ru/1c80/slovar/avt_otchet/" TargetMode="External"/><Relationship Id="rId29" Type="http://schemas.openxmlformats.org/officeDocument/2006/relationships/hyperlink" Target="https://prognote.ru/other/java-vs-kotlin-pros-and-cons-for-android-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bmstu.wiki/%D0%97%D0%B0%D0%B3%D0%BB%D0%B0%D0%B2%D0%BD%D0%B0%D1%8F_%D1%81%D1%82%D1%80%D0%B0%D0%BD%D0%B8%D1%86%D0%B0" TargetMode="External"/><Relationship Id="rId32" Type="http://schemas.openxmlformats.org/officeDocument/2006/relationships/hyperlink" Target="https://duckx.readthedocs.io/en/latest/" TargetMode="External"/><Relationship Id="rId37" Type="http://schemas.openxmlformats.org/officeDocument/2006/relationships/hyperlink" Target="https://libxlsxwriter.github.io/" TargetMode="External"/><Relationship Id="rId40" Type="http://schemas.openxmlformats.org/officeDocument/2006/relationships/hyperlink" Target="https://www.libxl.co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daptiveplanning.com/cfo-indicator/cfo-indicator-q4-2016-piece-by-piece" TargetMode="External"/><Relationship Id="rId23" Type="http://schemas.openxmlformats.org/officeDocument/2006/relationships/hyperlink" Target="https://www.owox.ru/blog/use-cases/google-data-studio-tutorial/" TargetMode="External"/><Relationship Id="rId28" Type="http://schemas.openxmlformats.org/officeDocument/2006/relationships/hyperlink" Target="https://oxozle.com/2017/08/23/pochemu-sleduet-vybrat-kotlin-dlya-sleduyushego-proekta-na-android/" TargetMode="External"/><Relationship Id="rId36" Type="http://schemas.openxmlformats.org/officeDocument/2006/relationships/hyperlink" Target="https://github.com/dbzhang800/QtXlsxWriter" TargetMode="External"/><Relationship Id="rId10" Type="http://schemas.openxmlformats.org/officeDocument/2006/relationships/image" Target="media/image3.png"/><Relationship Id="rId19" Type="http://schemas.openxmlformats.org/officeDocument/2006/relationships/hyperlink" Target="https://docs.microsoft.com/ru-ru/sql/reporting-services/create-deploy-and-manage-mobile-and-paginated-reports?view=sql-server-ver15" TargetMode="External"/><Relationship Id="rId31" Type="http://schemas.openxmlformats.org/officeDocument/2006/relationships/hyperlink" Target="https://doc.qt.io/" TargetMode="External"/><Relationship Id="rId44" Type="http://schemas.openxmlformats.org/officeDocument/2006/relationships/hyperlink" Target="https://xakep.ru/2012/12/11/xml-apps-attacks-manu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ware.ru/products/plotly-dash" TargetMode="External"/><Relationship Id="rId27" Type="http://schemas.openxmlformats.org/officeDocument/2006/relationships/hyperlink" Target="https://metanit.com/kotlin/tutorial/1.1.php" TargetMode="External"/><Relationship Id="rId30" Type="http://schemas.openxmlformats.org/officeDocument/2006/relationships/hyperlink" Target="https://docs.oracle.com/javase/specs/" TargetMode="External"/><Relationship Id="rId35" Type="http://schemas.openxmlformats.org/officeDocument/2006/relationships/hyperlink" Target="https://github.com/troldal/OpenXLSX" TargetMode="External"/><Relationship Id="rId43" Type="http://schemas.openxmlformats.org/officeDocument/2006/relationships/hyperlink" Target="https://openpyxl.readthedocs.io/en/stabl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pwc.ru/ru/services/audit/accountingadvisory/ifrs-automation.html" TargetMode="External"/><Relationship Id="rId25" Type="http://schemas.openxmlformats.org/officeDocument/2006/relationships/hyperlink" Target="https://brainskills.ru/blog/plyusy-i-minusy-python/" TargetMode="External"/><Relationship Id="rId33" Type="http://schemas.openxmlformats.org/officeDocument/2006/relationships/hyperlink" Target="https://github.com/amiremohamadi/DuckX" TargetMode="External"/><Relationship Id="rId38" Type="http://schemas.openxmlformats.org/officeDocument/2006/relationships/hyperlink" Target="https://github.com/QtExcel/QXlsx" TargetMode="External"/><Relationship Id="rId46" Type="http://schemas.openxmlformats.org/officeDocument/2006/relationships/fontTable" Target="fontTable.xml"/><Relationship Id="rId20" Type="http://schemas.openxmlformats.org/officeDocument/2006/relationships/hyperlink" Target="https://biconsult.ru/products/tableau" TargetMode="External"/><Relationship Id="rId41" Type="http://schemas.openxmlformats.org/officeDocument/2006/relationships/hyperlink" Target="https://python-docx.readthedocs.io/en/latest/user/document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14744-B17B-45EF-BE25-480CC7CE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25</Pages>
  <Words>3232</Words>
  <Characters>24732</Characters>
  <Application>Microsoft Office Word</Application>
  <DocSecurity>0</DocSecurity>
  <Lines>603</Lines>
  <Paragraphs>317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295</cp:revision>
  <dcterms:created xsi:type="dcterms:W3CDTF">2021-08-05T15:29:00Z</dcterms:created>
  <dcterms:modified xsi:type="dcterms:W3CDTF">2021-09-02T11:15:00Z</dcterms:modified>
</cp:coreProperties>
</file>