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CA1571E" w14:textId="05B7531D" w:rsidR="008B4F1C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12445" w:history="1">
            <w:r w:rsidR="008B4F1C" w:rsidRPr="00A40FFC">
              <w:rPr>
                <w:rStyle w:val="a5"/>
                <w:noProof/>
              </w:rPr>
              <w:t>Цель работы</w:t>
            </w:r>
            <w:r w:rsidR="008B4F1C">
              <w:rPr>
                <w:noProof/>
                <w:webHidden/>
              </w:rPr>
              <w:tab/>
            </w:r>
            <w:r w:rsidR="008B4F1C">
              <w:rPr>
                <w:noProof/>
                <w:webHidden/>
              </w:rPr>
              <w:fldChar w:fldCharType="begin"/>
            </w:r>
            <w:r w:rsidR="008B4F1C">
              <w:rPr>
                <w:noProof/>
                <w:webHidden/>
              </w:rPr>
              <w:instrText xml:space="preserve"> PAGEREF _Toc38412445 \h </w:instrText>
            </w:r>
            <w:r w:rsidR="008B4F1C">
              <w:rPr>
                <w:noProof/>
                <w:webHidden/>
              </w:rPr>
            </w:r>
            <w:r w:rsidR="008B4F1C">
              <w:rPr>
                <w:noProof/>
                <w:webHidden/>
              </w:rPr>
              <w:fldChar w:fldCharType="separate"/>
            </w:r>
            <w:r w:rsidR="008B4F1C">
              <w:rPr>
                <w:noProof/>
                <w:webHidden/>
              </w:rPr>
              <w:t>2</w:t>
            </w:r>
            <w:r w:rsidR="008B4F1C">
              <w:rPr>
                <w:noProof/>
                <w:webHidden/>
              </w:rPr>
              <w:fldChar w:fldCharType="end"/>
            </w:r>
          </w:hyperlink>
        </w:p>
        <w:p w14:paraId="1497E3DB" w14:textId="5B839E8E" w:rsidR="008B4F1C" w:rsidRDefault="008B4F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46" w:history="1">
            <w:r w:rsidRPr="00A40FFC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06C0" w14:textId="7181E896" w:rsidR="008B4F1C" w:rsidRDefault="008B4F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47" w:history="1">
            <w:r w:rsidRPr="00A40FFC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C472" w14:textId="694DB8D6" w:rsidR="008B4F1C" w:rsidRDefault="008B4F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48" w:history="1">
            <w:r w:rsidRPr="00A40FFC">
              <w:rPr>
                <w:rStyle w:val="a5"/>
                <w:noProof/>
              </w:rPr>
              <w:t>Генерация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3B4D" w14:textId="72082805" w:rsidR="008B4F1C" w:rsidRDefault="008B4F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49" w:history="1">
            <w:r w:rsidRPr="00A40FFC">
              <w:rPr>
                <w:rStyle w:val="a5"/>
                <w:noProof/>
              </w:rPr>
              <w:t>Описание и реализация алгоритмов генерации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FCC6" w14:textId="2ADC27F3" w:rsidR="008B4F1C" w:rsidRDefault="008B4F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50" w:history="1">
            <w:r w:rsidRPr="00A40FFC">
              <w:rPr>
                <w:rStyle w:val="a5"/>
                <w:noProof/>
              </w:rPr>
              <w:t>Алгоритм на основе канонического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FEE3" w14:textId="1CFD78EB" w:rsidR="008B4F1C" w:rsidRDefault="008B4F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51" w:history="1">
            <w:r w:rsidRPr="00A40FFC">
              <w:rPr>
                <w:rStyle w:val="a5"/>
                <w:noProof/>
              </w:rPr>
              <w:t>Алгоритм на основе канонического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24D3" w14:textId="09927558" w:rsidR="008B4F1C" w:rsidRDefault="008B4F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52" w:history="1">
            <w:r w:rsidRPr="00A40FFC">
              <w:rPr>
                <w:rStyle w:val="a5"/>
                <w:noProof/>
              </w:rPr>
              <w:t>Алгоритм Брезенхема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B51A" w14:textId="2CC48781" w:rsidR="008B4F1C" w:rsidRDefault="008B4F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53" w:history="1">
            <w:r w:rsidRPr="00A40FFC">
              <w:rPr>
                <w:rStyle w:val="a5"/>
                <w:noProof/>
              </w:rPr>
              <w:t>Алгоритм средней точки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896E" w14:textId="7C2BC139" w:rsidR="008B4F1C" w:rsidRDefault="008B4F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54" w:history="1">
            <w:r w:rsidRPr="00A40FFC">
              <w:rPr>
                <w:rStyle w:val="a5"/>
                <w:noProof/>
              </w:rPr>
              <w:t>Генерация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5F26A" w14:textId="156366F9" w:rsidR="008B4F1C" w:rsidRDefault="008B4F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55" w:history="1">
            <w:r w:rsidRPr="00A40FFC">
              <w:rPr>
                <w:rStyle w:val="a5"/>
                <w:noProof/>
              </w:rPr>
              <w:t>Алгоритм, основанный на каноническом уравнении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A1DA" w14:textId="10911814" w:rsidR="008B4F1C" w:rsidRDefault="008B4F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56" w:history="1">
            <w:r w:rsidRPr="00A40FFC">
              <w:rPr>
                <w:rStyle w:val="a5"/>
                <w:noProof/>
              </w:rPr>
              <w:t>Алгоритм, основанный на параметрическом уравнении эллипса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FDC4" w14:textId="29637D5C" w:rsidR="008B4F1C" w:rsidRDefault="008B4F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57" w:history="1">
            <w:r w:rsidRPr="00A40FFC">
              <w:rPr>
                <w:rStyle w:val="a5"/>
                <w:noProof/>
              </w:rPr>
              <w:t>Алгоритм Брезенхема построения эллипсов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0C51" w14:textId="3FBCE073" w:rsidR="008B4F1C" w:rsidRDefault="008B4F1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58" w:history="1">
            <w:r w:rsidRPr="00A40FFC">
              <w:rPr>
                <w:rStyle w:val="a5"/>
                <w:noProof/>
              </w:rPr>
              <w:t>Алгоритм средней точки построения эллипсов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372C" w14:textId="5AA89DA7" w:rsidR="008B4F1C" w:rsidRDefault="008B4F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59" w:history="1">
            <w:r w:rsidRPr="00A40FFC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7237" w14:textId="5D76D266" w:rsidR="008B4F1C" w:rsidRDefault="008B4F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60" w:history="1">
            <w:r w:rsidRPr="00A40FFC">
              <w:rPr>
                <w:rStyle w:val="a5"/>
                <w:noProof/>
              </w:rPr>
              <w:t>Сравнение визуальных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A303" w14:textId="689CFA67" w:rsidR="008B4F1C" w:rsidRDefault="008B4F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61" w:history="1">
            <w:r w:rsidRPr="00A40FFC">
              <w:rPr>
                <w:rStyle w:val="a5"/>
                <w:noProof/>
              </w:rPr>
              <w:t>Алгоритм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8DD3" w14:textId="45293B8E" w:rsidR="008B4F1C" w:rsidRDefault="008B4F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62" w:history="1">
            <w:r w:rsidRPr="00A40FFC">
              <w:rPr>
                <w:rStyle w:val="a5"/>
                <w:noProof/>
              </w:rPr>
              <w:t>Все алгоритмы на единой 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8224" w14:textId="19636B44" w:rsidR="008B4F1C" w:rsidRDefault="008B4F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12463" w:history="1">
            <w:r w:rsidRPr="00A40FFC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62DA522E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5B6CBD3D" w:rsidR="00BF2AAD" w:rsidRDefault="00BF2AAD" w:rsidP="00BF2AAD"/>
    <w:p w14:paraId="75A4B9BA" w14:textId="2262D14B" w:rsidR="008B4F1C" w:rsidRDefault="008B4F1C" w:rsidP="00BF2AAD"/>
    <w:p w14:paraId="4403F7F2" w14:textId="674BE69D" w:rsidR="008B4F1C" w:rsidRDefault="008B4F1C" w:rsidP="00BF2AAD"/>
    <w:p w14:paraId="65DAFDDC" w14:textId="77777777" w:rsidR="008B4F1C" w:rsidRDefault="008B4F1C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412445"/>
      <w:r w:rsidRPr="0025013D">
        <w:lastRenderedPageBreak/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bookmarkStart w:id="1" w:name="_Toc38412446"/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</w:t>
      </w:r>
      <w:proofErr w:type="spellStart"/>
      <w:r w:rsidRPr="000A41E0">
        <w:t>Брезенхема</w:t>
      </w:r>
      <w:proofErr w:type="spellEnd"/>
      <w:r w:rsidRPr="000A41E0">
        <w:t xml:space="preserve">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proofErr w:type="spellStart"/>
      <w:r>
        <w:t>Брезенхема</w:t>
      </w:r>
      <w:proofErr w:type="spellEnd"/>
      <w:r>
        <w:t xml:space="preserve">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lastRenderedPageBreak/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7254D35F" w:rsidR="00D42895" w:rsidRDefault="00D42895" w:rsidP="00F20482">
      <w:pPr>
        <w:pStyle w:val="1"/>
      </w:pPr>
      <w:bookmarkStart w:id="2" w:name="_Toc38412447"/>
      <w:r w:rsidRPr="00D42895">
        <w:t>Теоретическая часть</w:t>
      </w:r>
      <w:bookmarkEnd w:id="2"/>
    </w:p>
    <w:p w14:paraId="3B3DCAD7" w14:textId="0EE4B661" w:rsidR="00CA452C" w:rsidRPr="00CA452C" w:rsidRDefault="00CA452C" w:rsidP="00CA452C">
      <w:pPr>
        <w:pStyle w:val="2"/>
      </w:pPr>
      <w:bookmarkStart w:id="3" w:name="_Toc38412448"/>
      <w:r>
        <w:t>Генерация окружности</w:t>
      </w:r>
      <w:bookmarkEnd w:id="3"/>
    </w:p>
    <w:p w14:paraId="5D70207A" w14:textId="55BA6A0B" w:rsidR="00A94076" w:rsidRDefault="00DF3BB8" w:rsidP="00A94076">
      <w:r w:rsidRPr="00DF3BB8">
        <w:t>Чтобы построить полную окружность, достаточно сгенерировать ее одну восьмую часть.  Остальные части получаются затем путем симметричного отражения относительно определенной прямой. Так, отражая одну восьмую часть, построенную в первом октанте для углов в диапазоне 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-45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, относительно прямой с уравнением Y=X, получим одну четвертую часть, лежащую в первом квадранте. Отразив эту четверть относительно прямой X=0, получим одну вторую часть, лежащую выше оси абсцисс, наконец, отразив эту полуокружность относительно прямой Y=0, получим полную окружность.</w:t>
      </w:r>
    </w:p>
    <w:p w14:paraId="6B8301D5" w14:textId="1CDFB3A9" w:rsidR="00C96CFC" w:rsidRPr="00C96CFC" w:rsidRDefault="00C96CFC" w:rsidP="00A94076">
      <w:r>
        <w:t xml:space="preserve">Стоит отметить, что в каждом алгоритме предусмотрено построение только 1/8 части окружности, которые потом сначала отражаются относительно прямой </w:t>
      </w:r>
      <w:r>
        <w:rPr>
          <w:lang w:val="en-US"/>
        </w:rPr>
        <w:t>x</w:t>
      </w:r>
      <w:r w:rsidRPr="00C96CFC">
        <w:t xml:space="preserve"> = </w:t>
      </w:r>
      <w:r>
        <w:rPr>
          <w:lang w:val="en-US"/>
        </w:rPr>
        <w:t>y</w:t>
      </w:r>
      <w:r>
        <w:t xml:space="preserve">, проходящей через центр окружности, после – относительно прямой </w:t>
      </w:r>
      <w:r>
        <w:rPr>
          <w:lang w:val="en-US"/>
        </w:rPr>
        <w:t>y</w:t>
      </w:r>
      <w:r w:rsidRPr="00C96CFC">
        <w:t xml:space="preserve"> = 0, </w:t>
      </w:r>
      <w:r>
        <w:t xml:space="preserve">проходящей через центр окружности, а потом – относительно прямой </w:t>
      </w:r>
      <w:r>
        <w:rPr>
          <w:lang w:val="en-US"/>
        </w:rPr>
        <w:t>x</w:t>
      </w:r>
      <w:r w:rsidRPr="00C96CFC">
        <w:t xml:space="preserve"> = 0</w:t>
      </w:r>
      <w:r>
        <w:t>, проходящей через центр окружности</w:t>
      </w:r>
      <w:r w:rsidR="000C7BFF">
        <w:t xml:space="preserve"> (отражённые точки добавляются в переданный массив точек).</w:t>
      </w:r>
    </w:p>
    <w:p w14:paraId="1E75D746" w14:textId="3C6986E8" w:rsidR="00BE3DE6" w:rsidRDefault="00BE3DE6" w:rsidP="004157FF">
      <w:pPr>
        <w:pStyle w:val="2"/>
      </w:pPr>
      <w:bookmarkStart w:id="4" w:name="_Toc38412449"/>
      <w:r>
        <w:t>Описание и реализация алгоритмов</w:t>
      </w:r>
      <w:r w:rsidR="004157FF">
        <w:t xml:space="preserve"> генерации окружности</w:t>
      </w:r>
      <w:bookmarkEnd w:id="4"/>
    </w:p>
    <w:p w14:paraId="00A7957A" w14:textId="73CAA66C" w:rsidR="00BE3DE6" w:rsidRDefault="00BE3DE6" w:rsidP="00DB021D">
      <w:pPr>
        <w:pStyle w:val="3"/>
      </w:pPr>
      <w:bookmarkStart w:id="5" w:name="_Toc38412450"/>
      <w:r>
        <w:t>Алгорит</w:t>
      </w:r>
      <w:r w:rsidR="00F1382F">
        <w:t>м на основе канонического уравнения</w:t>
      </w:r>
      <w:bookmarkEnd w:id="5"/>
    </w:p>
    <w:p w14:paraId="405F7BA4" w14:textId="77777777" w:rsidR="00F1382F" w:rsidRDefault="00F1382F" w:rsidP="00F1382F">
      <w:r>
        <w:t>Из курса аналитической геометрии нам известно, что окружность можно описать следующим каноническим уравнением:</w:t>
      </w:r>
    </w:p>
    <w:p w14:paraId="51A84684" w14:textId="77777777" w:rsidR="00F64BC0" w:rsidRDefault="00E5450A" w:rsidP="00F138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200D9">
        <w:rPr>
          <w:rFonts w:eastAsiaTheme="minorEastAsia"/>
        </w:rPr>
        <w:t>, что</w:t>
      </w:r>
      <w:r w:rsidR="00F1382F">
        <w:rPr>
          <w:rFonts w:eastAsiaTheme="minorEastAsia"/>
        </w:rPr>
        <w:t xml:space="preserve"> справедливо для окружности с центром в точке начал</w:t>
      </w:r>
      <w:r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координат.</w:t>
      </w:r>
    </w:p>
    <w:p w14:paraId="79C7D299" w14:textId="3FA61676" w:rsidR="00F1382F" w:rsidRDefault="00F1382F" w:rsidP="00F1382F">
      <w:pPr>
        <w:rPr>
          <w:rFonts w:eastAsiaTheme="minorEastAsia"/>
        </w:rPr>
      </w:pPr>
      <w:r>
        <w:rPr>
          <w:rFonts w:eastAsiaTheme="minorEastAsia"/>
        </w:rPr>
        <w:t>Для окружности, центр которой не совпадает с</w:t>
      </w:r>
      <w:r w:rsidR="00E5450A">
        <w:rPr>
          <w:rFonts w:eastAsiaTheme="minorEastAsia"/>
        </w:rPr>
        <w:t xml:space="preserve"> точкой</w:t>
      </w:r>
      <w:r>
        <w:rPr>
          <w:rFonts w:eastAsiaTheme="minorEastAsia"/>
        </w:rPr>
        <w:t xml:space="preserve"> начал</w:t>
      </w:r>
      <w:r w:rsidR="00E5450A">
        <w:rPr>
          <w:rFonts w:eastAsiaTheme="minorEastAsia"/>
        </w:rPr>
        <w:t>а</w:t>
      </w:r>
      <w:r>
        <w:rPr>
          <w:rFonts w:eastAsiaTheme="minorEastAsia"/>
        </w:rPr>
        <w:t xml:space="preserve"> координат:</w:t>
      </w:r>
    </w:p>
    <w:p w14:paraId="16F0368F" w14:textId="42922B50" w:rsidR="00F1382F" w:rsidRPr="00F1382F" w:rsidRDefault="00F1382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14:paraId="28075457" w14:textId="2295E5A5" w:rsidR="00F1382F" w:rsidRDefault="00E5450A" w:rsidP="00F1382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w:r w:rsidRPr="00E5450A">
        <w:rPr>
          <w:rFonts w:eastAsiaTheme="minorEastAsia"/>
          <w:i/>
          <w:iCs/>
          <w:lang w:val="en-US"/>
        </w:rPr>
        <w:t>x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, </w:t>
      </w:r>
      <w:r w:rsidRPr="00E5450A">
        <w:rPr>
          <w:rFonts w:eastAsiaTheme="minorEastAsia"/>
          <w:i/>
          <w:iCs/>
          <w:lang w:val="en-US"/>
        </w:rPr>
        <w:t>y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координаты центра окружности.</w:t>
      </w:r>
    </w:p>
    <w:p w14:paraId="5062AC4E" w14:textId="48E55C18" w:rsidR="00F1382F" w:rsidRDefault="00E5450A" w:rsidP="00F1382F">
      <w:r>
        <w:t xml:space="preserve">С помощью уравнения (2) имеем возможность через </w:t>
      </w:r>
      <w:r w:rsidRPr="00E5450A">
        <w:rPr>
          <w:i/>
          <w:iCs/>
          <w:lang w:val="en-US"/>
        </w:rPr>
        <w:t>y</w:t>
      </w:r>
      <w:r w:rsidRPr="00E5450A"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x</w:t>
      </w:r>
      <w:r w:rsidRPr="00E5450A">
        <w:rPr>
          <w:i/>
          <w:iCs/>
        </w:rPr>
        <w:t xml:space="preserve"> </w:t>
      </w:r>
      <w:r>
        <w:t>выразить точки окружности.</w:t>
      </w:r>
    </w:p>
    <w:p w14:paraId="220AD977" w14:textId="14C5DA7E" w:rsidR="00E5450A" w:rsidRDefault="00E5450A" w:rsidP="00F1382F">
      <w:r>
        <w:t xml:space="preserve">Выразим через уравнение (2) </w:t>
      </w:r>
      <w:r>
        <w:rPr>
          <w:i/>
          <w:iCs/>
          <w:lang w:val="en-US"/>
        </w:rPr>
        <w:t>y</w:t>
      </w:r>
      <w:r w:rsidRPr="00E5450A">
        <w:t>:</w:t>
      </w:r>
    </w:p>
    <w:p w14:paraId="055BD723" w14:textId="2A3BC8A8" w:rsidR="00E5450A" w:rsidRPr="00E5450A" w:rsidRDefault="00E5450A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E1990" w14:textId="70E934BC" w:rsidR="00E5450A" w:rsidRPr="005259C4" w:rsidRDefault="009A1970" w:rsidP="00E54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94261C" w14:textId="123C4EFC" w:rsidR="005259C4" w:rsidRPr="00E5450A" w:rsidRDefault="005259C4" w:rsidP="00525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2B20C0" w14:textId="5487D600" w:rsidR="005259C4" w:rsidRDefault="00A72640" w:rsidP="00E5450A">
      <w:pPr>
        <w:rPr>
          <w:rFonts w:eastAsiaTheme="minorEastAsia"/>
        </w:rPr>
      </w:pPr>
      <w:r>
        <w:rPr>
          <w:rFonts w:eastAsiaTheme="minorEastAsia"/>
        </w:rPr>
        <w:t xml:space="preserve">Так как нам достаточно нарисовать только </w:t>
      </w:r>
      <w:r w:rsidRPr="00A72640">
        <w:rPr>
          <w:rFonts w:eastAsiaTheme="minorEastAsia"/>
        </w:rPr>
        <w:t xml:space="preserve">1/8 </w:t>
      </w:r>
      <w:r>
        <w:rPr>
          <w:rFonts w:eastAsiaTheme="minorEastAsia"/>
        </w:rPr>
        <w:t>часть окружности, а выше говорилось о том, что строим</w:t>
      </w:r>
      <w:r w:rsidR="006476DE">
        <w:rPr>
          <w:rFonts w:eastAsiaTheme="minorEastAsia"/>
        </w:rPr>
        <w:t xml:space="preserve"> окружность</w:t>
      </w:r>
      <w:r>
        <w:rPr>
          <w:rFonts w:eastAsiaTheme="minorEastAsia"/>
        </w:rPr>
        <w:t xml:space="preserve"> мы в</w:t>
      </w:r>
      <w:r w:rsidR="0070769D">
        <w:rPr>
          <w:rFonts w:eastAsiaTheme="minorEastAsia"/>
        </w:rPr>
        <w:t>о 2</w:t>
      </w:r>
      <w:r>
        <w:rPr>
          <w:rFonts w:eastAsiaTheme="minorEastAsia"/>
        </w:rPr>
        <w:t xml:space="preserve"> октанте (красная отметка на рисунке ниже), то </w:t>
      </w:r>
      <w:r w:rsidR="006476DE">
        <w:rPr>
          <w:rFonts w:eastAsiaTheme="minorEastAsia"/>
        </w:rPr>
        <w:t>при построени</w:t>
      </w:r>
      <w:r w:rsidR="00D228DA">
        <w:rPr>
          <w:rFonts w:eastAsiaTheme="minorEastAsia"/>
        </w:rPr>
        <w:t>и</w:t>
      </w:r>
      <w:r w:rsidR="006476DE">
        <w:rPr>
          <w:rFonts w:eastAsiaTheme="minorEastAsia"/>
        </w:rPr>
        <w:t xml:space="preserve"> мы воспользуемся следующей формулой:</w:t>
      </w:r>
    </w:p>
    <w:p w14:paraId="4CC4CFB5" w14:textId="092AB625" w:rsidR="00A91F69" w:rsidRDefault="006476DE" w:rsidP="00A91F6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F69">
        <w:rPr>
          <w:rFonts w:eastAsiaTheme="minorEastAsia"/>
        </w:rPr>
        <w:t xml:space="preserve">, так как первый октант находится над прямой, проходящей через центр окружности и параллельной оси </w:t>
      </w:r>
      <w:r w:rsidR="00A91F69">
        <w:rPr>
          <w:rFonts w:eastAsiaTheme="minorEastAsia"/>
          <w:lang w:val="en-US"/>
        </w:rPr>
        <w:t>X</w:t>
      </w:r>
      <w:r w:rsidR="00A91F69">
        <w:rPr>
          <w:rFonts w:eastAsiaTheme="minorEastAsia"/>
        </w:rPr>
        <w:t>.</w:t>
      </w:r>
    </w:p>
    <w:p w14:paraId="62B58DF3" w14:textId="7A29AEC4" w:rsidR="00A72640" w:rsidRDefault="0070769D" w:rsidP="00E5450A">
      <w:pPr>
        <w:rPr>
          <w:rFonts w:eastAsiaTheme="minorEastAsia"/>
        </w:rPr>
      </w:pPr>
      <w:r w:rsidRPr="0070769D">
        <w:rPr>
          <w:rFonts w:eastAsiaTheme="minorEastAsia"/>
        </w:rPr>
        <w:drawing>
          <wp:inline distT="0" distB="0" distL="0" distR="0" wp14:anchorId="22F99A97" wp14:editId="5CAC4A9A">
            <wp:extent cx="4610743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A295" w14:textId="287BCA77" w:rsidR="00E5450A" w:rsidRPr="005354EF" w:rsidRDefault="0070769D" w:rsidP="00F1382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Выбор 2-го октанта для построения 1/8 окружности обусловлен тем фактом, что в нём приращение значения </w:t>
      </w:r>
      <w:r w:rsidRPr="0070769D">
        <w:rPr>
          <w:rFonts w:eastAsiaTheme="minorEastAsia"/>
          <w:i/>
          <w:iCs/>
          <w:lang w:val="en-US"/>
        </w:rPr>
        <w:t>y</w:t>
      </w:r>
      <w:r w:rsidRPr="007076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меньше приращения значения по </w:t>
      </w:r>
      <w:r w:rsidRPr="0070769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, что позволит нам построить непрерывную кривую.</w:t>
      </w:r>
    </w:p>
    <w:p w14:paraId="48EFB194" w14:textId="41119198" w:rsidR="00620E34" w:rsidRDefault="00620E34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779295B7" w14:textId="77777777" w:rsidR="00E146CA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354E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canonicalCircleAlg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354E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 * radius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/ sqrt(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)) + 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</w:p>
    <w:p w14:paraId="7E9B049C" w14:textId="2C55EDDA" w:rsidR="00F64BC0" w:rsidRPr="00A266D0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59A4091E" w14:textId="77777777" w:rsidR="00F64BC0" w:rsidRDefault="00F64BC0" w:rsidP="00DB021D">
      <w:pPr>
        <w:pStyle w:val="3"/>
      </w:pPr>
      <w:bookmarkStart w:id="6" w:name="_Toc38412451"/>
      <w:r>
        <w:lastRenderedPageBreak/>
        <w:t>Алгоритм на основе канонического уравнения</w:t>
      </w:r>
      <w:bookmarkEnd w:id="6"/>
    </w:p>
    <w:p w14:paraId="7C5236EA" w14:textId="180157F9" w:rsidR="00F64BC0" w:rsidRDefault="00F64BC0" w:rsidP="00F64BC0">
      <w:r>
        <w:t>Из курса аналитической геометрии нам также изв</w:t>
      </w:r>
      <w:r w:rsidR="00C873F3">
        <w:t>естно следующее параметрическое уравнение окружности:</w:t>
      </w:r>
    </w:p>
    <w:p w14:paraId="0698B03F" w14:textId="635A5C56" w:rsidR="00C873F3" w:rsidRDefault="00C873F3" w:rsidP="00F64B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x=Rcost</m:t>
                  </m:r>
                </m:e>
                <m:e>
                  <m:r>
                    <w:rPr>
                      <w:rFonts w:ascii="Cambria Math" w:hAnsi="Cambria Math"/>
                    </w:rPr>
                    <m:t>y=Rsint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37D74CA4" w14:textId="56BC318D" w:rsidR="00F64BC0" w:rsidRPr="001055CD" w:rsidRDefault="00C873F3" w:rsidP="00C873F3">
      <w:r>
        <w:t xml:space="preserve">Чтобы определить точки окружности, нужно выбрать некоторый шаг, равный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,</m:t>
        </m:r>
      </m:oMath>
      <w:r w:rsidRPr="00C873F3">
        <w:t xml:space="preserve"> </w:t>
      </w:r>
      <w:r>
        <w:t xml:space="preserve">для параметра </w:t>
      </w:r>
      <w:r>
        <w:rPr>
          <w:i/>
          <w:iCs/>
          <w:lang w:val="en-US"/>
        </w:rPr>
        <w:t>t</w:t>
      </w:r>
      <w:r>
        <w:t xml:space="preserve">, и </w:t>
      </w:r>
      <w:r w:rsidRPr="00C873F3">
        <w:t xml:space="preserve">рассчитать для каждого значения </w:t>
      </w:r>
      <w:r>
        <w:t>этого параметра</w:t>
      </w:r>
      <w:r w:rsidRPr="00C873F3">
        <w:t xml:space="preserve"> значения координат соответствующих точек окружности</w:t>
      </w:r>
      <w:r>
        <w:t>.</w:t>
      </w:r>
      <w:r w:rsidR="00961E01" w:rsidRPr="00961E01">
        <w:t xml:space="preserve"> </w:t>
      </w:r>
      <w:r w:rsidR="00961E01">
        <w:t xml:space="preserve">Значение величины шага приравнивается указанной величине, так как </w:t>
      </w:r>
      <w:r w:rsidR="00166A69">
        <w:t xml:space="preserve">в таком случае угловой шаг будет уменьшаться при увеличении </w:t>
      </w:r>
      <w:r w:rsidR="001055CD">
        <w:t>радиуса, что позволит отобразить кривую непрерывной.</w:t>
      </w:r>
    </w:p>
    <w:p w14:paraId="246503A7" w14:textId="77777777" w:rsidR="00961E01" w:rsidRDefault="00961E01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4F178A14" w14:textId="67D72BAC" w:rsidR="00E146CA" w:rsidRPr="00E146CA" w:rsidRDefault="00E146CA" w:rsidP="00E14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146CA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parameterCircleAlg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C340C6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angle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Step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&lt;= pi /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* cos(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radius * sin(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degreeStep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33B43BC0" w14:textId="0051B82F" w:rsidR="00961E01" w:rsidRDefault="00961E01" w:rsidP="00C873F3">
      <w:pPr>
        <w:rPr>
          <w:lang w:val="en-US"/>
        </w:rPr>
      </w:pPr>
    </w:p>
    <w:p w14:paraId="3C2D34C7" w14:textId="54EDA26F" w:rsidR="00D0699C" w:rsidRPr="006D7FAA" w:rsidRDefault="00D0699C" w:rsidP="00DB021D">
      <w:pPr>
        <w:pStyle w:val="3"/>
      </w:pPr>
      <w:bookmarkStart w:id="7" w:name="_Toc38412452"/>
      <w:r>
        <w:t xml:space="preserve">Алгоритм </w:t>
      </w:r>
      <w:proofErr w:type="spellStart"/>
      <w:r>
        <w:t>Брезенхема</w:t>
      </w:r>
      <w:proofErr w:type="spellEnd"/>
      <w:r>
        <w:t xml:space="preserve"> построения окружностей</w:t>
      </w:r>
      <w:bookmarkEnd w:id="7"/>
    </w:p>
    <w:p w14:paraId="5A13944D" w14:textId="56769C85" w:rsidR="00D0699C" w:rsidRDefault="006D7FAA" w:rsidP="00C873F3">
      <w:r>
        <w:t>В данный алгоритм строится на том, что д</w:t>
      </w:r>
      <w:r w:rsidRPr="006D7FAA">
        <w:t>ля любой заданной точки на окружности при генерации по часовой стрелке существует только три возможности выбрать следующий пиксел, наилучшим образом приближающий окружность: горизонтально вправо, по диагонали вниз и вправо, вертикально вниз.</w:t>
      </w:r>
      <w:r>
        <w:t xml:space="preserve"> </w:t>
      </w:r>
    </w:p>
    <w:p w14:paraId="1F5F701D" w14:textId="39E73314" w:rsidR="006D7FAA" w:rsidRDefault="006D7FAA" w:rsidP="00C873F3">
      <w:r w:rsidRPr="006D7FAA">
        <w:lastRenderedPageBreak/>
        <w:drawing>
          <wp:anchor distT="0" distB="0" distL="114300" distR="114300" simplePos="0" relativeHeight="251659264" behindDoc="1" locked="0" layoutInCell="1" allowOverlap="1" wp14:anchorId="4CB068B3" wp14:editId="2D9B394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419952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19" y="21448"/>
                <wp:lineTo x="214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Таким образом, перед нами стоит выбор между тремя пикселями, показанных квадратами на рисунке.</w:t>
      </w:r>
    </w:p>
    <w:p w14:paraId="759F5F81" w14:textId="7E1FBE83" w:rsidR="00C277FF" w:rsidRDefault="00C277FF" w:rsidP="00C873F3"/>
    <w:p w14:paraId="22DCA21A" w14:textId="05437253" w:rsidR="00C277FF" w:rsidRDefault="00C277FF" w:rsidP="00C873F3"/>
    <w:p w14:paraId="07859A72" w14:textId="2B82B50C" w:rsidR="00C277FF" w:rsidRDefault="00C277FF" w:rsidP="00C873F3"/>
    <w:p w14:paraId="50685896" w14:textId="4E1B5A6B" w:rsidR="00C277FF" w:rsidRDefault="00C277FF" w:rsidP="00C873F3"/>
    <w:p w14:paraId="0A68923E" w14:textId="68BF000E" w:rsidR="00C277FF" w:rsidRDefault="00C277FF" w:rsidP="00C873F3"/>
    <w:p w14:paraId="02720762" w14:textId="6B91FC76" w:rsidR="00C277FF" w:rsidRDefault="00C277FF" w:rsidP="00C873F3"/>
    <w:p w14:paraId="26B3DE7C" w14:textId="7DE8C33A" w:rsidR="00C873F3" w:rsidRDefault="00C277FF" w:rsidP="00C873F3">
      <w:r w:rsidRPr="00C277FF">
        <w:t>Разность между квадратами расстояний от центра окружности до диагонального пиксела (</w:t>
      </w:r>
      <w:proofErr w:type="spellStart"/>
      <w:r w:rsidRPr="00C277FF">
        <w:rPr>
          <w:i/>
          <w:iCs/>
        </w:rPr>
        <w:t>x</w:t>
      </w:r>
      <w:r w:rsidRPr="00C277FF">
        <w:rPr>
          <w:i/>
          <w:iCs/>
          <w:vertAlign w:val="subscript"/>
        </w:rPr>
        <w:t>i</w:t>
      </w:r>
      <w:proofErr w:type="spellEnd"/>
      <w:r w:rsidRPr="00C277FF">
        <w:rPr>
          <w:i/>
          <w:iCs/>
        </w:rPr>
        <w:t xml:space="preserve">, + 1, </w:t>
      </w:r>
      <w:proofErr w:type="spellStart"/>
      <w:r w:rsidRPr="00C277FF">
        <w:rPr>
          <w:i/>
          <w:iCs/>
        </w:rPr>
        <w:t>у</w:t>
      </w:r>
      <w:r w:rsidRPr="00C277FF">
        <w:rPr>
          <w:i/>
          <w:iCs/>
          <w:vertAlign w:val="subscript"/>
        </w:rPr>
        <w:t>i</w:t>
      </w:r>
      <w:proofErr w:type="spellEnd"/>
      <w:r w:rsidRPr="00C277FF">
        <w:rPr>
          <w:i/>
          <w:iCs/>
        </w:rPr>
        <w:t xml:space="preserve"> - 1</w:t>
      </w:r>
      <w:r w:rsidRPr="00C277FF">
        <w:t xml:space="preserve">) и от центра до точки на окружности </w:t>
      </w:r>
      <w:r w:rsidRPr="00C277FF">
        <w:rPr>
          <w:i/>
          <w:iCs/>
        </w:rPr>
        <w:t>R</w:t>
      </w:r>
      <w:r w:rsidRPr="00C277FF">
        <w:rPr>
          <w:i/>
          <w:iCs/>
          <w:vertAlign w:val="superscript"/>
        </w:rPr>
        <w:t>2</w:t>
      </w:r>
      <w:r w:rsidRPr="00C277FF">
        <w:t xml:space="preserve"> равна</w:t>
      </w:r>
      <w:r>
        <w:t xml:space="preserve"> следующей величине:</w:t>
      </w:r>
    </w:p>
    <w:p w14:paraId="65967E15" w14:textId="43F68287" w:rsidR="00C277FF" w:rsidRPr="00C277FF" w:rsidRDefault="00C277FF" w:rsidP="00C873F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FCDBDF" w14:textId="09CAD856" w:rsidR="006D7FAA" w:rsidRDefault="00C277FF" w:rsidP="00C873F3">
      <w:r>
        <w:t>При этом, при реализации алгоритма, следует анализировать только знак ошибки. В таком случае, мы будем иметь три следующих случая:</w:t>
      </w:r>
    </w:p>
    <w:p w14:paraId="45DA16F6" w14:textId="424930E4" w:rsidR="00C277FF" w:rsidRPr="00C277FF" w:rsidRDefault="00C277FF" w:rsidP="00C873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&lt;0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&gt;0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eqArr>
            </m:e>
          </m:d>
        </m:oMath>
      </m:oMathPara>
    </w:p>
    <w:p w14:paraId="2117F300" w14:textId="3A279A86" w:rsidR="00C277FF" w:rsidRP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 xml:space="preserve">Случай </w:t>
      </w:r>
      <w:r w:rsidR="00167406">
        <w:rPr>
          <w:rFonts w:eastAsiaTheme="minorEastAsia"/>
        </w:rPr>
        <w:t>1</w:t>
      </w:r>
      <w:r>
        <w:rPr>
          <w:rFonts w:eastAsiaTheme="minorEastAsia"/>
        </w:rPr>
        <w:t xml:space="preserve">. </w:t>
      </w:r>
    </w:p>
    <w:p w14:paraId="3FBE39EA" w14:textId="0605855F" w:rsid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>Расстояние до центра окружности больше, чем до диагонального пикселя</w:t>
      </w:r>
      <w:r w:rsidR="008E7C7E">
        <w:rPr>
          <w:rFonts w:eastAsiaTheme="minorEastAsia"/>
        </w:rPr>
        <w:t>, диагональная точка лежит внутри реальной окружности, выбор стоит между горизонтальным и диагональным пикселем.</w:t>
      </w:r>
    </w:p>
    <w:p w14:paraId="1CDA3F31" w14:textId="73F852F4" w:rsidR="008E7C7E" w:rsidRDefault="008E7C7E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величину:</w:t>
      </w:r>
    </w:p>
    <w:p w14:paraId="18935B72" w14:textId="2AA56BE9" w:rsidR="008E7C7E" w:rsidRPr="008E7C7E" w:rsidRDefault="008E7C7E" w:rsidP="00C873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-|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272989B6" w14:textId="5B670758" w:rsidR="008E7C7E" w:rsidRDefault="008E7C7E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теперь мы можем проанализировать разницу расстояний от горизонтального и диагонального пиксела до окружности. Если полученн</w:t>
      </w:r>
      <w:r w:rsidR="002A6C67">
        <w:rPr>
          <w:rFonts w:eastAsiaTheme="minorEastAsia"/>
          <w:iCs/>
        </w:rPr>
        <w:t>ая</w:t>
      </w:r>
      <w:r>
        <w:rPr>
          <w:rFonts w:eastAsiaTheme="minorEastAsia"/>
          <w:iCs/>
        </w:rPr>
        <w:t xml:space="preserve"> при вычислении величина положительна, то расстояние</w:t>
      </w:r>
      <w:r w:rsidR="002A6C67">
        <w:rPr>
          <w:rFonts w:eastAsiaTheme="minorEastAsia"/>
          <w:iCs/>
        </w:rPr>
        <w:t xml:space="preserve"> от диагонального пикселя до окружности меньше, чем от горизонтального. По аналогии для случая, когда полученная величина меньше нуля, расстояние до горизонтального пикселя меньше, следует взять именно его.</w:t>
      </w:r>
    </w:p>
    <w:p w14:paraId="5814FE05" w14:textId="77777777" w:rsidR="002A6C67" w:rsidRDefault="002A6C67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сократить количество вычислений (а мы видим тут и возведение в квадрат, и модуль, что слишком для нас затратно по времени), рассматриваются два следующих случая:</w:t>
      </w:r>
    </w:p>
    <w:p w14:paraId="1263AB74" w14:textId="700F1325" w:rsidR="00EA4708" w:rsidRDefault="002A6C67" w:rsidP="002A6C67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lastRenderedPageBreak/>
        <w:t xml:space="preserve">1)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0D5E5F8A" w14:textId="6D35AFC9" w:rsidR="00EA4708" w:rsidRDefault="00EA4708" w:rsidP="002A6C67">
      <w:pPr>
        <w:rPr>
          <w:rFonts w:eastAsiaTheme="minorEastAsia"/>
        </w:rPr>
      </w:pPr>
      <w:r>
        <w:rPr>
          <w:rFonts w:eastAsiaTheme="minorEastAsia"/>
        </w:rPr>
        <w:t>В таком случае, раскрыв модули, получим:</w:t>
      </w:r>
    </w:p>
    <w:p w14:paraId="479D7CD8" w14:textId="5542B334" w:rsidR="00EA4708" w:rsidRPr="008E7C7E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ADEBB57" w14:textId="0A22FFD6" w:rsidR="00EA4708" w:rsidRDefault="00EA4708" w:rsidP="002A6C67">
      <w:pPr>
        <w:rPr>
          <w:rFonts w:eastAsiaTheme="minorEastAsia"/>
          <w:iCs/>
        </w:rPr>
      </w:pPr>
      <w:r w:rsidRPr="00EA4708">
        <w:rPr>
          <w:rFonts w:eastAsiaTheme="minorEastAsia"/>
          <w:iCs/>
        </w:rPr>
        <w:t xml:space="preserve">Дополнение до полного квадрата члена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EA4708">
        <w:rPr>
          <w:rFonts w:eastAsiaTheme="minorEastAsia"/>
          <w:iCs/>
        </w:rPr>
        <w:t xml:space="preserve"> с помощью добавления и вычитания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-2y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+1 </m:t>
        </m:r>
      </m:oMath>
      <w:r w:rsidRPr="00EA4708">
        <w:rPr>
          <w:rFonts w:eastAsiaTheme="minorEastAsia"/>
          <w:iCs/>
        </w:rPr>
        <w:t>дает:</w:t>
      </w:r>
    </w:p>
    <w:p w14:paraId="31178093" w14:textId="277D1DBE" w:rsidR="00EA4708" w:rsidRPr="00EA4708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BBD77E0" w14:textId="40F5C286" w:rsidR="00EA4708" w:rsidRPr="00EA4708" w:rsidRDefault="00EA4708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получаем:</w:t>
      </w:r>
    </w:p>
    <w:p w14:paraId="3CA197F7" w14:textId="60DC064D" w:rsidR="002A6C67" w:rsidRPr="00167406" w:rsidRDefault="002A6C67" w:rsidP="002A6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-выбор пиксела по "инструкции"</m:t>
          </m:r>
        </m:oMath>
      </m:oMathPara>
    </w:p>
    <w:p w14:paraId="0D146EE7" w14:textId="5A271ACD" w:rsidR="00167406" w:rsidRPr="008E7C7E" w:rsidRDefault="00167406" w:rsidP="002A6C67">
      <w:pPr>
        <w:rPr>
          <w:rFonts w:eastAsiaTheme="minorEastAsia"/>
          <w:iCs/>
        </w:rPr>
      </w:pPr>
      <w:r>
        <w:rPr>
          <w:rFonts w:eastAsiaTheme="minorEastAsia"/>
        </w:rPr>
        <w:t>И это существенно упрощает вычисления.</w:t>
      </w:r>
    </w:p>
    <w:p w14:paraId="16E6CA4E" w14:textId="09ADDB6F" w:rsidR="00167406" w:rsidRPr="00C277FF" w:rsidRDefault="00683D7C" w:rsidP="00C873F3">
      <w:pPr>
        <w:rPr>
          <w:rFonts w:eastAsiaTheme="minorEastAsia"/>
        </w:rPr>
      </w:pPr>
      <w:r>
        <w:rPr>
          <w:rFonts w:eastAsiaTheme="minorEastAsia"/>
        </w:rPr>
        <w:t>2)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258A6106" w14:textId="55114635" w:rsidR="006D7FAA" w:rsidRDefault="00683D7C" w:rsidP="00C873F3">
      <w:r>
        <w:t>Раскрыв модули, получаем:</w:t>
      </w:r>
    </w:p>
    <w:p w14:paraId="4E03B39F" w14:textId="3074A279" w:rsidR="00683D7C" w:rsidRPr="008E7C7E" w:rsidRDefault="00683D7C" w:rsidP="00683D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C9E780" w14:textId="09EEFD32" w:rsidR="008F0A97" w:rsidRPr="008F0A97" w:rsidRDefault="008F0A97" w:rsidP="008F0A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&lt;0-</m:t>
          </m:r>
          <m:r>
            <w:rPr>
              <w:rFonts w:ascii="Cambria Math" w:eastAsiaTheme="minorEastAsia" w:hAnsi="Cambria Math"/>
            </w:rPr>
            <m:t>выбор горизонтального пиксела</m:t>
          </m:r>
        </m:oMath>
      </m:oMathPara>
    </w:p>
    <w:p w14:paraId="30742954" w14:textId="77777777" w:rsidR="008F0A97" w:rsidRPr="008F0A97" w:rsidRDefault="008F0A97" w:rsidP="008F0A97">
      <w:pPr>
        <w:rPr>
          <w:rFonts w:eastAsiaTheme="minorEastAsia"/>
          <w:i/>
        </w:rPr>
      </w:pPr>
    </w:p>
    <w:p w14:paraId="12BF3FEA" w14:textId="4D473BD3" w:rsidR="00683D7C" w:rsidRDefault="008F0A97" w:rsidP="00C873F3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отрицательную величину.</w:t>
      </w:r>
    </w:p>
    <w:p w14:paraId="4FCFD701" w14:textId="77777777" w:rsidR="009C4421" w:rsidRDefault="009C4421" w:rsidP="00C873F3">
      <w:r>
        <w:t>Так как для рассмотрения и проверки случая (2) нам понадобятся формулы случая (3), для начала приведём случай (3).</w:t>
      </w:r>
    </w:p>
    <w:p w14:paraId="6AB02900" w14:textId="77777777" w:rsidR="009C4421" w:rsidRDefault="009C4421" w:rsidP="00C873F3">
      <w:r>
        <w:t>Случай 3.</w:t>
      </w:r>
    </w:p>
    <w:p w14:paraId="79A79351" w14:textId="363F80F9" w:rsidR="006D7FAA" w:rsidRDefault="009C4421" w:rsidP="00C873F3">
      <w:r>
        <w:t>Расстояние до диагонального пикселя больше, чем до центра окружности, диагональная точка лежит вне окружности, выбираем либо диагональный, либо вертикальный.</w:t>
      </w:r>
    </w:p>
    <w:p w14:paraId="3A179AF2" w14:textId="4E3CB421" w:rsidR="009C4421" w:rsidRDefault="009C4421" w:rsidP="00C873F3">
      <w:r>
        <w:t>Введём величину:</w:t>
      </w:r>
    </w:p>
    <w:p w14:paraId="1558EDD8" w14:textId="02F2FD55" w:rsidR="006D7FAA" w:rsidRPr="00885EC3" w:rsidRDefault="009C4421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Pr="009C4421">
        <w:rPr>
          <w:rFonts w:eastAsiaTheme="minorEastAsia"/>
          <w:i/>
        </w:rPr>
        <w:t xml:space="preserve"> </w:t>
      </w:r>
    </w:p>
    <w:p w14:paraId="6A681A7C" w14:textId="06DC8E2E" w:rsidR="006D7FAA" w:rsidRPr="00885EC3" w:rsidRDefault="00885EC3" w:rsidP="00C873F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расстояние до диагонального пиксела</m:t>
          </m:r>
        </m:oMath>
      </m:oMathPara>
    </w:p>
    <w:p w14:paraId="56472006" w14:textId="19727BAE" w:rsidR="00885EC3" w:rsidRPr="00885EC3" w:rsidRDefault="00885EC3" w:rsidP="00C873F3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-расстояние до вертикального пиксела</m:t>
          </m:r>
        </m:oMath>
      </m:oMathPara>
    </w:p>
    <w:p w14:paraId="57FF948E" w14:textId="03F797C0" w:rsid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Вновь рассмотрим два случая и раскроем модули.</w:t>
      </w:r>
    </w:p>
    <w:p w14:paraId="4C8541CB" w14:textId="4956916B" w:rsidR="00885EC3" w:rsidRP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lastRenderedPageBreak/>
        <w:t>1)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71909FF2" w14:textId="6820E9FB" w:rsidR="006D7FAA" w:rsidRDefault="00885EC3" w:rsidP="00C873F3">
      <w:r>
        <w:t>Имеем:</w:t>
      </w:r>
    </w:p>
    <w:p w14:paraId="51BD1F65" w14:textId="4B2CDF67" w:rsidR="00885EC3" w:rsidRDefault="00885EC3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9C4421">
        <w:rPr>
          <w:rFonts w:eastAsiaTheme="minorEastAsia"/>
          <w:i/>
        </w:rPr>
        <w:t xml:space="preserve"> </w:t>
      </w:r>
    </w:p>
    <w:p w14:paraId="13833FF9" w14:textId="17AEBA92" w:rsidR="00567841" w:rsidRPr="00567841" w:rsidRDefault="0056784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образом:</w:t>
      </w:r>
    </w:p>
    <w:p w14:paraId="294261BB" w14:textId="1AE24EE5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472244BC" w14:textId="3B7990AA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76F95CC3" w14:textId="5AD17685" w:rsidR="00567841" w:rsidRPr="00567841" w:rsidRDefault="00567841" w:rsidP="0056784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2)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≥0</m:t>
                </m:r>
              </m:e>
            </m:eqArr>
          </m:e>
        </m:d>
      </m:oMath>
    </w:p>
    <w:p w14:paraId="5CDF3CFE" w14:textId="149EF169" w:rsidR="006D7FAA" w:rsidRPr="00567841" w:rsidRDefault="00567841" w:rsidP="00C873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CB99DB" w14:textId="63856D92" w:rsidR="00567841" w:rsidRPr="00567841" w:rsidRDefault="00567841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+1&gt;0</m:t>
          </m:r>
        </m:oMath>
      </m:oMathPara>
    </w:p>
    <w:p w14:paraId="648E5235" w14:textId="6F54DE34" w:rsidR="00567841" w:rsidRDefault="00567841" w:rsidP="00567841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положительную величину.</w:t>
      </w:r>
    </w:p>
    <w:p w14:paraId="25DD5B97" w14:textId="08103214" w:rsidR="00ED3225" w:rsidRDefault="00ED3225" w:rsidP="00567841">
      <w:r>
        <w:t>Случай 2.</w:t>
      </w:r>
    </w:p>
    <w:p w14:paraId="705DDD43" w14:textId="3A954979" w:rsidR="00ED3225" w:rsidRDefault="00ED3225" w:rsidP="00567841">
      <w:r>
        <w:t>Окружность проходит через диагональный пиксел.</w:t>
      </w:r>
    </w:p>
    <w:p w14:paraId="0C3080CD" w14:textId="1EC99AC2" w:rsidR="00ED3225" w:rsidRDefault="00ED3225" w:rsidP="00567841">
      <w:r>
        <w:t>Выбор – однозначно диагональный пиксел.</w:t>
      </w:r>
    </w:p>
    <w:p w14:paraId="28E4A88F" w14:textId="0C57F572" w:rsidR="00ED3225" w:rsidRDefault="00ED3225" w:rsidP="00567841">
      <w:r>
        <w:t>Проверим предыдущие условия:</w:t>
      </w:r>
    </w:p>
    <w:p w14:paraId="256FDDBF" w14:textId="77F9F503" w:rsidR="00ED3225" w:rsidRPr="00A665E0" w:rsidRDefault="00ED3225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  <m:r>
            <w:rPr>
              <w:rFonts w:ascii="Cambria Math" w:eastAsiaTheme="minorEastAsia" w:hAnsi="Cambria Math"/>
              <w:lang w:val="en-US"/>
            </w:rPr>
            <m:t>&gt;0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347DC36" w14:textId="6D0D0D9F" w:rsidR="00A665E0" w:rsidRPr="00A665E0" w:rsidRDefault="00A665E0" w:rsidP="00567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-|x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0A01101" w14:textId="01FC46AB" w:rsidR="00567841" w:rsidRDefault="002C2FA7" w:rsidP="00C873F3">
      <w:r>
        <w:t xml:space="preserve">Рекуррентные соотношения для пошагового алгоритма находятся с помощью подстановки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rPr>
          <w:vertAlign w:val="subscript"/>
        </w:rPr>
        <w:t xml:space="preserve"> </w:t>
      </w:r>
      <w:r>
        <w:t xml:space="preserve">и </w:t>
      </w:r>
      <w:proofErr w:type="spellStart"/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proofErr w:type="spellEnd"/>
      <w:r w:rsidRPr="002C2FA7">
        <w:rPr>
          <w:i/>
          <w:iCs/>
          <w:vertAlign w:val="subscript"/>
        </w:rPr>
        <w:t>+1</w:t>
      </w:r>
      <w:r w:rsidRPr="002C2FA7">
        <w:t xml:space="preserve">, </w:t>
      </w:r>
      <w:r>
        <w:t xml:space="preserve">которые мы выразим через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vertAlign w:val="subscript"/>
        </w:rPr>
        <w:t xml:space="preserve"> </w:t>
      </w:r>
      <w:r>
        <w:t xml:space="preserve">и </w:t>
      </w:r>
      <w:proofErr w:type="spellStart"/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proofErr w:type="spellEnd"/>
      <w:r w:rsidR="00154E19">
        <w:t>:</w:t>
      </w:r>
    </w:p>
    <w:p w14:paraId="462FC7D1" w14:textId="74A35F8D" w:rsidR="00154E19" w:rsidRDefault="00154E19" w:rsidP="00C873F3">
      <w:pPr>
        <w:rPr>
          <w:rFonts w:eastAsiaTheme="minorEastAsia"/>
        </w:rPr>
      </w:pPr>
      <w:r>
        <w:t xml:space="preserve">При вертикальном шаге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54E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A959C1C" w14:textId="3C4C40DC" w:rsidR="00154E19" w:rsidRDefault="00154E19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546108C5" w14:textId="03E5F038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горизонтальном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73D517D" w14:textId="0FD30057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2CC0B1C5" w14:textId="1E0673D4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диагональном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78964FF9" w14:textId="143F78F8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+2</m:t>
        </m:r>
      </m:oMath>
    </w:p>
    <w:p w14:paraId="31448410" w14:textId="53093F42" w:rsidR="00E47E54" w:rsidRDefault="00E47E54" w:rsidP="004E343F">
      <w:pPr>
        <w:pStyle w:val="4"/>
      </w:pPr>
      <w:r>
        <w:t>Алгоритм</w:t>
      </w:r>
      <w:r w:rsidRPr="000777CD">
        <w:rPr>
          <w:lang w:val="en-US"/>
        </w:rPr>
        <w:t xml:space="preserve">, </w:t>
      </w:r>
      <w:r>
        <w:t>записанный</w:t>
      </w:r>
      <w:r w:rsidRPr="000777CD">
        <w:rPr>
          <w:lang w:val="en-US"/>
        </w:rPr>
        <w:t xml:space="preserve"> </w:t>
      </w:r>
      <w:r>
        <w:t>на</w:t>
      </w:r>
      <w:r w:rsidRPr="000777CD">
        <w:rPr>
          <w:lang w:val="en-US"/>
        </w:rPr>
        <w:t xml:space="preserve"> </w:t>
      </w:r>
      <w:r>
        <w:t>ЯП</w:t>
      </w:r>
      <w:r w:rsidRPr="000777CD">
        <w:rPr>
          <w:lang w:val="en-US"/>
        </w:rPr>
        <w:t xml:space="preserve"> </w:t>
      </w:r>
      <w:r>
        <w:rPr>
          <w:lang w:val="en-US"/>
        </w:rPr>
        <w:t>Python</w:t>
      </w:r>
      <w:r w:rsidRPr="000777CD">
        <w:rPr>
          <w:lang w:val="en-US"/>
        </w:rPr>
        <w:t>:</w:t>
      </w:r>
    </w:p>
    <w:p w14:paraId="51E68F72" w14:textId="77777777" w:rsidR="00E47E54" w:rsidRPr="00E47E54" w:rsidRDefault="00E47E54" w:rsidP="00E47E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47E5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bresenhamCircleAlg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47E5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 -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+ delta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&gt;=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0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+=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delta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&lt;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-=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226EDB7A" w14:textId="008FEF15" w:rsidR="00E47E54" w:rsidRPr="006D7FAA" w:rsidRDefault="00E47E54" w:rsidP="00DB021D">
      <w:pPr>
        <w:pStyle w:val="3"/>
      </w:pPr>
      <w:bookmarkStart w:id="8" w:name="_Toc38412453"/>
      <w:r>
        <w:t xml:space="preserve">Алгоритм средней </w:t>
      </w:r>
      <w:r w:rsidRPr="00DB021D">
        <w:t>точки</w:t>
      </w:r>
      <w:r>
        <w:t xml:space="preserve"> построения окружностей</w:t>
      </w:r>
      <w:bookmarkEnd w:id="8"/>
    </w:p>
    <w:p w14:paraId="6A47950A" w14:textId="53F5BDD4" w:rsidR="003D4608" w:rsidRDefault="00861022" w:rsidP="00C873F3">
      <w:pPr>
        <w:rPr>
          <w:rFonts w:eastAsiaTheme="minorEastAsia"/>
        </w:rPr>
      </w:pPr>
      <w:r>
        <w:rPr>
          <w:rFonts w:eastAsiaTheme="minorEastAsia"/>
        </w:rPr>
        <w:t>Суть данного алгоритма также заключается в анализе проходящей «реальной» кривой.</w:t>
      </w:r>
    </w:p>
    <w:p w14:paraId="6210860D" w14:textId="1E112D4C" w:rsidR="00E47E54" w:rsidRDefault="003D4608" w:rsidP="00C873F3">
      <w:pPr>
        <w:rPr>
          <w:rFonts w:eastAsiaTheme="minorEastAsia"/>
        </w:rPr>
      </w:pPr>
      <w:r w:rsidRPr="003D4608">
        <w:rPr>
          <w:rFonts w:eastAsiaTheme="minorEastAsia"/>
        </w:rPr>
        <w:drawing>
          <wp:anchor distT="0" distB="0" distL="114300" distR="114300" simplePos="0" relativeHeight="251660288" behindDoc="1" locked="0" layoutInCell="1" allowOverlap="1" wp14:anchorId="469335C1" wp14:editId="0BF17D47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628900" cy="2501265"/>
            <wp:effectExtent l="0" t="0" r="0" b="0"/>
            <wp:wrapTight wrapText="bothSides">
              <wp:wrapPolygon edited="0">
                <wp:start x="626" y="0"/>
                <wp:lineTo x="0" y="329"/>
                <wp:lineTo x="0" y="21057"/>
                <wp:lineTo x="470" y="21386"/>
                <wp:lineTo x="626" y="21386"/>
                <wp:lineTo x="20817" y="21386"/>
                <wp:lineTo x="20974" y="21386"/>
                <wp:lineTo x="21443" y="21057"/>
                <wp:lineTo x="21443" y="329"/>
                <wp:lineTo x="20817" y="0"/>
                <wp:lineTo x="626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5"/>
                    <a:stretch/>
                  </pic:blipFill>
                  <pic:spPr bwMode="auto">
                    <a:xfrm>
                      <a:off x="0" y="0"/>
                      <a:ext cx="2628900" cy="250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022">
        <w:rPr>
          <w:rFonts w:eastAsiaTheme="minorEastAsia"/>
        </w:rPr>
        <w:t xml:space="preserve">Константный шаг по </w:t>
      </w:r>
      <w:r w:rsidR="00861022" w:rsidRPr="00861022">
        <w:rPr>
          <w:rFonts w:eastAsiaTheme="minorEastAsia"/>
          <w:i/>
          <w:iCs/>
          <w:lang w:val="en-US"/>
        </w:rPr>
        <w:t>y</w:t>
      </w:r>
      <w:r w:rsidR="00861022" w:rsidRPr="00861022">
        <w:rPr>
          <w:rFonts w:eastAsiaTheme="minorEastAsia"/>
        </w:rPr>
        <w:t xml:space="preserve"> = 1, </w:t>
      </w:r>
      <w:r w:rsidR="00861022">
        <w:rPr>
          <w:rFonts w:eastAsiaTheme="minorEastAsia"/>
        </w:rPr>
        <w:t xml:space="preserve">в то время как по положению средней точки относительно идеальной кривой мы будем определять, понадобится ли нам шаг </w:t>
      </w:r>
      <w:r w:rsidR="00861022" w:rsidRPr="00861022">
        <w:rPr>
          <w:rFonts w:eastAsiaTheme="minorEastAsia"/>
          <w:i/>
          <w:iCs/>
          <w:lang w:val="en-US"/>
        </w:rPr>
        <w:t>x</w:t>
      </w:r>
      <w:r w:rsidR="00861022" w:rsidRPr="00861022">
        <w:rPr>
          <w:rFonts w:eastAsiaTheme="minorEastAsia"/>
          <w:i/>
          <w:iCs/>
        </w:rPr>
        <w:t xml:space="preserve"> </w:t>
      </w:r>
      <w:r w:rsidR="00861022">
        <w:rPr>
          <w:rFonts w:eastAsiaTheme="minorEastAsia"/>
        </w:rPr>
        <w:t>или не понадобится.</w:t>
      </w:r>
    </w:p>
    <w:p w14:paraId="140384FE" w14:textId="05C9D24B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 xml:space="preserve">При построении 1/8 части окружности важно, как и в алгоритме на основе канонического уравнения (только теперь в обратном случае, так как идёт работа с </w:t>
      </w:r>
      <w:r w:rsidRPr="00861022">
        <w:rPr>
          <w:rFonts w:eastAsiaTheme="minorEastAsia"/>
          <w:i/>
          <w:iCs/>
        </w:rPr>
        <w:t>х</w:t>
      </w:r>
      <w:r>
        <w:rPr>
          <w:rFonts w:eastAsiaTheme="minorEastAsia"/>
        </w:rPr>
        <w:t xml:space="preserve">), чтобы приращение по значению </w:t>
      </w:r>
      <w:r w:rsidRPr="00861022">
        <w:rPr>
          <w:rFonts w:eastAsiaTheme="minorEastAsia"/>
          <w:i/>
          <w:iCs/>
          <w:lang w:val="en-US"/>
        </w:rPr>
        <w:t>x</w:t>
      </w:r>
      <w:r w:rsidRPr="00861022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было больше, чем приращение по значению </w:t>
      </w:r>
      <w:r w:rsidRPr="00861022"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</w:rPr>
        <w:t>, что сразу относит нас к тому, что рассматриваться будет 1-я октанта окружности.</w:t>
      </w:r>
    </w:p>
    <w:p w14:paraId="0D500B02" w14:textId="3195FEB1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>Также стоит отметить, что выбирать пикселы мы начнём с точ</w:t>
      </w:r>
      <w:r w:rsidR="00CE624D">
        <w:rPr>
          <w:rFonts w:eastAsiaTheme="minorEastAsia"/>
        </w:rPr>
        <w:t>ки</w:t>
      </w:r>
    </w:p>
    <w:p w14:paraId="2A954BCF" w14:textId="1594ECE0" w:rsidR="0042214F" w:rsidRP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 (относительно центра окружности)</m:t>
        </m:r>
      </m:oMath>
    </w:p>
    <w:p w14:paraId="2327B1BF" w14:textId="649A06C8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функцию:</w:t>
      </w:r>
    </w:p>
    <w:p w14:paraId="040301B3" w14:textId="61720A95" w:rsidR="00861022" w:rsidRPr="00861022" w:rsidRDefault="00861022" w:rsidP="00C873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445C1C" w14:textId="0FDFE7BD" w:rsidR="00FC4CFC" w:rsidRDefault="00861022" w:rsidP="00C873F3">
      <w:pPr>
        <w:rPr>
          <w:rFonts w:eastAsiaTheme="minorEastAsia"/>
        </w:rPr>
      </w:pPr>
      <w:r>
        <w:rPr>
          <w:rFonts w:eastAsiaTheme="minorEastAsia"/>
        </w:rPr>
        <w:lastRenderedPageBreak/>
        <w:t>По знаку данной функции в дальнейшем мы сможем определить то, какой пиксел при отображении нам выбрать, так к</w:t>
      </w:r>
      <w:r w:rsidR="0042214F">
        <w:rPr>
          <w:rFonts w:eastAsiaTheme="minorEastAsia"/>
        </w:rPr>
        <w:t>ак она представляет собой разной расстояния от центра окружности до средней точки и расстояния от центра окружности до идеальной кривой. Таким образом, если функция отрицательна, то это будет значить, что средняя точка лежит в окружности, а в обратном случае – вне.</w:t>
      </w:r>
    </w:p>
    <w:p w14:paraId="1BC9EA05" w14:textId="0B9330DF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то мы выбираем диагональный пиксел,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мы выбираем вертикальный пиксел (если обращаться к картинке в начале пункта).</w:t>
      </w:r>
    </w:p>
    <w:p w14:paraId="52B2FAE7" w14:textId="4CCCC24A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увеличить скорость работы алгоритма вводится следующая величина:</w:t>
      </w:r>
    </w:p>
    <w:p w14:paraId="3900FD2C" w14:textId="36405DBE" w:rsidR="0042214F" w:rsidRPr="00941551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E59218E" w14:textId="4638654A" w:rsidR="00941551" w:rsidRPr="00941551" w:rsidRDefault="0094155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Откуда:</w:t>
      </w:r>
    </w:p>
    <w:p w14:paraId="4EF17C42" w14:textId="23195099" w:rsidR="00941551" w:rsidRPr="0042214F" w:rsidRDefault="00941551" w:rsidP="00C873F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</m:oMath>
      </m:oMathPara>
    </w:p>
    <w:p w14:paraId="350BFD4E" w14:textId="07EBE22D" w:rsidR="0042214F" w:rsidRP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</w:t>
      </w:r>
      <w:r w:rsidR="00941551">
        <w:rPr>
          <w:rFonts w:eastAsiaTheme="minorEastAsia"/>
          <w:iCs/>
        </w:rPr>
        <w:t>…</w:t>
      </w:r>
    </w:p>
    <w:p w14:paraId="7DADC7CA" w14:textId="1CF66C7E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диагонального хода:</w:t>
      </w:r>
    </w:p>
    <w:p w14:paraId="34ACE70E" w14:textId="69CB3D34" w:rsidR="0042214F" w:rsidRPr="0042214F" w:rsidRDefault="0042214F" w:rsidP="00C873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2875400E" w14:textId="1F911C46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вертикального хода:</w:t>
      </w:r>
    </w:p>
    <w:p w14:paraId="63BB99E1" w14:textId="01488DFA" w:rsidR="0042214F" w:rsidRPr="0042214F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444CA832" w14:textId="77777777" w:rsidR="004157FF" w:rsidRDefault="004157FF" w:rsidP="004E343F">
      <w:pPr>
        <w:pStyle w:val="4"/>
      </w:pPr>
      <w:r>
        <w:t>Алгоритм</w:t>
      </w:r>
      <w:r w:rsidRPr="004157FF">
        <w:t xml:space="preserve">, </w:t>
      </w:r>
      <w:r>
        <w:t>записанный</w:t>
      </w:r>
      <w:r w:rsidRPr="004157FF">
        <w:t xml:space="preserve"> </w:t>
      </w:r>
      <w:r>
        <w:t>на</w:t>
      </w:r>
      <w:r w:rsidRPr="004157FF">
        <w:t xml:space="preserve"> </w:t>
      </w:r>
      <w:r>
        <w:t>ЯП</w:t>
      </w:r>
      <w:r w:rsidRPr="004157FF">
        <w:t xml:space="preserve"> </w:t>
      </w:r>
      <w:r>
        <w:rPr>
          <w:lang w:val="en-US"/>
        </w:rPr>
        <w:t>Python</w:t>
      </w:r>
      <w:r w:rsidRPr="004157FF">
        <w:t>:</w:t>
      </w:r>
    </w:p>
    <w:p w14:paraId="2E387485" w14:textId="77777777" w:rsidR="004157FF" w:rsidRPr="004157FF" w:rsidRDefault="004157FF" w:rsidP="00415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157F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middlePointCircleAlg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22E070C4" w14:textId="1752DABC" w:rsidR="004157FF" w:rsidRDefault="004157FF" w:rsidP="004157FF"/>
    <w:p w14:paraId="609E155E" w14:textId="6C8D2F95" w:rsidR="004157FF" w:rsidRDefault="00DB021D" w:rsidP="00DB021D">
      <w:pPr>
        <w:pStyle w:val="2"/>
      </w:pPr>
      <w:bookmarkStart w:id="9" w:name="_Toc38412454"/>
      <w:r>
        <w:lastRenderedPageBreak/>
        <w:t>Генерация эллипса</w:t>
      </w:r>
      <w:bookmarkEnd w:id="9"/>
    </w:p>
    <w:p w14:paraId="7F674AB4" w14:textId="7EF2F290" w:rsidR="00DB021D" w:rsidRDefault="00DB021D" w:rsidP="00DB021D">
      <w:r>
        <w:t>Алгоритмы построения эллипсов достаточно схожи с алгоритмами построения окружностей, но в это же время они несколько сложнее.</w:t>
      </w:r>
    </w:p>
    <w:p w14:paraId="6141531D" w14:textId="3EE1CFCF" w:rsidR="00703079" w:rsidRDefault="00DB021D" w:rsidP="00703079">
      <w:r>
        <w:t xml:space="preserve">При переходе к рассмотрению эллипсов очень важно отметить тот факт, что теперь строиться будет не 1/8 часть фигуры, а 1/4 часть фигуры, так как данная кривая обладает из удобных для нас только осевой симметрией относительно прямой, параллельной оси Х, проходящей через центр эллипса, и прямой, параллельной оси </w:t>
      </w:r>
      <w:r>
        <w:rPr>
          <w:lang w:val="en-US"/>
        </w:rPr>
        <w:t>Y</w:t>
      </w:r>
      <w:r>
        <w:t>, проходящей через центр эллипса. А в связи с тем, что теперь нам приходится строить 1/4 также</w:t>
      </w:r>
      <w:r w:rsidR="00937175">
        <w:t xml:space="preserve"> в реализации некоторых алгоритмов</w:t>
      </w:r>
      <w:r>
        <w:t xml:space="preserve"> понадобится вычислять точку перехода при построении </w:t>
      </w:r>
      <w:r w:rsidR="00AE3914">
        <w:t>из октанты</w:t>
      </w:r>
      <w:r>
        <w:t xml:space="preserve"> 1 в октанту 2, так как приращения в данной точке по </w:t>
      </w:r>
      <w:r>
        <w:rPr>
          <w:lang w:val="en-US"/>
        </w:rPr>
        <w:t>x</w:t>
      </w:r>
      <w:r w:rsidRPr="00DB021D">
        <w:t xml:space="preserve"> </w:t>
      </w:r>
      <w:r>
        <w:t xml:space="preserve">и по </w:t>
      </w:r>
      <w:r>
        <w:rPr>
          <w:lang w:val="en-US"/>
        </w:rPr>
        <w:t>y</w:t>
      </w:r>
      <w:r w:rsidRPr="00DB021D">
        <w:t xml:space="preserve"> </w:t>
      </w:r>
      <w:r>
        <w:t>меняются, а следовательно, чтобы качественно и непрерывно отрисовать фигуру, нам потребуется «менять» между собой рассматриваемые величины</w:t>
      </w:r>
      <w:r w:rsidR="00703079">
        <w:t xml:space="preserve"> в точке перехода</w:t>
      </w:r>
      <w:r>
        <w:t>.</w:t>
      </w:r>
    </w:p>
    <w:p w14:paraId="044B878A" w14:textId="075999D5" w:rsidR="00703079" w:rsidRDefault="00703079" w:rsidP="00703079">
      <w:pPr>
        <w:pStyle w:val="3"/>
      </w:pPr>
      <w:bookmarkStart w:id="10" w:name="_Toc38412455"/>
      <w:r>
        <w:t>Алгоритм, основанный на каноническом уравнении эллипса</w:t>
      </w:r>
      <w:bookmarkEnd w:id="10"/>
    </w:p>
    <w:p w14:paraId="136F3BF3" w14:textId="0438884C" w:rsidR="00703079" w:rsidRDefault="004314C5" w:rsidP="00703079">
      <w:r>
        <w:t>Из курса аналитической геометрии нам известно каноническое уравнение эллипса:</w:t>
      </w:r>
    </w:p>
    <w:p w14:paraId="07D16DC8" w14:textId="58AE44DA" w:rsidR="004314C5" w:rsidRPr="004314C5" w:rsidRDefault="004314C5" w:rsidP="0070307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 где </m:t>
          </m:r>
          <m:r>
            <w:rPr>
              <w:rFonts w:ascii="Cambria Math" w:hAnsi="Cambria Math"/>
              <w:lang w:val="en-US"/>
            </w:rPr>
            <m:t>a- полуось, параллельная оси X, b- полуось, параллельная оси Y</m:t>
          </m:r>
        </m:oMath>
      </m:oMathPara>
    </w:p>
    <w:p w14:paraId="30943D28" w14:textId="38676001" w:rsidR="004314C5" w:rsidRDefault="004314C5" w:rsidP="00703079">
      <w:pPr>
        <w:rPr>
          <w:iCs/>
        </w:rPr>
      </w:pPr>
      <w:r w:rsidRPr="004314C5">
        <w:rPr>
          <w:iCs/>
        </w:rPr>
        <w:t>Оно описывает эллипс с центром в начале координат, оси которого совпадают с осями координат.</w:t>
      </w:r>
    </w:p>
    <w:p w14:paraId="70DAE153" w14:textId="4311764B" w:rsidR="004314C5" w:rsidRDefault="004314C5" w:rsidP="00703079">
      <w:pPr>
        <w:rPr>
          <w:iCs/>
        </w:rPr>
      </w:pPr>
      <w:r>
        <w:rPr>
          <w:iCs/>
        </w:rPr>
        <w:t>Чтобы перейти к эллипсу с центром в точке, не совпадающей с началом координат, воспользуемся следующим уравнением:</w:t>
      </w:r>
    </w:p>
    <w:p w14:paraId="0D8BD83E" w14:textId="11C66CE3" w:rsidR="004314C5" w:rsidRPr="004314C5" w:rsidRDefault="004314C5" w:rsidP="0070307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4F36B9A" w14:textId="77D7719F" w:rsidR="004314C5" w:rsidRP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±</m:t>
          </m:r>
          <m:r>
            <w:rPr>
              <w:rFonts w:ascii="Cambria Math" w:eastAsiaTheme="minorEastAsia" w:hAnsi="Cambria Math"/>
            </w:rPr>
            <m:t>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A5417CC" w14:textId="2FC1D982" w:rsidR="00C322A1" w:rsidRDefault="00C322A1" w:rsidP="007030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 ±</m:t>
          </m:r>
          <m:r>
            <w:rPr>
              <w:rFonts w:ascii="Cambria Math" w:eastAsiaTheme="minorEastAsia" w:hAnsi="Cambria Math"/>
            </w:rPr>
            <m:t>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44BEDF3" w14:textId="42BA5A52" w:rsidR="004314C5" w:rsidRDefault="004314C5" w:rsidP="00703079">
      <w:pPr>
        <w:rPr>
          <w:rFonts w:eastAsiaTheme="minorEastAsia"/>
        </w:rPr>
      </w:pPr>
      <w:r>
        <w:rPr>
          <w:rFonts w:eastAsiaTheme="minorEastAsia"/>
        </w:rPr>
        <w:t xml:space="preserve">Выразив </w:t>
      </w:r>
      <w:r w:rsidRPr="004314C5">
        <w:rPr>
          <w:rFonts w:eastAsiaTheme="minorEastAsia"/>
          <w:i/>
          <w:iCs/>
          <w:lang w:val="en-US"/>
        </w:rPr>
        <w:t>x</w:t>
      </w:r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и </w:t>
      </w:r>
      <w:proofErr w:type="gramStart"/>
      <w:r>
        <w:rPr>
          <w:rFonts w:eastAsiaTheme="minorEastAsia"/>
          <w:i/>
          <w:iCs/>
          <w:lang w:val="en-US"/>
        </w:rPr>
        <w:t>y</w:t>
      </w:r>
      <w:proofErr w:type="gramEnd"/>
      <w:r w:rsidRPr="004314C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можем записать алгоритм.</w:t>
      </w:r>
    </w:p>
    <w:p w14:paraId="4AB77021" w14:textId="77777777" w:rsidR="00C322A1" w:rsidRDefault="00C322A1" w:rsidP="00C322A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418AA53" w14:textId="77777777" w:rsidR="00C322A1" w:rsidRPr="00C322A1" w:rsidRDefault="00C322A1" w:rsidP="00C32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C322A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canonicalEllipseAlg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C322A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niceRound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niceRound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C322A1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</w:t>
      </w:r>
      <w:r w:rsidRPr="00C322A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sqrt(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sqrMix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 * 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22A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322A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0227C4D9" w14:textId="181CEA5D" w:rsidR="00C322A1" w:rsidRDefault="00C322A1" w:rsidP="00703079">
      <w:pPr>
        <w:rPr>
          <w:lang w:val="en-US"/>
        </w:rPr>
      </w:pPr>
    </w:p>
    <w:p w14:paraId="49514023" w14:textId="3D50999E" w:rsidR="00C322A1" w:rsidRDefault="00C322A1" w:rsidP="00C322A1">
      <w:pPr>
        <w:pStyle w:val="3"/>
      </w:pPr>
      <w:bookmarkStart w:id="11" w:name="_Toc38412456"/>
      <w:r>
        <w:t xml:space="preserve">Алгоритм, основанный на </w:t>
      </w:r>
      <w:r>
        <w:t>параметрическом</w:t>
      </w:r>
      <w:r>
        <w:t xml:space="preserve"> уравнении эллипса</w:t>
      </w:r>
      <w:bookmarkEnd w:id="11"/>
    </w:p>
    <w:p w14:paraId="2857BF43" w14:textId="0985F917" w:rsidR="00C322A1" w:rsidRDefault="00CC4695" w:rsidP="00703079">
      <w:r>
        <w:t>Из курса аналитической геометрии нам известно параметрическое уравнение эллипса:</w:t>
      </w:r>
    </w:p>
    <w:p w14:paraId="7ED2D774" w14:textId="47682BD6" w:rsidR="00CC4695" w:rsidRDefault="00CC4695" w:rsidP="00CC469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cost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68AB6F2B" w14:textId="66794A69" w:rsidR="00CC4695" w:rsidRDefault="00CC4695" w:rsidP="00703079">
      <w:r>
        <w:t>При построении эллипса с помощью данного алгоритма возникает некоторое количество «проблем».</w:t>
      </w:r>
    </w:p>
    <w:p w14:paraId="562888FE" w14:textId="7CBD2012" w:rsidR="00CC4695" w:rsidRDefault="00CC4695" w:rsidP="00703079">
      <w:r>
        <w:t xml:space="preserve">Первой проблей является выбор шага. Мы можем взять для реализации как шаг для большой полуоси, так и для малой полуоси эллипса, но и там, и там нас подстерегает неприятность. В случае выбора большой полуоси – мы начинаем строить «лишние» точки. В случае выбора маленькой полуоси – кривая теряет свою непрерывность. В целях улучшения ситуации, конечно, можно высчитывать шаг, анализируя текущий угол, но это очень неэффективно. Также </w:t>
      </w:r>
      <w:r w:rsidR="00566D81">
        <w:t>в разряд «проблем» можно</w:t>
      </w:r>
      <w:r>
        <w:t xml:space="preserve"> добав</w:t>
      </w:r>
      <w:r w:rsidR="00566D81">
        <w:t>ить</w:t>
      </w:r>
      <w:r>
        <w:t xml:space="preserve"> функции вычисления косинуса и синуса угла.</w:t>
      </w:r>
      <w:r>
        <w:br/>
        <w:t>Вполне возможно, что, раз данный алгоритм имеет место, то существую ещё какие бы то ни было способы улучшить ситуацию, но, как я понимаю, это очень сложны</w:t>
      </w:r>
      <w:r w:rsidR="00566D81">
        <w:t>е способы, а к его восприятию мы ещё можем быть не вполне готовы.</w:t>
      </w:r>
    </w:p>
    <w:p w14:paraId="33BDA7E9" w14:textId="77777777" w:rsidR="00566D81" w:rsidRDefault="00566D81" w:rsidP="00566D81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BBEA36F" w14:textId="77777777" w:rsidR="00566D81" w:rsidRPr="00566D81" w:rsidRDefault="00566D81" w:rsidP="0056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66D81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parameterEllipseAlg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66D81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&lt;= pi / </w:t>
      </w:r>
      <w:r w:rsidRPr="00566D81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step: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sin(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step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6D81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66D81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7E8447A6" w14:textId="147FE0CE" w:rsidR="00566D81" w:rsidRDefault="00566D81" w:rsidP="00703079">
      <w:pPr>
        <w:rPr>
          <w:lang w:val="en-US"/>
        </w:rPr>
      </w:pPr>
    </w:p>
    <w:p w14:paraId="15427780" w14:textId="138102B3" w:rsidR="00D62BBE" w:rsidRDefault="00D62BBE" w:rsidP="00D62BBE">
      <w:pPr>
        <w:pStyle w:val="3"/>
      </w:pPr>
      <w:bookmarkStart w:id="12" w:name="_Toc38412457"/>
      <w:r>
        <w:t xml:space="preserve">Алгоритм </w:t>
      </w:r>
      <w:proofErr w:type="spellStart"/>
      <w:r>
        <w:t>Брезенхема</w:t>
      </w:r>
      <w:proofErr w:type="spellEnd"/>
      <w:r>
        <w:t xml:space="preserve"> построения </w:t>
      </w:r>
      <w:r w:rsidR="0070215D">
        <w:t>эллипсов</w:t>
      </w:r>
      <w:bookmarkEnd w:id="12"/>
    </w:p>
    <w:p w14:paraId="16623DEA" w14:textId="2D4BB71F" w:rsidR="0070215D" w:rsidRPr="0070215D" w:rsidRDefault="002F7E22" w:rsidP="0070215D">
      <w:r>
        <w:t xml:space="preserve">Данный алгоритм реализуется точно так же, как и алгоритм </w:t>
      </w:r>
      <w:proofErr w:type="spellStart"/>
      <w:r>
        <w:t>Брезенхема</w:t>
      </w:r>
      <w:proofErr w:type="spellEnd"/>
      <w:r>
        <w:t xml:space="preserve"> для окружностей, с той только поправкой, что теперь мы генерируем 1/4 фигуры и используется каноническое уравнение эллипса.</w:t>
      </w:r>
    </w:p>
    <w:p w14:paraId="3F67FB46" w14:textId="77777777" w:rsidR="00D62BBE" w:rsidRDefault="00D62BBE" w:rsidP="00D62BBE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08E00592" w14:textId="167F1F81" w:rsidR="00D62BBE" w:rsidRPr="00A54D4F" w:rsidRDefault="002F7E22" w:rsidP="00A54D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F7E2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bresenhamEllipseAlg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2F7E2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negDek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delta + delta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negDek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(-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posDek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delta + delta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(-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(-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posDek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2F7E2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7E2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F7E2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64E8B9D9" w14:textId="6AFEE542" w:rsidR="0070215D" w:rsidRDefault="0070215D" w:rsidP="0070215D">
      <w:pPr>
        <w:pStyle w:val="3"/>
      </w:pPr>
      <w:bookmarkStart w:id="13" w:name="_Toc38412458"/>
      <w:r>
        <w:t xml:space="preserve">Алгоритм средней </w:t>
      </w:r>
      <w:r w:rsidRPr="00DB021D">
        <w:t>точки</w:t>
      </w:r>
      <w:r>
        <w:t xml:space="preserve"> построения </w:t>
      </w:r>
      <w:r>
        <w:t>эллипсов</w:t>
      </w:r>
      <w:bookmarkEnd w:id="13"/>
    </w:p>
    <w:p w14:paraId="31C06002" w14:textId="57788229" w:rsidR="0070215D" w:rsidRPr="0070215D" w:rsidRDefault="00AE3914" w:rsidP="0070215D">
      <w:r>
        <w:t xml:space="preserve">Данный алгоритм реализуется точно так же, как и алгоритм </w:t>
      </w:r>
      <w:r>
        <w:t>средней точки</w:t>
      </w:r>
      <w:r>
        <w:t xml:space="preserve"> для окружностей, с той только поправкой, что теперь мы генерируем 1/4 фигуры</w:t>
      </w:r>
      <w:r w:rsidR="00937175">
        <w:t xml:space="preserve"> (что понесёт за собой немаловажное разбиение на два цикла, чтобы кривая оставалась непрерывной)</w:t>
      </w:r>
      <w:r>
        <w:t xml:space="preserve"> и используется каноническое уравнение эллипса.</w:t>
      </w:r>
    </w:p>
    <w:p w14:paraId="49E3D3A5" w14:textId="77777777" w:rsidR="0070215D" w:rsidRDefault="0070215D" w:rsidP="0070215D">
      <w:pPr>
        <w:pStyle w:val="4"/>
      </w:pPr>
      <w:r>
        <w:t>Алгоритм</w:t>
      </w:r>
      <w:r w:rsidRPr="00C322A1">
        <w:t xml:space="preserve">, </w:t>
      </w:r>
      <w:r>
        <w:t>записанный</w:t>
      </w:r>
      <w:r w:rsidRPr="00C322A1">
        <w:t xml:space="preserve"> </w:t>
      </w:r>
      <w:r>
        <w:t>на</w:t>
      </w:r>
      <w:r w:rsidRPr="00C322A1">
        <w:t xml:space="preserve"> </w:t>
      </w:r>
      <w:r>
        <w:t>ЯП</w:t>
      </w:r>
      <w:r w:rsidRPr="00C322A1">
        <w:t xml:space="preserve"> </w:t>
      </w:r>
      <w:r>
        <w:rPr>
          <w:lang w:val="en-US"/>
        </w:rPr>
        <w:t>Python</w:t>
      </w:r>
      <w:r w:rsidRPr="00C322A1">
        <w:t>:</w:t>
      </w:r>
    </w:p>
    <w:p w14:paraId="3BAB3406" w14:textId="71577E09" w:rsidR="00D62BBE" w:rsidRPr="00541733" w:rsidRDefault="00332338" w:rsidP="00541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32338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middlePointEllipseAlg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332338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[]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limit =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limit: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limit =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sqrt(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332338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&lt; limit: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&gt;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-=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sqrRadX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r w:rsidRPr="00332338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reflectPointsX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reflectPointsY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proofErr w:type="spellEnd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2338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32338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  <w:proofErr w:type="spellEnd"/>
    </w:p>
    <w:p w14:paraId="73C629E9" w14:textId="5E619942" w:rsidR="0030646B" w:rsidRDefault="009D04BD" w:rsidP="00703079">
      <w:pPr>
        <w:pStyle w:val="1"/>
      </w:pPr>
      <w:bookmarkStart w:id="14" w:name="_Toc38412459"/>
      <w:r w:rsidRPr="009D04BD">
        <w:t>Пользовательский интерфейс</w:t>
      </w:r>
      <w:bookmarkEnd w:id="14"/>
    </w:p>
    <w:p w14:paraId="4CD7274A" w14:textId="3EBC26D6" w:rsidR="0030646B" w:rsidRPr="00030ADC" w:rsidRDefault="0086016C" w:rsidP="0030646B"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15" w:name="_Toc38412460"/>
      <w:r>
        <w:t>Сравнение визуальных характеристик</w:t>
      </w:r>
      <w:bookmarkEnd w:id="15"/>
    </w:p>
    <w:p w14:paraId="78AE4189" w14:textId="6E31C4E0" w:rsidR="00FA713B" w:rsidRDefault="00FA713B" w:rsidP="00FA713B">
      <w:pPr>
        <w:pStyle w:val="2"/>
      </w:pPr>
      <w:bookmarkStart w:id="16" w:name="_Toc38412461"/>
      <w:r>
        <w:t xml:space="preserve">Алгоритм </w:t>
      </w:r>
      <w:r w:rsidR="00A94076">
        <w:t>…</w:t>
      </w:r>
      <w:bookmarkEnd w:id="16"/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437A5B22" w14:textId="23D96AE6" w:rsidR="0091313A" w:rsidRDefault="0091313A" w:rsidP="00A94076">
      <w:pPr>
        <w:pStyle w:val="2"/>
      </w:pPr>
      <w:bookmarkStart w:id="17" w:name="_Toc38412462"/>
      <w:r>
        <w:lastRenderedPageBreak/>
        <w:t>Все алгоритмы на единой плоскости</w:t>
      </w:r>
      <w:bookmarkEnd w:id="17"/>
    </w:p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8" w:name="_Toc38412463"/>
      <w:r>
        <w:t>Исследование временных характеристик</w:t>
      </w:r>
      <w:bookmarkEnd w:id="18"/>
    </w:p>
    <w:p w14:paraId="2A1A6D88" w14:textId="1012A63D" w:rsidR="00227995" w:rsidRPr="00227995" w:rsidRDefault="00941551" w:rsidP="00CD15A2">
      <w:r>
        <w:t>В завершении посмотри вывод Паши по каждому алгоритму, который с кодом лежит. А то потеряешь, а там умные вещи говорят…</w:t>
      </w:r>
    </w:p>
    <w:sectPr w:rsidR="00227995" w:rsidRPr="00227995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5812E" w14:textId="77777777" w:rsidR="009B42DF" w:rsidRDefault="009B42DF" w:rsidP="00A87492">
      <w:pPr>
        <w:spacing w:after="0"/>
      </w:pPr>
      <w:r>
        <w:separator/>
      </w:r>
    </w:p>
  </w:endnote>
  <w:endnote w:type="continuationSeparator" w:id="0">
    <w:p w14:paraId="5E52C795" w14:textId="77777777" w:rsidR="009B42DF" w:rsidRDefault="009B42DF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861022" w:rsidRDefault="008610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861022" w:rsidRDefault="008610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BFE67" w14:textId="77777777" w:rsidR="009B42DF" w:rsidRDefault="009B42DF" w:rsidP="00A87492">
      <w:pPr>
        <w:spacing w:after="0"/>
      </w:pPr>
      <w:r>
        <w:separator/>
      </w:r>
    </w:p>
  </w:footnote>
  <w:footnote w:type="continuationSeparator" w:id="0">
    <w:p w14:paraId="3731B722" w14:textId="77777777" w:rsidR="009B42DF" w:rsidRDefault="009B42DF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777CD"/>
    <w:rsid w:val="00081133"/>
    <w:rsid w:val="000A41E0"/>
    <w:rsid w:val="000B63D7"/>
    <w:rsid w:val="000C7BFF"/>
    <w:rsid w:val="000F5E8C"/>
    <w:rsid w:val="001055CD"/>
    <w:rsid w:val="0012432D"/>
    <w:rsid w:val="0013053E"/>
    <w:rsid w:val="00131BC9"/>
    <w:rsid w:val="00153F29"/>
    <w:rsid w:val="00154E19"/>
    <w:rsid w:val="00166A69"/>
    <w:rsid w:val="00167406"/>
    <w:rsid w:val="00183E87"/>
    <w:rsid w:val="001D38CC"/>
    <w:rsid w:val="002079FE"/>
    <w:rsid w:val="00227995"/>
    <w:rsid w:val="00234C13"/>
    <w:rsid w:val="0025013D"/>
    <w:rsid w:val="002611B7"/>
    <w:rsid w:val="00282A83"/>
    <w:rsid w:val="00294072"/>
    <w:rsid w:val="00296F6B"/>
    <w:rsid w:val="002A2B27"/>
    <w:rsid w:val="002A6C67"/>
    <w:rsid w:val="002B32BA"/>
    <w:rsid w:val="002C2FA7"/>
    <w:rsid w:val="002C5920"/>
    <w:rsid w:val="002E4040"/>
    <w:rsid w:val="002F7E22"/>
    <w:rsid w:val="0030646B"/>
    <w:rsid w:val="00330220"/>
    <w:rsid w:val="00332338"/>
    <w:rsid w:val="0036044C"/>
    <w:rsid w:val="00363F14"/>
    <w:rsid w:val="00393862"/>
    <w:rsid w:val="003B0DA0"/>
    <w:rsid w:val="003C37DB"/>
    <w:rsid w:val="003C653A"/>
    <w:rsid w:val="003D4608"/>
    <w:rsid w:val="003F0237"/>
    <w:rsid w:val="004157FF"/>
    <w:rsid w:val="0042214F"/>
    <w:rsid w:val="004314C5"/>
    <w:rsid w:val="0045089D"/>
    <w:rsid w:val="004644B1"/>
    <w:rsid w:val="004E343F"/>
    <w:rsid w:val="004F4A7F"/>
    <w:rsid w:val="005259C4"/>
    <w:rsid w:val="005354EF"/>
    <w:rsid w:val="00541733"/>
    <w:rsid w:val="005465D1"/>
    <w:rsid w:val="00566D81"/>
    <w:rsid w:val="00566E21"/>
    <w:rsid w:val="00567841"/>
    <w:rsid w:val="00572594"/>
    <w:rsid w:val="005871F9"/>
    <w:rsid w:val="005945EC"/>
    <w:rsid w:val="005D6568"/>
    <w:rsid w:val="00620E34"/>
    <w:rsid w:val="006476DE"/>
    <w:rsid w:val="00683D7C"/>
    <w:rsid w:val="006A4B86"/>
    <w:rsid w:val="006D7FAA"/>
    <w:rsid w:val="0070215D"/>
    <w:rsid w:val="00703079"/>
    <w:rsid w:val="0070769D"/>
    <w:rsid w:val="0071661F"/>
    <w:rsid w:val="007200D9"/>
    <w:rsid w:val="00767B9E"/>
    <w:rsid w:val="0078368E"/>
    <w:rsid w:val="0079267C"/>
    <w:rsid w:val="00795BF3"/>
    <w:rsid w:val="007F204E"/>
    <w:rsid w:val="007F5188"/>
    <w:rsid w:val="0081477F"/>
    <w:rsid w:val="0086016C"/>
    <w:rsid w:val="00861022"/>
    <w:rsid w:val="00885EC3"/>
    <w:rsid w:val="008B18FB"/>
    <w:rsid w:val="008B4F1C"/>
    <w:rsid w:val="008C3863"/>
    <w:rsid w:val="008E5F0A"/>
    <w:rsid w:val="008E7C7E"/>
    <w:rsid w:val="008F0A97"/>
    <w:rsid w:val="0091313A"/>
    <w:rsid w:val="00927E42"/>
    <w:rsid w:val="00937175"/>
    <w:rsid w:val="00941551"/>
    <w:rsid w:val="00960C1C"/>
    <w:rsid w:val="00961E01"/>
    <w:rsid w:val="009A1970"/>
    <w:rsid w:val="009B42DF"/>
    <w:rsid w:val="009C4421"/>
    <w:rsid w:val="009D04BD"/>
    <w:rsid w:val="009D54E7"/>
    <w:rsid w:val="009D56B4"/>
    <w:rsid w:val="009E094D"/>
    <w:rsid w:val="009F47A2"/>
    <w:rsid w:val="009F6572"/>
    <w:rsid w:val="00A070AE"/>
    <w:rsid w:val="00A179BD"/>
    <w:rsid w:val="00A266D0"/>
    <w:rsid w:val="00A37F59"/>
    <w:rsid w:val="00A418C6"/>
    <w:rsid w:val="00A54D4F"/>
    <w:rsid w:val="00A665E0"/>
    <w:rsid w:val="00A72640"/>
    <w:rsid w:val="00A80C83"/>
    <w:rsid w:val="00A87492"/>
    <w:rsid w:val="00A91F69"/>
    <w:rsid w:val="00A94076"/>
    <w:rsid w:val="00AB6DDB"/>
    <w:rsid w:val="00AC7822"/>
    <w:rsid w:val="00AE3914"/>
    <w:rsid w:val="00B20243"/>
    <w:rsid w:val="00B6038E"/>
    <w:rsid w:val="00BB3239"/>
    <w:rsid w:val="00BC3B4D"/>
    <w:rsid w:val="00BE2C50"/>
    <w:rsid w:val="00BE3DE6"/>
    <w:rsid w:val="00BF2AAD"/>
    <w:rsid w:val="00C277FF"/>
    <w:rsid w:val="00C322A1"/>
    <w:rsid w:val="00C340C6"/>
    <w:rsid w:val="00C45A1F"/>
    <w:rsid w:val="00C46D01"/>
    <w:rsid w:val="00C47F60"/>
    <w:rsid w:val="00C761F2"/>
    <w:rsid w:val="00C77FB2"/>
    <w:rsid w:val="00C84C9F"/>
    <w:rsid w:val="00C873F3"/>
    <w:rsid w:val="00C96CFC"/>
    <w:rsid w:val="00CA452C"/>
    <w:rsid w:val="00CC4695"/>
    <w:rsid w:val="00CD15A2"/>
    <w:rsid w:val="00CE5F32"/>
    <w:rsid w:val="00CE624D"/>
    <w:rsid w:val="00D0699C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E7634"/>
    <w:rsid w:val="00DF3BB8"/>
    <w:rsid w:val="00E013BB"/>
    <w:rsid w:val="00E146CA"/>
    <w:rsid w:val="00E14FE4"/>
    <w:rsid w:val="00E376A0"/>
    <w:rsid w:val="00E44373"/>
    <w:rsid w:val="00E47E54"/>
    <w:rsid w:val="00E5450A"/>
    <w:rsid w:val="00E6680E"/>
    <w:rsid w:val="00E8419D"/>
    <w:rsid w:val="00EA4708"/>
    <w:rsid w:val="00ED3225"/>
    <w:rsid w:val="00ED56C3"/>
    <w:rsid w:val="00EF2B40"/>
    <w:rsid w:val="00F1382F"/>
    <w:rsid w:val="00F15543"/>
    <w:rsid w:val="00F20482"/>
    <w:rsid w:val="00F2147C"/>
    <w:rsid w:val="00F41FF0"/>
    <w:rsid w:val="00F64BC0"/>
    <w:rsid w:val="00FA713B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76F6F-3888-4A6F-BA8D-2300CF40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16</Pages>
  <Words>3546</Words>
  <Characters>20217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138</cp:revision>
  <dcterms:created xsi:type="dcterms:W3CDTF">2020-03-24T15:59:00Z</dcterms:created>
  <dcterms:modified xsi:type="dcterms:W3CDTF">2020-04-21T22:47:00Z</dcterms:modified>
</cp:coreProperties>
</file>