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4318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4318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431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4318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431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431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4318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4318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2C46E590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>Получается, что и отрезок будет полностью видим в том случае, если поразрядные суммы кодов концов этого отрезка равны нулю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75FDD387" w:rsidR="0052794B" w:rsidRPr="0052794B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313E0782" w14:textId="649E9C56" w:rsidR="000C1AC5" w:rsidRPr="000C1AC5" w:rsidRDefault="000C1AC5" w:rsidP="00505163">
      <w:pPr>
        <w:rPr>
          <w:i/>
        </w:rPr>
      </w:pPr>
    </w:p>
    <w:p w14:paraId="6BA8BA86" w14:textId="2B5AACE1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3FE04" w14:textId="77777777" w:rsidR="004318D6" w:rsidRDefault="004318D6" w:rsidP="00A87492">
      <w:pPr>
        <w:spacing w:after="0"/>
      </w:pPr>
      <w:r>
        <w:separator/>
      </w:r>
    </w:p>
  </w:endnote>
  <w:endnote w:type="continuationSeparator" w:id="0">
    <w:p w14:paraId="4C371013" w14:textId="77777777" w:rsidR="004318D6" w:rsidRDefault="004318D6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5E2E8" w14:textId="77777777" w:rsidR="004318D6" w:rsidRDefault="004318D6" w:rsidP="00A87492">
      <w:pPr>
        <w:spacing w:after="0"/>
      </w:pPr>
      <w:r>
        <w:separator/>
      </w:r>
    </w:p>
  </w:footnote>
  <w:footnote w:type="continuationSeparator" w:id="0">
    <w:p w14:paraId="4046D1BA" w14:textId="77777777" w:rsidR="004318D6" w:rsidRDefault="004318D6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18D6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B21A7"/>
    <w:rsid w:val="004D1457"/>
    <w:rsid w:val="004D3B79"/>
    <w:rsid w:val="004E343F"/>
    <w:rsid w:val="004E5A6C"/>
    <w:rsid w:val="004F4A7F"/>
    <w:rsid w:val="00505163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6568"/>
    <w:rsid w:val="005F1A0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0192"/>
    <w:rsid w:val="00927E42"/>
    <w:rsid w:val="0093057C"/>
    <w:rsid w:val="00937175"/>
    <w:rsid w:val="00941551"/>
    <w:rsid w:val="00950D55"/>
    <w:rsid w:val="00953C10"/>
    <w:rsid w:val="00960C1C"/>
    <w:rsid w:val="00961E01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3595-008A-4D80-B817-7FF13EA7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337</cp:revision>
  <dcterms:created xsi:type="dcterms:W3CDTF">2020-03-24T15:59:00Z</dcterms:created>
  <dcterms:modified xsi:type="dcterms:W3CDTF">2020-05-18T19:32:00Z</dcterms:modified>
</cp:coreProperties>
</file>