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7FE9E" w14:textId="176EBF59" w:rsidR="00D000C3" w:rsidRPr="0010019C" w:rsidRDefault="0010019C">
      <w:pPr>
        <w:rPr>
          <w:b/>
          <w:bCs/>
          <w:sz w:val="36"/>
          <w:szCs w:val="36"/>
        </w:rPr>
      </w:pPr>
      <w:r w:rsidRPr="0010019C">
        <w:rPr>
          <w:b/>
          <w:bCs/>
          <w:sz w:val="36"/>
          <w:szCs w:val="36"/>
        </w:rPr>
        <w:t>ScanApp LPO Management Overview</w:t>
      </w:r>
    </w:p>
    <w:p w14:paraId="7A65222A" w14:textId="77777777" w:rsidR="0010019C" w:rsidRPr="0010019C" w:rsidRDefault="0010019C" w:rsidP="0010019C">
      <w:r w:rsidRPr="0010019C">
        <w:rPr>
          <w:b/>
          <w:bCs/>
        </w:rPr>
        <w:t>ScanApp LPO Management:</w:t>
      </w:r>
      <w:r w:rsidRPr="0010019C">
        <w:t xml:space="preserve"> The system tracks GM LPO parts from shipment by GM through receipt by the Parts Department. ScanApp also tracks LPO issuance to a service RO (optional).</w:t>
      </w:r>
    </w:p>
    <w:p w14:paraId="14DC9295" w14:textId="3A787E10" w:rsidR="0010019C" w:rsidRPr="0010019C" w:rsidRDefault="0010019C" w:rsidP="0010019C">
      <w:pPr>
        <w:numPr>
          <w:ilvl w:val="0"/>
          <w:numId w:val="1"/>
        </w:numPr>
      </w:pPr>
      <w:r w:rsidRPr="0010019C">
        <w:t xml:space="preserve">GM shipment data automatically provides </w:t>
      </w:r>
      <w:r>
        <w:t xml:space="preserve">all </w:t>
      </w:r>
      <w:r w:rsidRPr="0010019C">
        <w:t>incoming LPO information.</w:t>
      </w:r>
    </w:p>
    <w:p w14:paraId="6CF01234" w14:textId="11491940" w:rsidR="0010019C" w:rsidRPr="0010019C" w:rsidRDefault="0010019C" w:rsidP="0010019C">
      <w:pPr>
        <w:numPr>
          <w:ilvl w:val="0"/>
          <w:numId w:val="1"/>
        </w:numPr>
      </w:pPr>
      <w:r w:rsidRPr="0010019C">
        <w:t>Parts are received using ScanApp’s handheld scanner, which records the shipment as an LPO on an easy-to-use and accessible web interface.</w:t>
      </w:r>
    </w:p>
    <w:p w14:paraId="50F737F2" w14:textId="77777777" w:rsidR="0010019C" w:rsidRPr="0010019C" w:rsidRDefault="0010019C" w:rsidP="0010019C">
      <w:pPr>
        <w:numPr>
          <w:ilvl w:val="0"/>
          <w:numId w:val="1"/>
        </w:numPr>
      </w:pPr>
      <w:r w:rsidRPr="0010019C">
        <w:t>All information except the service RO and quantity issued is recorded automatically. No need to rekey a thing.</w:t>
      </w:r>
    </w:p>
    <w:p w14:paraId="372A1DD9" w14:textId="0F05A756" w:rsidR="0010019C" w:rsidRPr="0010019C" w:rsidRDefault="0010019C" w:rsidP="0010019C">
      <w:pPr>
        <w:numPr>
          <w:ilvl w:val="0"/>
          <w:numId w:val="1"/>
        </w:numPr>
      </w:pPr>
      <w:r w:rsidRPr="0010019C">
        <w:t>ScanApp can print LPO labels showing the last six digits of the VIN</w:t>
      </w:r>
      <w:r>
        <w:t xml:space="preserve"> (VINL6)</w:t>
      </w:r>
      <w:r w:rsidRPr="0010019C">
        <w:t>, part information and a barcode to be attached to the received part for easier physical searching and locating.</w:t>
      </w:r>
    </w:p>
    <w:p w14:paraId="65C7ECFD" w14:textId="536F9F1D" w:rsidR="0010019C" w:rsidRPr="0010019C" w:rsidRDefault="0010019C" w:rsidP="0010019C">
      <w:pPr>
        <w:numPr>
          <w:ilvl w:val="0"/>
          <w:numId w:val="1"/>
        </w:numPr>
      </w:pPr>
      <w:r w:rsidRPr="0010019C">
        <w:t xml:space="preserve">LPOs remain in Received status until issued. </w:t>
      </w:r>
      <w:r>
        <w:t xml:space="preserve"> </w:t>
      </w:r>
      <w:r w:rsidRPr="0010019C">
        <w:t xml:space="preserve">When issued to Service, users can record the service RO with the LPO and the status changes to Issued. </w:t>
      </w:r>
      <w:r>
        <w:t xml:space="preserve"> </w:t>
      </w:r>
      <w:r w:rsidRPr="0010019C">
        <w:t>The barcode on the ScanApp label can also be scanned as an alternative method of issuing the LPO.</w:t>
      </w:r>
    </w:p>
    <w:p w14:paraId="41DB99F9" w14:textId="3471D4B1" w:rsidR="0010019C" w:rsidRPr="0010019C" w:rsidRDefault="0010019C" w:rsidP="0010019C">
      <w:pPr>
        <w:numPr>
          <w:ilvl w:val="0"/>
          <w:numId w:val="1"/>
        </w:numPr>
      </w:pPr>
      <w:r w:rsidRPr="0010019C">
        <w:t>Received and Issued LPOs can be reviewed separately or together online or through an exported Excel spreadsheet.</w:t>
      </w:r>
      <w:r>
        <w:t xml:space="preserve">  All LPO data is held and is never purged.</w:t>
      </w:r>
    </w:p>
    <w:p w14:paraId="20AECD29" w14:textId="77777777" w:rsidR="0010019C" w:rsidRPr="0010019C" w:rsidRDefault="0010019C" w:rsidP="0010019C">
      <w:pPr>
        <w:numPr>
          <w:ilvl w:val="0"/>
          <w:numId w:val="1"/>
        </w:numPr>
      </w:pPr>
      <w:r w:rsidRPr="0010019C">
        <w:t>ScanApp links directly to Parts Workbench Plus for easy review of Part Numbers, Shipment Numbers or VINL6s.</w:t>
      </w:r>
    </w:p>
    <w:p w14:paraId="6D01605A" w14:textId="77777777" w:rsidR="0010019C" w:rsidRPr="0010019C" w:rsidRDefault="0010019C" w:rsidP="0010019C">
      <w:pPr>
        <w:numPr>
          <w:ilvl w:val="0"/>
          <w:numId w:val="1"/>
        </w:numPr>
      </w:pPr>
      <w:r w:rsidRPr="0010019C">
        <w:t>A Shipped but Not Received report shows all LPOs currently in transit.</w:t>
      </w:r>
    </w:p>
    <w:p w14:paraId="68DA6151" w14:textId="77777777" w:rsidR="0010019C" w:rsidRDefault="0010019C" w:rsidP="0010019C">
      <w:pPr>
        <w:numPr>
          <w:ilvl w:val="0"/>
          <w:numId w:val="1"/>
        </w:numPr>
      </w:pPr>
      <w:r w:rsidRPr="0010019C">
        <w:t>Users have a Notes field attached to each LPO for comments or reference information.</w:t>
      </w:r>
    </w:p>
    <w:p w14:paraId="6F773CD2" w14:textId="77777777" w:rsidR="0010019C" w:rsidRDefault="0010019C" w:rsidP="0010019C">
      <w:pPr>
        <w:numPr>
          <w:ilvl w:val="0"/>
          <w:numId w:val="1"/>
        </w:numPr>
      </w:pPr>
      <w:r w:rsidRPr="0010019C">
        <w:t>All LPO records are maintained digitally in ScanApp, outside of the dealership's operational DMS inventory.</w:t>
      </w:r>
    </w:p>
    <w:p w14:paraId="3E566059" w14:textId="20C638A1" w:rsidR="0010019C" w:rsidRPr="0010019C" w:rsidRDefault="0010019C" w:rsidP="0010019C">
      <w:pPr>
        <w:numPr>
          <w:ilvl w:val="0"/>
          <w:numId w:val="1"/>
        </w:numPr>
      </w:pPr>
      <w:r>
        <w:t xml:space="preserve">No DMS interface </w:t>
      </w:r>
      <w:proofErr w:type="gramStart"/>
      <w:r>
        <w:t>required</w:t>
      </w:r>
      <w:proofErr w:type="gramEnd"/>
      <w:r>
        <w:t>.</w:t>
      </w:r>
    </w:p>
    <w:p w14:paraId="6652480C" w14:textId="77777777" w:rsidR="0010019C" w:rsidRDefault="0010019C"/>
    <w:sectPr w:rsidR="001001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D03BA"/>
    <w:multiLevelType w:val="multilevel"/>
    <w:tmpl w:val="6A02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107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19C"/>
    <w:rsid w:val="0010019C"/>
    <w:rsid w:val="001F79DA"/>
    <w:rsid w:val="00570348"/>
    <w:rsid w:val="0064170E"/>
    <w:rsid w:val="00951FA2"/>
    <w:rsid w:val="00D000C3"/>
    <w:rsid w:val="00EE7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7DA4B"/>
  <w15:chartTrackingRefBased/>
  <w15:docId w15:val="{80BA042F-115A-4577-BC9E-7CDA11A2A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1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1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1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Power</dc:creator>
  <cp:keywords/>
  <dc:description/>
  <cp:lastModifiedBy>Dave Power</cp:lastModifiedBy>
  <cp:revision>1</cp:revision>
  <dcterms:created xsi:type="dcterms:W3CDTF">2026-10-02T17:25:00Z</dcterms:created>
  <dcterms:modified xsi:type="dcterms:W3CDTF">2026-10-02T17:31:00Z</dcterms:modified>
</cp:coreProperties>
</file>