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Jane Sample</w:t>
      </w:r>
    </w:p>
    <w:p>
      <w:pPr>
        <w:jc w:val="center"/>
      </w:pPr>
      <w:r>
        <w:rPr>
          <w:color w:val="555555"/>
          <w:sz w:val="20"/>
        </w:rPr>
        <w:t>jane@example.com  ·  (555) 555-1212  ·  linkedin.com/in/jane</w:t>
      </w:r>
    </w:p>
    <w:p/>
    <w:p>
      <w:r>
        <w:rPr>
          <w:sz w:val="22"/>
        </w:rPr>
        <w:t>Senior software engineer with 8 years of experience.</w:t>
      </w:r>
    </w:p>
    <w:p/>
    <w:p>
      <w:r>
        <w:rPr>
          <w:b/>
          <w:sz w:val="24"/>
        </w:rPr>
        <w:t>EXPERIENCE</w:t>
      </w:r>
    </w:p>
    <w:p>
      <w:r>
        <w:rPr>
          <w:b/>
          <w:sz w:val="22"/>
        </w:rPr>
        <w:t>Senior Engineer · Acme · 2022-Present</w:t>
      </w:r>
    </w:p>
    <w:p>
      <w:r>
        <w:rPr>
          <w:i/>
          <w:color w:val="666666"/>
          <w:sz w:val="20"/>
        </w:rPr>
        <w:t>Remote</w:t>
      </w:r>
    </w:p>
    <w:p>
      <w:pPr>
        <w:pStyle w:val="ListBullet"/>
      </w:pPr>
      <w:r>
        <w:rPr>
          <w:sz w:val="20"/>
        </w:rPr>
        <w:t>Led migration to Go microservices.</w:t>
      </w:r>
    </w:p>
    <w:p>
      <w:pPr>
        <w:pStyle w:val="ListBullet"/>
      </w:pPr>
      <w:r>
        <w:rPr>
          <w:sz w:val="20"/>
        </w:rPr>
        <w:t>Cut p99 latency 800ms to 120ms.</w:t>
      </w:r>
    </w:p>
    <w:p/>
    <w:p>
      <w:r>
        <w:rPr>
          <w:b/>
          <w:sz w:val="24"/>
        </w:rPr>
        <w:t>SKILLS</w:t>
      </w:r>
    </w:p>
    <w:p>
      <w:pPr>
        <w:pStyle w:val="ListBullet"/>
      </w:pPr>
      <w:r>
        <w:rPr>
          <w:sz w:val="20"/>
        </w:rPr>
        <w:t>Go, Python, TypeScript</w:t>
      </w:r>
    </w:p>
    <w:p>
      <w:pPr>
        <w:pStyle w:val="ListBullet"/>
      </w:pPr>
      <w:r>
        <w:rPr>
          <w:sz w:val="20"/>
        </w:rPr>
        <w:t>Kubernetes, Postgres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